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«Поволжский православный институт имени Святителя Алексия,</w:t>
      </w:r>
    </w:p>
    <w:p w:rsidR="00BC26AF" w:rsidRDefault="00BC26AF" w:rsidP="00BC2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митрополита Московского»</w:t>
      </w:r>
    </w:p>
    <w:p w:rsidR="00BA1BC7" w:rsidRDefault="00BA1BC7" w:rsidP="00BA1BC7">
      <w:pPr>
        <w:spacing w:line="240" w:lineRule="auto"/>
        <w:jc w:val="both"/>
        <w:rPr>
          <w:rFonts w:ascii="Calibri" w:hAnsi="Calibri"/>
          <w:b/>
          <w:bCs/>
        </w:rPr>
      </w:pPr>
    </w:p>
    <w:p w:rsidR="00BA1BC7" w:rsidRPr="00BA1BC7" w:rsidRDefault="00BA1BC7" w:rsidP="00BA1BC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A1BC7">
        <w:rPr>
          <w:rFonts w:ascii="Times New Roman" w:hAnsi="Times New Roman" w:cs="Times New Roman"/>
          <w:bCs/>
          <w:sz w:val="24"/>
          <w:szCs w:val="24"/>
        </w:rPr>
        <w:t>Кафедра теологии, философии, истории</w:t>
      </w:r>
    </w:p>
    <w:p w:rsidR="001B64C8" w:rsidRDefault="001B64C8" w:rsidP="001B64C8">
      <w:pPr>
        <w:spacing w:line="240" w:lineRule="auto"/>
        <w:ind w:left="4956" w:firstLine="708"/>
        <w:jc w:val="both"/>
        <w:rPr>
          <w:rFonts w:ascii="Calibri" w:hAnsi="Calibri"/>
          <w:b/>
          <w:bCs/>
        </w:rPr>
      </w:pPr>
    </w:p>
    <w:p w:rsidR="001B64C8" w:rsidRDefault="001B64C8" w:rsidP="001B64C8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BC26AF" w:rsidRDefault="00BC26AF" w:rsidP="001B64C8">
      <w:pPr>
        <w:spacing w:after="0" w:line="240" w:lineRule="auto"/>
        <w:jc w:val="both"/>
        <w:rPr>
          <w:rFonts w:ascii="Calibri" w:hAnsi="Calibri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B64C8" w:rsidRPr="001B64C8" w:rsidRDefault="001B64C8" w:rsidP="001B64C8">
      <w:pPr>
        <w:spacing w:after="0" w:line="240" w:lineRule="auto"/>
        <w:jc w:val="both"/>
        <w:rPr>
          <w:rFonts w:ascii="Calibri" w:hAnsi="Calibri"/>
          <w:bCs/>
        </w:rPr>
      </w:pPr>
    </w:p>
    <w:p w:rsidR="00BC26AF" w:rsidRDefault="00BC26AF" w:rsidP="001B64C8">
      <w:pPr>
        <w:spacing w:line="240" w:lineRule="auto"/>
        <w:jc w:val="both"/>
        <w:rPr>
          <w:bCs/>
        </w:rPr>
      </w:pPr>
    </w:p>
    <w:p w:rsidR="00BC26AF" w:rsidRPr="009F429D" w:rsidRDefault="00BC26AF" w:rsidP="009F429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A1BC7" w:rsidRDefault="00BA1BC7" w:rsidP="00BA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РАБОЧИХ ПРОГРАММ ДИСЦИПЛИН </w:t>
      </w:r>
    </w:p>
    <w:p w:rsidR="00BA1BC7" w:rsidRDefault="00BA1BC7" w:rsidP="00BA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(ПРАКТИК)</w:t>
      </w:r>
    </w:p>
    <w:p w:rsidR="00BA1BC7" w:rsidRDefault="00BA1BC7" w:rsidP="00BA1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BC7" w:rsidRDefault="00BA1BC7" w:rsidP="00BA1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</w:p>
    <w:p w:rsidR="00BA1BC7" w:rsidRDefault="00BA1BC7" w:rsidP="00BA1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 – программы бакалавриата</w:t>
      </w:r>
    </w:p>
    <w:p w:rsidR="00BA1BC7" w:rsidRDefault="00BA1BC7" w:rsidP="009F42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6AF" w:rsidRPr="009F429D" w:rsidRDefault="00BC26AF" w:rsidP="009F429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F429D">
        <w:rPr>
          <w:rFonts w:ascii="Times New Roman" w:hAnsi="Times New Roman"/>
          <w:b/>
          <w:sz w:val="28"/>
          <w:szCs w:val="28"/>
        </w:rPr>
        <w:t xml:space="preserve"> 44.03.01 Педагогическое образование</w:t>
      </w:r>
    </w:p>
    <w:p w:rsidR="00BC26AF" w:rsidRPr="009F429D" w:rsidRDefault="00BA1BC7" w:rsidP="009F429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(</w:t>
      </w:r>
      <w:r w:rsidR="00BC26AF" w:rsidRPr="009F429D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>)</w:t>
      </w:r>
      <w:r w:rsidR="00BC26AF" w:rsidRPr="009F429D">
        <w:rPr>
          <w:rFonts w:ascii="Times New Roman" w:hAnsi="Times New Roman"/>
          <w:b/>
          <w:sz w:val="28"/>
          <w:szCs w:val="28"/>
        </w:rPr>
        <w:t xml:space="preserve"> «</w:t>
      </w:r>
      <w:r w:rsidR="009A788A">
        <w:rPr>
          <w:rFonts w:ascii="Times New Roman" w:hAnsi="Times New Roman"/>
          <w:b/>
          <w:sz w:val="28"/>
          <w:szCs w:val="28"/>
        </w:rPr>
        <w:t>Истор</w:t>
      </w:r>
      <w:r w:rsidR="00BE07DC">
        <w:rPr>
          <w:rFonts w:ascii="Times New Roman" w:hAnsi="Times New Roman"/>
          <w:b/>
          <w:sz w:val="28"/>
          <w:szCs w:val="28"/>
        </w:rPr>
        <w:t>ическ</w:t>
      </w:r>
      <w:r w:rsidR="008E462E">
        <w:rPr>
          <w:rFonts w:ascii="Times New Roman" w:hAnsi="Times New Roman"/>
          <w:b/>
          <w:sz w:val="28"/>
          <w:szCs w:val="28"/>
        </w:rPr>
        <w:t>ое</w:t>
      </w:r>
      <w:r w:rsidR="00BC26AF" w:rsidRPr="009F429D">
        <w:rPr>
          <w:rFonts w:ascii="Times New Roman" w:hAnsi="Times New Roman"/>
          <w:b/>
          <w:sz w:val="28"/>
          <w:szCs w:val="28"/>
        </w:rPr>
        <w:t xml:space="preserve"> образование»</w:t>
      </w:r>
    </w:p>
    <w:p w:rsidR="00BC26AF" w:rsidRDefault="00BC26A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26AF" w:rsidRDefault="00BC26A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64C8" w:rsidRDefault="001B64C8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7E3" w:rsidRDefault="006007E3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690F" w:rsidRDefault="0022690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690F" w:rsidRDefault="0022690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690F" w:rsidRDefault="0022690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690F" w:rsidRDefault="0022690F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0B59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0CE5" w:rsidRPr="001937DA" w:rsidRDefault="003F0CE5" w:rsidP="000B593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429D" w:rsidRDefault="009F429D" w:rsidP="009F4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АННОТАЦИЯ_РАБОЧЕЙ_ПРОГРАММЫ"/>
      <w:bookmarkStart w:id="1" w:name="_Toc434839236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:rsidR="006B506F" w:rsidRPr="00C64339" w:rsidRDefault="006B506F" w:rsidP="006B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6B506F" w:rsidRPr="00C64339" w:rsidRDefault="006B506F" w:rsidP="006B506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339">
        <w:rPr>
          <w:rFonts w:ascii="Times New Roman" w:hAnsi="Times New Roman" w:cs="Times New Roman"/>
          <w:sz w:val="24"/>
          <w:szCs w:val="24"/>
        </w:rPr>
        <w:t>«</w:t>
      </w:r>
      <w:r w:rsidRPr="005E4F2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ИСТОРИЯ РОССИИ ДО КОНЦА 17 В.»</w:t>
      </w:r>
    </w:p>
    <w:p w:rsidR="006B506F" w:rsidRPr="00C64339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5E4F27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27">
        <w:rPr>
          <w:rFonts w:ascii="Times New Roman" w:hAnsi="Times New Roman" w:cs="Times New Roman"/>
          <w:b/>
          <w:sz w:val="24"/>
          <w:szCs w:val="24"/>
        </w:rPr>
        <w:t>Цель:</w:t>
      </w:r>
      <w:r w:rsidRPr="005E4F27">
        <w:rPr>
          <w:rFonts w:ascii="Times New Roman" w:hAnsi="Times New Roman" w:cs="Times New Roman"/>
          <w:sz w:val="24"/>
          <w:szCs w:val="24"/>
        </w:rPr>
        <w:t xml:space="preserve"> История России до конца 17 в.»</w:t>
      </w:r>
      <w:r w:rsidRPr="005E4F2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E4F27">
        <w:rPr>
          <w:rFonts w:ascii="Times New Roman" w:hAnsi="Times New Roman" w:cs="Times New Roman"/>
          <w:sz w:val="24"/>
          <w:szCs w:val="24"/>
        </w:rPr>
        <w:t>изучение всей совокупности фактов, событий и явлений истории России указанного периода на основе анализа источников и исследовательской литературы.</w:t>
      </w:r>
    </w:p>
    <w:p w:rsidR="006B506F" w:rsidRPr="005E4F27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F2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E4F27">
        <w:rPr>
          <w:rFonts w:ascii="Times New Roman" w:hAnsi="Times New Roman" w:cs="Times New Roman"/>
          <w:sz w:val="24"/>
          <w:szCs w:val="24"/>
        </w:rPr>
        <w:t>:</w:t>
      </w:r>
    </w:p>
    <w:p w:rsidR="006B506F" w:rsidRDefault="006B506F" w:rsidP="006B506F">
      <w:pPr>
        <w:pStyle w:val="7"/>
        <w:numPr>
          <w:ilvl w:val="0"/>
          <w:numId w:val="83"/>
        </w:numPr>
        <w:tabs>
          <w:tab w:val="left" w:pos="791"/>
        </w:tabs>
        <w:rPr>
          <w:sz w:val="24"/>
        </w:rPr>
      </w:pPr>
      <w:r>
        <w:rPr>
          <w:sz w:val="24"/>
        </w:rPr>
        <w:t>изучить основные направления развития отечественного исторического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процесса;</w:t>
      </w:r>
    </w:p>
    <w:p w:rsidR="006B506F" w:rsidRDefault="006B506F" w:rsidP="006B506F">
      <w:pPr>
        <w:pStyle w:val="7"/>
        <w:numPr>
          <w:ilvl w:val="0"/>
          <w:numId w:val="83"/>
        </w:numPr>
        <w:tabs>
          <w:tab w:val="left" w:pos="791"/>
        </w:tabs>
        <w:rPr>
          <w:sz w:val="24"/>
        </w:rPr>
      </w:pPr>
      <w:r>
        <w:rPr>
          <w:sz w:val="24"/>
        </w:rPr>
        <w:t>познакомить студентов с трудами выдающихся отечественных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историков;</w:t>
      </w:r>
    </w:p>
    <w:p w:rsidR="006B506F" w:rsidRDefault="006B506F" w:rsidP="006B506F">
      <w:pPr>
        <w:pStyle w:val="7"/>
        <w:numPr>
          <w:ilvl w:val="0"/>
          <w:numId w:val="83"/>
        </w:numPr>
        <w:tabs>
          <w:tab w:val="left" w:pos="791"/>
        </w:tabs>
        <w:rPr>
          <w:sz w:val="24"/>
        </w:rPr>
      </w:pPr>
      <w:r>
        <w:rPr>
          <w:sz w:val="24"/>
        </w:rPr>
        <w:t>выявить специфику каждого отдельного этапа в развитии отечественной</w:t>
      </w:r>
      <w:r>
        <w:rPr>
          <w:spacing w:val="-18"/>
          <w:sz w:val="24"/>
        </w:rPr>
        <w:t xml:space="preserve"> </w:t>
      </w:r>
      <w:r>
        <w:rPr>
          <w:sz w:val="24"/>
        </w:rPr>
        <w:t>истории;</w:t>
      </w:r>
    </w:p>
    <w:p w:rsidR="006B506F" w:rsidRDefault="006B506F" w:rsidP="006B506F">
      <w:pPr>
        <w:pStyle w:val="7"/>
        <w:numPr>
          <w:ilvl w:val="0"/>
          <w:numId w:val="83"/>
        </w:numPr>
        <w:tabs>
          <w:tab w:val="left" w:pos="911"/>
        </w:tabs>
        <w:jc w:val="both"/>
        <w:rPr>
          <w:sz w:val="24"/>
        </w:rPr>
      </w:pPr>
      <w:r>
        <w:rPr>
          <w:sz w:val="24"/>
        </w:rPr>
        <w:t>сформировать у студентов способность воспринимать развитие отечественного исторического процесса как важную составляющую общемирового исторического процесса;</w:t>
      </w:r>
    </w:p>
    <w:p w:rsidR="006B506F" w:rsidRDefault="006B506F" w:rsidP="006B506F">
      <w:pPr>
        <w:pStyle w:val="7"/>
        <w:numPr>
          <w:ilvl w:val="0"/>
          <w:numId w:val="83"/>
        </w:numPr>
        <w:tabs>
          <w:tab w:val="left" w:pos="911"/>
        </w:tabs>
        <w:jc w:val="both"/>
        <w:rPr>
          <w:sz w:val="24"/>
        </w:rPr>
      </w:pPr>
      <w:r>
        <w:rPr>
          <w:sz w:val="24"/>
        </w:rPr>
        <w:t>сформировать у студентов</w:t>
      </w:r>
      <w:r w:rsidRPr="008E5FA5">
        <w:t xml:space="preserve"> </w:t>
      </w:r>
      <w:r w:rsidRPr="00A04C9F">
        <w:t>обще</w:t>
      </w:r>
      <w:r>
        <w:t>е</w:t>
      </w:r>
      <w:r w:rsidRPr="00A04C9F">
        <w:t xml:space="preserve"> представлени</w:t>
      </w:r>
      <w:r>
        <w:t>е</w:t>
      </w:r>
      <w:r w:rsidRPr="002174DC">
        <w:t xml:space="preserve"> об историческом пути российской цивилизации.</w:t>
      </w:r>
    </w:p>
    <w:p w:rsidR="006B506F" w:rsidRPr="00B00778" w:rsidRDefault="006B506F" w:rsidP="006B506F">
      <w:pPr>
        <w:pStyle w:val="a6"/>
        <w:spacing w:after="0"/>
        <w:rPr>
          <w:b/>
        </w:rPr>
      </w:pPr>
    </w:p>
    <w:p w:rsidR="006B506F" w:rsidRPr="00B00778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B506F" w:rsidRPr="00B00778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000"/>
        <w:gridCol w:w="2200"/>
        <w:gridCol w:w="1188"/>
        <w:gridCol w:w="12"/>
        <w:gridCol w:w="5600"/>
      </w:tblGrid>
      <w:tr w:rsidR="006B506F" w:rsidRPr="00CA3A75" w:rsidTr="006B506F">
        <w:trPr>
          <w:trHeight w:val="65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06F" w:rsidRPr="005E4F27" w:rsidRDefault="006B506F" w:rsidP="006B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06F" w:rsidRPr="005E4F27" w:rsidRDefault="006B506F" w:rsidP="006B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6F" w:rsidRPr="005E4F27" w:rsidRDefault="006B506F" w:rsidP="006B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B506F" w:rsidRPr="00484BFD" w:rsidTr="006B506F">
        <w:trPr>
          <w:trHeight w:val="275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06F" w:rsidRPr="005E4F27" w:rsidRDefault="006B506F" w:rsidP="006B506F">
            <w:pPr>
              <w:pStyle w:val="TableParagraph"/>
              <w:tabs>
                <w:tab w:val="left" w:pos="1931"/>
              </w:tabs>
              <w:ind w:left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>способность</w:t>
            </w:r>
          </w:p>
          <w:p w:rsidR="006B506F" w:rsidRPr="005E4F27" w:rsidRDefault="006B506F" w:rsidP="006B506F">
            <w:pPr>
              <w:pStyle w:val="TableParagraph"/>
              <w:tabs>
                <w:tab w:val="left" w:pos="1931"/>
              </w:tabs>
              <w:ind w:left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>анализировать</w:t>
            </w:r>
          </w:p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закономерности исторического развития, иметь представления содержании патриотического воспитании детей и обучающихся, формировании у них гражданской позиции;</w:t>
            </w:r>
          </w:p>
          <w:p w:rsidR="006B506F" w:rsidRPr="005E4F27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исторические факты – даты, места, участников и результаты важнейших событий, а также исторические названия, термины;</w:t>
            </w:r>
          </w:p>
          <w:p w:rsidR="006B506F" w:rsidRPr="005E4F27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 xml:space="preserve">усвоить исторические понятия, концепции; </w:t>
            </w:r>
          </w:p>
        </w:tc>
      </w:tr>
      <w:tr w:rsidR="006B506F" w:rsidRPr="00D133B9" w:rsidTr="006B506F">
        <w:trPr>
          <w:trHeight w:val="275"/>
        </w:trPr>
        <w:tc>
          <w:tcPr>
            <w:tcW w:w="1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анализировать проблемы исторического развития и гражданско-патриотического воспитания подрастающего поколения; извлекать информацию из исторических источников, применять ее для решения познавательных задач;</w:t>
            </w:r>
          </w:p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при помощи приемов исторического описания (рассказа о событиях, процессах, явлениях) и объяснения (раскрытие причин и следствий событий, выявление в них общего и различного, определение их характера, классификация и др.); </w:t>
            </w:r>
          </w:p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свое отношение к историческим и современным событиям, их участникам.</w:t>
            </w:r>
          </w:p>
        </w:tc>
      </w:tr>
      <w:tr w:rsidR="006B506F" w:rsidRPr="00D133B9" w:rsidTr="006B506F">
        <w:trPr>
          <w:trHeight w:val="58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>владеть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воспитания</w:t>
            </w: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4F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патриотизма, </w:t>
            </w: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становления гражданской</w:t>
            </w:r>
            <w:r w:rsidRPr="005E4F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</w:tc>
      </w:tr>
      <w:tr w:rsidR="006B506F" w:rsidRPr="008F5496" w:rsidTr="006B506F">
        <w:trPr>
          <w:trHeight w:val="584"/>
        </w:trPr>
        <w:tc>
          <w:tcPr>
            <w:tcW w:w="100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реализовывать образовательные программы по учебному </w:t>
            </w:r>
            <w:r w:rsidRPr="005E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 в соответствии с требованиями образовательных стандартов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образовательных стандартов по предметам изучаемого периода;</w:t>
            </w:r>
          </w:p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Базовые положения по предмету</w:t>
            </w:r>
          </w:p>
        </w:tc>
      </w:tr>
      <w:tr w:rsidR="006B506F" w:rsidRPr="008F5496" w:rsidTr="006B506F">
        <w:trPr>
          <w:trHeight w:val="584"/>
        </w:trPr>
        <w:tc>
          <w:tcPr>
            <w:tcW w:w="10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>уметь: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</w:t>
            </w:r>
          </w:p>
        </w:tc>
      </w:tr>
      <w:tr w:rsidR="006B506F" w:rsidRPr="008F5496" w:rsidTr="006B506F">
        <w:trPr>
          <w:trHeight w:val="58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>владеть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5E4F27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навыком применения предметных знаний в ходе реализации образовательных программ по учебному предмету</w:t>
            </w:r>
          </w:p>
        </w:tc>
      </w:tr>
      <w:tr w:rsidR="006B506F" w:rsidRPr="00737971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 w:val="restart"/>
            <w:shd w:val="clear" w:color="auto" w:fill="FFFFFF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200" w:type="dxa"/>
            <w:vMerge w:val="restart"/>
            <w:shd w:val="clear" w:color="auto" w:fill="FFFFFF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188" w:type="dxa"/>
            <w:shd w:val="clear" w:color="auto" w:fill="FFFFFF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>знать</w:t>
            </w:r>
          </w:p>
        </w:tc>
        <w:tc>
          <w:tcPr>
            <w:tcW w:w="5612" w:type="dxa"/>
            <w:gridSpan w:val="2"/>
            <w:shd w:val="clear" w:color="auto" w:fill="FFFFFF"/>
          </w:tcPr>
          <w:p w:rsidR="006B506F" w:rsidRPr="005E4F27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возможности курса История России для достижения личностных, метапредметных и предметных результатов обучения, а также учебно-воспитательного процесса</w:t>
            </w:r>
          </w:p>
        </w:tc>
      </w:tr>
      <w:tr w:rsidR="006B506F" w:rsidRPr="00737971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FFFFFF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5612" w:type="dxa"/>
            <w:gridSpan w:val="2"/>
            <w:shd w:val="clear" w:color="auto" w:fill="FFFFFF"/>
          </w:tcPr>
          <w:p w:rsidR="006B506F" w:rsidRPr="005E4F27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6B506F" w:rsidRPr="00737971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FFFFFF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>владеть</w:t>
            </w:r>
          </w:p>
        </w:tc>
        <w:tc>
          <w:tcPr>
            <w:tcW w:w="5612" w:type="dxa"/>
            <w:gridSpan w:val="2"/>
            <w:shd w:val="clear" w:color="auto" w:fill="FFFFFF"/>
          </w:tcPr>
          <w:p w:rsidR="006B506F" w:rsidRPr="005E4F27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прикладными подходами к историческому знанию, формирующими качественный уровень преподавания предмета в учебном процессе</w:t>
            </w:r>
          </w:p>
        </w:tc>
      </w:tr>
      <w:tr w:rsidR="006B506F" w:rsidRPr="00666838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 w:val="restart"/>
            <w:shd w:val="clear" w:color="auto" w:fill="auto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188" w:type="dxa"/>
            <w:shd w:val="clear" w:color="auto" w:fill="auto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>знать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6B506F" w:rsidRPr="005E4F27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базовые положения истории изучаемого периода</w:t>
            </w:r>
          </w:p>
        </w:tc>
      </w:tr>
      <w:tr w:rsidR="006B506F" w:rsidRPr="004732BB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auto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6B506F" w:rsidRPr="005E4F27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вести поиск актуальной информации по научно-историческим проблемам, пользоваться имеющимися в обществе информационными ресурсами, соотносить научно-историческую и общественно-политическую проблематику, различать уровни научно-исследовательского и экспертного знания.</w:t>
            </w:r>
          </w:p>
        </w:tc>
      </w:tr>
      <w:tr w:rsidR="006B506F" w:rsidRPr="004732BB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auto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B506F" w:rsidRPr="005E4F27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B506F" w:rsidRPr="005E4F27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E4F27">
              <w:rPr>
                <w:sz w:val="24"/>
                <w:szCs w:val="24"/>
              </w:rPr>
              <w:t>владеть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6B506F" w:rsidRPr="005E4F27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Навыком анализа общественного развития, методами освоения теоретического наследия историографии проблематики отечественной истории с опорой на знания фундаментальных и специальных исторических наук.</w:t>
            </w:r>
          </w:p>
        </w:tc>
      </w:tr>
    </w:tbl>
    <w:p w:rsidR="006B506F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6F" w:rsidRPr="00B00778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B506F" w:rsidRPr="00B00778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6B506F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5E4F2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подходы к изучению истории</w:t>
            </w:r>
          </w:p>
        </w:tc>
      </w:tr>
      <w:tr w:rsidR="006B506F" w:rsidRPr="006E2815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1.1. Основные научные понятия</w:t>
            </w:r>
          </w:p>
        </w:tc>
      </w:tr>
      <w:tr w:rsidR="006B506F" w:rsidRPr="006E2815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1.2. Исторические источники по истории России с древнейших времен до конца 14 в.</w:t>
            </w:r>
          </w:p>
        </w:tc>
      </w:tr>
      <w:tr w:rsidR="006B506F" w:rsidRPr="00CA4E5C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F27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Восточные славяне накануне образования  государства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2.1. Славяне и Великое переселение народов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2.2. Освоение славянами Русской равнины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2.3. Образование Древнерусского государства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Древняя Русь в 10-13 вв.</w:t>
            </w:r>
          </w:p>
        </w:tc>
      </w:tr>
      <w:tr w:rsidR="006B506F" w:rsidRPr="00753B06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 xml:space="preserve">Тема 3.1. Киевская Русь в период расцвета </w:t>
            </w:r>
          </w:p>
        </w:tc>
      </w:tr>
      <w:tr w:rsidR="006B506F" w:rsidRPr="00753B06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3.2.  Удельный строй в 12–13 вв.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3.3.  Монгольское завоевание Руси. Русь и Золотая Орда</w:t>
            </w:r>
          </w:p>
        </w:tc>
      </w:tr>
      <w:tr w:rsidR="006B506F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Московское государство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14-16 вв.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4.1. Образование Российского централизованного государства 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4.2. Эпоха Ивана Грозного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Россия в 17 в.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5.1. Смута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5.2. Государственное и общественное развитие после Смуты</w:t>
            </w:r>
          </w:p>
        </w:tc>
      </w:tr>
      <w:tr w:rsidR="006B506F" w:rsidRPr="00152C29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5.3. Российская общественно-политическая мысль в середине – второй половине 17 в.</w:t>
            </w:r>
          </w:p>
        </w:tc>
      </w:tr>
      <w:tr w:rsidR="006B506F" w:rsidRPr="00FB216B" w:rsidTr="006B506F">
        <w:trPr>
          <w:trHeight w:val="282"/>
        </w:trPr>
        <w:tc>
          <w:tcPr>
            <w:tcW w:w="5000" w:type="pct"/>
            <w:shd w:val="clear" w:color="auto" w:fill="auto"/>
          </w:tcPr>
          <w:p w:rsidR="006B506F" w:rsidRPr="005E4F27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F27">
              <w:rPr>
                <w:rFonts w:ascii="Times New Roman" w:hAnsi="Times New Roman" w:cs="Times New Roman"/>
                <w:sz w:val="24"/>
                <w:szCs w:val="24"/>
              </w:rPr>
              <w:t>Тема 5.4. Внешняя политика России в 17 в.</w:t>
            </w:r>
          </w:p>
        </w:tc>
      </w:tr>
    </w:tbl>
    <w:p w:rsidR="006B506F" w:rsidRPr="00B00778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B00778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E4F27">
        <w:rPr>
          <w:rStyle w:val="a5"/>
          <w:rFonts w:ascii="Times New Roman" w:hAnsi="Times New Roman" w:cs="Times New Roman"/>
          <w:b w:val="0"/>
          <w:sz w:val="24"/>
          <w:szCs w:val="24"/>
        </w:rPr>
        <w:t>10</w:t>
      </w:r>
      <w:r w:rsidRPr="005E4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F27">
        <w:rPr>
          <w:rFonts w:ascii="Times New Roman" w:hAnsi="Times New Roman" w:cs="Times New Roman"/>
          <w:sz w:val="24"/>
          <w:szCs w:val="24"/>
        </w:rPr>
        <w:t>зачетные единицы (360 ч.)</w:t>
      </w:r>
    </w:p>
    <w:p w:rsidR="00966DDE" w:rsidRDefault="00966DDE" w:rsidP="006B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DDE" w:rsidRDefault="00966DDE" w:rsidP="006B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6F" w:rsidRPr="00C64339" w:rsidRDefault="006B506F" w:rsidP="006B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6B506F" w:rsidRPr="00C64339" w:rsidRDefault="006B506F" w:rsidP="006B506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339">
        <w:rPr>
          <w:rFonts w:ascii="Times New Roman" w:hAnsi="Times New Roman" w:cs="Times New Roman"/>
          <w:sz w:val="24"/>
          <w:szCs w:val="24"/>
        </w:rPr>
        <w:t>«</w:t>
      </w:r>
      <w:r w:rsidRPr="005E4F2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ИСТОРИЯ РОССИИ 1</w:t>
      </w:r>
      <w:r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9-19</w:t>
      </w:r>
      <w:r w:rsidRPr="005E4F2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В</w:t>
      </w:r>
      <w:r w:rsidRPr="005E4F2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В.»</w:t>
      </w:r>
    </w:p>
    <w:p w:rsidR="006B506F" w:rsidRPr="00C64339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A26925" w:rsidRDefault="006B506F" w:rsidP="006B506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26925">
        <w:rPr>
          <w:rFonts w:ascii="Times New Roman" w:hAnsi="Times New Roman" w:cs="Times New Roman"/>
          <w:b/>
          <w:sz w:val="24"/>
          <w:szCs w:val="24"/>
        </w:rPr>
        <w:t>Цель:</w:t>
      </w:r>
      <w:r w:rsidRPr="00A26925">
        <w:rPr>
          <w:rFonts w:ascii="Times New Roman" w:hAnsi="Times New Roman" w:cs="Times New Roman"/>
          <w:sz w:val="24"/>
          <w:szCs w:val="24"/>
        </w:rPr>
        <w:t xml:space="preserve"> изучение всей совокупности фактов, событий и явлений истории России указанного периода на основе анализа источников и исследовательской литературы.</w:t>
      </w:r>
    </w:p>
    <w:p w:rsidR="006B506F" w:rsidRPr="00A26925" w:rsidRDefault="006B506F" w:rsidP="006B506F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2692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A26925">
        <w:rPr>
          <w:rFonts w:ascii="Times New Roman" w:hAnsi="Times New Roman" w:cs="Times New Roman"/>
          <w:sz w:val="24"/>
          <w:szCs w:val="24"/>
        </w:rPr>
        <w:t>:</w:t>
      </w:r>
    </w:p>
    <w:p w:rsidR="006B506F" w:rsidRPr="00A26925" w:rsidRDefault="006B506F" w:rsidP="006B506F">
      <w:pPr>
        <w:pStyle w:val="7"/>
        <w:numPr>
          <w:ilvl w:val="0"/>
          <w:numId w:val="84"/>
        </w:numPr>
        <w:tabs>
          <w:tab w:val="left" w:pos="791"/>
        </w:tabs>
        <w:rPr>
          <w:sz w:val="24"/>
          <w:szCs w:val="24"/>
        </w:rPr>
      </w:pPr>
      <w:r w:rsidRPr="00A26925">
        <w:rPr>
          <w:sz w:val="24"/>
          <w:szCs w:val="24"/>
        </w:rPr>
        <w:t>изучить основные направления развития отечественного исторического</w:t>
      </w:r>
      <w:r w:rsidRPr="00A26925">
        <w:rPr>
          <w:spacing w:val="-11"/>
          <w:sz w:val="24"/>
          <w:szCs w:val="24"/>
        </w:rPr>
        <w:t xml:space="preserve"> </w:t>
      </w:r>
      <w:r w:rsidRPr="00A26925">
        <w:rPr>
          <w:sz w:val="24"/>
          <w:szCs w:val="24"/>
        </w:rPr>
        <w:t>процесса;</w:t>
      </w:r>
    </w:p>
    <w:p w:rsidR="006B506F" w:rsidRPr="00A26925" w:rsidRDefault="006B506F" w:rsidP="006B506F">
      <w:pPr>
        <w:pStyle w:val="7"/>
        <w:numPr>
          <w:ilvl w:val="0"/>
          <w:numId w:val="84"/>
        </w:numPr>
        <w:tabs>
          <w:tab w:val="left" w:pos="791"/>
        </w:tabs>
        <w:rPr>
          <w:sz w:val="24"/>
          <w:szCs w:val="24"/>
        </w:rPr>
      </w:pPr>
      <w:r w:rsidRPr="00A26925">
        <w:rPr>
          <w:sz w:val="24"/>
          <w:szCs w:val="24"/>
        </w:rPr>
        <w:t>познакомить студентов с трудами выдающихся отечественных</w:t>
      </w:r>
      <w:r w:rsidRPr="00A26925">
        <w:rPr>
          <w:spacing w:val="-7"/>
          <w:sz w:val="24"/>
          <w:szCs w:val="24"/>
        </w:rPr>
        <w:t xml:space="preserve"> </w:t>
      </w:r>
      <w:r w:rsidRPr="00A26925">
        <w:rPr>
          <w:sz w:val="24"/>
          <w:szCs w:val="24"/>
        </w:rPr>
        <w:t>историков;</w:t>
      </w:r>
    </w:p>
    <w:p w:rsidR="006B506F" w:rsidRPr="00A26925" w:rsidRDefault="006B506F" w:rsidP="006B506F">
      <w:pPr>
        <w:pStyle w:val="7"/>
        <w:numPr>
          <w:ilvl w:val="0"/>
          <w:numId w:val="84"/>
        </w:numPr>
        <w:tabs>
          <w:tab w:val="left" w:pos="791"/>
        </w:tabs>
        <w:rPr>
          <w:sz w:val="24"/>
          <w:szCs w:val="24"/>
        </w:rPr>
      </w:pPr>
      <w:r w:rsidRPr="00A26925">
        <w:rPr>
          <w:sz w:val="24"/>
          <w:szCs w:val="24"/>
        </w:rPr>
        <w:t>выявить специфику каждого отдельного этапа в развитии отечественной</w:t>
      </w:r>
      <w:r w:rsidRPr="00A26925">
        <w:rPr>
          <w:spacing w:val="-18"/>
          <w:sz w:val="24"/>
          <w:szCs w:val="24"/>
        </w:rPr>
        <w:t xml:space="preserve"> </w:t>
      </w:r>
      <w:r w:rsidRPr="00A26925">
        <w:rPr>
          <w:sz w:val="24"/>
          <w:szCs w:val="24"/>
        </w:rPr>
        <w:t>истории;</w:t>
      </w:r>
    </w:p>
    <w:p w:rsidR="006B506F" w:rsidRPr="00A26925" w:rsidRDefault="006B506F" w:rsidP="006B506F">
      <w:pPr>
        <w:pStyle w:val="7"/>
        <w:numPr>
          <w:ilvl w:val="0"/>
          <w:numId w:val="84"/>
        </w:numPr>
        <w:tabs>
          <w:tab w:val="left" w:pos="911"/>
        </w:tabs>
        <w:jc w:val="both"/>
        <w:rPr>
          <w:sz w:val="24"/>
          <w:szCs w:val="24"/>
        </w:rPr>
      </w:pPr>
      <w:r w:rsidRPr="00A26925">
        <w:rPr>
          <w:sz w:val="24"/>
          <w:szCs w:val="24"/>
        </w:rPr>
        <w:t>сформировать у студентов способность воспринимать развитие отечественного исторического процесса как важную составляющую общемирового исторического процесса;</w:t>
      </w:r>
    </w:p>
    <w:p w:rsidR="006B506F" w:rsidRPr="00A26925" w:rsidRDefault="006B506F" w:rsidP="006B506F">
      <w:pPr>
        <w:pStyle w:val="7"/>
        <w:numPr>
          <w:ilvl w:val="0"/>
          <w:numId w:val="84"/>
        </w:numPr>
        <w:tabs>
          <w:tab w:val="left" w:pos="911"/>
        </w:tabs>
        <w:jc w:val="both"/>
        <w:rPr>
          <w:sz w:val="24"/>
          <w:szCs w:val="24"/>
        </w:rPr>
      </w:pPr>
      <w:r w:rsidRPr="00A26925">
        <w:rPr>
          <w:sz w:val="24"/>
          <w:szCs w:val="24"/>
        </w:rPr>
        <w:t>сформировать у студентов общее представление об историческом пути российской цивилизации.</w:t>
      </w:r>
    </w:p>
    <w:p w:rsidR="006B506F" w:rsidRPr="00B00778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6F" w:rsidRPr="00B00778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B506F" w:rsidRPr="00B00778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000"/>
        <w:gridCol w:w="2200"/>
        <w:gridCol w:w="1188"/>
        <w:gridCol w:w="12"/>
        <w:gridCol w:w="5600"/>
      </w:tblGrid>
      <w:tr w:rsidR="006B506F" w:rsidRPr="00E470B2" w:rsidTr="006B506F">
        <w:trPr>
          <w:trHeight w:val="65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06F" w:rsidRPr="00E470B2" w:rsidRDefault="006B506F" w:rsidP="006B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06F" w:rsidRPr="00E470B2" w:rsidRDefault="006B506F" w:rsidP="006B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6F" w:rsidRPr="00E470B2" w:rsidRDefault="006B506F" w:rsidP="006B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B506F" w:rsidRPr="00E470B2" w:rsidTr="006B506F">
        <w:trPr>
          <w:trHeight w:val="275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06F" w:rsidRPr="00E470B2" w:rsidRDefault="006B506F" w:rsidP="006B506F">
            <w:pPr>
              <w:pStyle w:val="TableParagraph"/>
              <w:tabs>
                <w:tab w:val="left" w:pos="1931"/>
              </w:tabs>
              <w:ind w:left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способность</w:t>
            </w:r>
          </w:p>
          <w:p w:rsidR="006B506F" w:rsidRPr="00E470B2" w:rsidRDefault="006B506F" w:rsidP="006B506F">
            <w:pPr>
              <w:pStyle w:val="TableParagraph"/>
              <w:tabs>
                <w:tab w:val="left" w:pos="1931"/>
              </w:tabs>
              <w:ind w:left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анализировать</w:t>
            </w:r>
          </w:p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закономерности исторического развития, иметь представления содержании патриотического воспитании детей и обучающихся, формировании у них гражданской позиции;</w:t>
            </w:r>
          </w:p>
          <w:p w:rsidR="006B506F" w:rsidRPr="00E470B2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исторические факты – даты, места, участников и результаты важнейших событий, а также исторические названия, термины;</w:t>
            </w:r>
          </w:p>
          <w:p w:rsidR="006B506F" w:rsidRPr="00E470B2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 xml:space="preserve">усвоить исторические понятия, концепции; </w:t>
            </w:r>
          </w:p>
        </w:tc>
      </w:tr>
      <w:tr w:rsidR="006B506F" w:rsidRPr="00E470B2" w:rsidTr="006B506F">
        <w:trPr>
          <w:trHeight w:val="275"/>
        </w:trPr>
        <w:tc>
          <w:tcPr>
            <w:tcW w:w="1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анализировать проблемы исторического развития и гражданско-патриотического воспитания подрастающего поколения; извлекать информацию из исторических источников, применять ее для решения познавательных задач;</w:t>
            </w:r>
          </w:p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при помощи приемов исторического описания (рассказа о событиях, процессах, явлениях) и объяснения (раскрытие причин и следствий событий, выявление в них общего и различного, определение их характера, классификация и др.); </w:t>
            </w:r>
          </w:p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обосновывать свое отношение к историческим и современным событиям, их участникам.</w:t>
            </w:r>
          </w:p>
        </w:tc>
      </w:tr>
      <w:tr w:rsidR="006B506F" w:rsidRPr="00E470B2" w:rsidTr="006B506F">
        <w:trPr>
          <w:trHeight w:val="58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владеть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воспитания</w:t>
            </w: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70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патриотизма, </w:t>
            </w: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становления гражданской</w:t>
            </w:r>
            <w:r w:rsidRPr="00E470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</w:tc>
      </w:tr>
      <w:tr w:rsidR="006B506F" w:rsidRPr="00E470B2" w:rsidTr="006B506F">
        <w:trPr>
          <w:trHeight w:val="584"/>
        </w:trPr>
        <w:tc>
          <w:tcPr>
            <w:tcW w:w="100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знать: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образовательных стандартов по предметам изучаемого периода;</w:t>
            </w:r>
          </w:p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Базовые положения по предмету</w:t>
            </w:r>
          </w:p>
        </w:tc>
      </w:tr>
      <w:tr w:rsidR="006B506F" w:rsidRPr="00E470B2" w:rsidTr="006B506F">
        <w:trPr>
          <w:trHeight w:val="584"/>
        </w:trPr>
        <w:tc>
          <w:tcPr>
            <w:tcW w:w="10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уметь: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</w:t>
            </w:r>
          </w:p>
        </w:tc>
      </w:tr>
      <w:tr w:rsidR="006B506F" w:rsidRPr="00E470B2" w:rsidTr="006B506F">
        <w:trPr>
          <w:trHeight w:val="58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владеть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E470B2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Навыком применения предметных знаний в ходе реализации образовательных программ по учебному предмету</w:t>
            </w:r>
          </w:p>
        </w:tc>
      </w:tr>
      <w:tr w:rsidR="006B506F" w:rsidRPr="00E470B2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 w:val="restart"/>
            <w:shd w:val="clear" w:color="auto" w:fill="FFFFFF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200" w:type="dxa"/>
            <w:vMerge w:val="restart"/>
            <w:shd w:val="clear" w:color="auto" w:fill="FFFFFF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188" w:type="dxa"/>
            <w:shd w:val="clear" w:color="auto" w:fill="FFFFFF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знать</w:t>
            </w:r>
          </w:p>
        </w:tc>
        <w:tc>
          <w:tcPr>
            <w:tcW w:w="5612" w:type="dxa"/>
            <w:gridSpan w:val="2"/>
            <w:shd w:val="clear" w:color="auto" w:fill="FFFFFF"/>
          </w:tcPr>
          <w:p w:rsidR="006B506F" w:rsidRPr="00E470B2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возможности курса История России для достижения личностных, метапредметных и предметных результатов обучения, а также учебно-воспитательного процесса</w:t>
            </w:r>
          </w:p>
        </w:tc>
      </w:tr>
      <w:tr w:rsidR="006B506F" w:rsidRPr="00E470B2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FFFFFF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5612" w:type="dxa"/>
            <w:gridSpan w:val="2"/>
            <w:shd w:val="clear" w:color="auto" w:fill="FFFFFF"/>
          </w:tcPr>
          <w:p w:rsidR="006B506F" w:rsidRPr="00E470B2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6B506F" w:rsidRPr="00E470B2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FFFFFF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владеть</w:t>
            </w:r>
          </w:p>
        </w:tc>
        <w:tc>
          <w:tcPr>
            <w:tcW w:w="5612" w:type="dxa"/>
            <w:gridSpan w:val="2"/>
            <w:shd w:val="clear" w:color="auto" w:fill="FFFFFF"/>
          </w:tcPr>
          <w:p w:rsidR="006B506F" w:rsidRPr="00E470B2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прикладными подходами к историческому знанию, формирующими качественный уровень преподавания предмета в учебном процессе</w:t>
            </w:r>
          </w:p>
        </w:tc>
      </w:tr>
      <w:tr w:rsidR="006B506F" w:rsidRPr="00E470B2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 w:val="restart"/>
            <w:shd w:val="clear" w:color="auto" w:fill="auto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188" w:type="dxa"/>
            <w:shd w:val="clear" w:color="auto" w:fill="auto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знать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6B506F" w:rsidRPr="00E470B2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базовые положения истории изучаемого периода</w:t>
            </w:r>
          </w:p>
        </w:tc>
      </w:tr>
      <w:tr w:rsidR="006B506F" w:rsidRPr="00E470B2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auto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6B506F" w:rsidRPr="00E470B2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вести поиск актуальной информации по научно-историческим проблемам, пользоваться имеющимися в обществе информационными ресурсами, соотносить научно-историческую и общественно-политическую проблематику, различать уровни научно-исследовательского и экспертного знания.</w:t>
            </w:r>
          </w:p>
        </w:tc>
      </w:tr>
      <w:tr w:rsidR="006B506F" w:rsidRPr="00E470B2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auto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B506F" w:rsidRPr="00E470B2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B506F" w:rsidRPr="00E470B2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470B2">
              <w:rPr>
                <w:sz w:val="24"/>
                <w:szCs w:val="24"/>
              </w:rPr>
              <w:t>владеть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6B506F" w:rsidRPr="00E470B2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Навыком анализа общественного развития, методами освоения теоретического наследия историографии проблематики отечественной истории с опорой на знания фундаментальных и специальных исторических наук.</w:t>
            </w:r>
          </w:p>
        </w:tc>
      </w:tr>
    </w:tbl>
    <w:p w:rsidR="006B506F" w:rsidRPr="00E470B2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6F" w:rsidRPr="00B00778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B506F" w:rsidRPr="00B00778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E470B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и сословный строй Российской империи в период становления абсолютизма (первая четверть XVIII в.).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1.1. Петровские государственные преобразования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Тема 1.2. Российское общество петровской эпохи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E47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Эпоха дворцовых переворотов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 xml:space="preserve">Тема 2.1. Судьбы российской монархии к середине XVIII в. 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 xml:space="preserve">Тема 2.2. Экономическое развитие России к середине XVIII в. 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 xml:space="preserve">Тема 2.3. Внешняя политика России при наследниках Петра 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Российский абсолютизм при Екатерине </w:t>
            </w:r>
            <w:r w:rsidRPr="00E470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 xml:space="preserve">Тема 3.1. Начало правления </w:t>
            </w:r>
            <w:r w:rsidRPr="00E47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Екатерины </w:t>
            </w:r>
            <w:r w:rsidRPr="00E470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0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 xml:space="preserve">Тема 3.2.  Внутренняя политика </w:t>
            </w:r>
            <w:r w:rsidRPr="00E47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Екатерины </w:t>
            </w:r>
            <w:r w:rsidRPr="00E470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0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крепостничества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 xml:space="preserve">Тема 3.3. Внешняя политика </w:t>
            </w:r>
            <w:r w:rsidRPr="00E47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Екатерины </w:t>
            </w:r>
            <w:r w:rsidRPr="00E470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Раздел 4. Россия в первой половине XIX в.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Тема 4.1. Эпоха самодержавного либерализма и конституционализма. Движение декабристов.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Тема 4.2. Внешняя политика России. Отечественная война 1812 г.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Раздел 5. Россия во второй половине XIX в.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Тема 5.1. Отмена крепостного права. Буржуазные реформы и контрреформы в России во второй половине XIX в.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Тема 5.2. Общественное движение во второй половине XIX в.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Тема 5.3. Экономика и общество России во второй половине XIX в.</w:t>
            </w:r>
          </w:p>
        </w:tc>
      </w:tr>
      <w:tr w:rsidR="006B506F" w:rsidRPr="00E470B2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E470B2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0B2">
              <w:rPr>
                <w:rFonts w:ascii="Times New Roman" w:hAnsi="Times New Roman" w:cs="Times New Roman"/>
                <w:sz w:val="24"/>
                <w:szCs w:val="24"/>
              </w:rPr>
              <w:t>Тема 5.4. Внешняя политика России: от Крымской войны к формированию Тройственного союза.</w:t>
            </w:r>
          </w:p>
        </w:tc>
      </w:tr>
    </w:tbl>
    <w:p w:rsidR="006B506F" w:rsidRPr="00B00778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B00778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</w:t>
      </w:r>
      <w:r w:rsidRPr="00A26925">
        <w:rPr>
          <w:b/>
          <w:bCs/>
        </w:rPr>
        <w:t xml:space="preserve"> </w:t>
      </w:r>
      <w:r w:rsidRPr="00A26925">
        <w:rPr>
          <w:rFonts w:ascii="Times New Roman" w:hAnsi="Times New Roman" w:cs="Times New Roman"/>
          <w:sz w:val="24"/>
          <w:szCs w:val="24"/>
        </w:rPr>
        <w:t xml:space="preserve">9 </w:t>
      </w:r>
      <w:r w:rsidRPr="005E4F27">
        <w:rPr>
          <w:rFonts w:ascii="Times New Roman" w:hAnsi="Times New Roman" w:cs="Times New Roman"/>
          <w:sz w:val="24"/>
          <w:szCs w:val="24"/>
        </w:rPr>
        <w:t>зачетные единицы (3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E4F27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6B506F" w:rsidRPr="00B00778" w:rsidRDefault="006B506F" w:rsidP="006B506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6B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06F" w:rsidRPr="00C64339" w:rsidRDefault="006B506F" w:rsidP="006B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6B506F" w:rsidRPr="00C64339" w:rsidRDefault="006B506F" w:rsidP="006B506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3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ИСТОРИЯ РОССИИ 20-21</w:t>
      </w:r>
      <w:r w:rsidRPr="005E4F2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В</w:t>
      </w:r>
      <w:r w:rsidRPr="005E4F27">
        <w:rPr>
          <w:rFonts w:ascii="Times New Roman" w:eastAsiaTheme="minorEastAsia" w:hAnsi="Times New Roman" w:cs="Times New Roman"/>
          <w:bCs w:val="0"/>
          <w:kern w:val="0"/>
          <w:sz w:val="24"/>
          <w:szCs w:val="24"/>
        </w:rPr>
        <w:t>В.»</w:t>
      </w:r>
    </w:p>
    <w:p w:rsidR="006B506F" w:rsidRPr="00C64339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A26925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25">
        <w:rPr>
          <w:rFonts w:ascii="Times New Roman" w:hAnsi="Times New Roman" w:cs="Times New Roman"/>
          <w:b/>
          <w:sz w:val="24"/>
          <w:szCs w:val="24"/>
        </w:rPr>
        <w:t>Цель:</w:t>
      </w:r>
      <w:r w:rsidRPr="00A26925">
        <w:rPr>
          <w:rFonts w:ascii="Times New Roman" w:hAnsi="Times New Roman" w:cs="Times New Roman"/>
          <w:sz w:val="24"/>
          <w:szCs w:val="24"/>
        </w:rPr>
        <w:t xml:space="preserve"> изучение всей совокупности фактов, событий и явлений истории России указанного периода на основе анализа источников и исследовательской литературы.</w:t>
      </w:r>
    </w:p>
    <w:p w:rsidR="006B506F" w:rsidRPr="00A26925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A26925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925">
        <w:rPr>
          <w:rFonts w:ascii="Times New Roman" w:hAnsi="Times New Roman" w:cs="Times New Roman"/>
          <w:b/>
          <w:sz w:val="24"/>
          <w:szCs w:val="24"/>
        </w:rPr>
        <w:t xml:space="preserve"> Задачи курса</w:t>
      </w:r>
      <w:r w:rsidRPr="00A26925">
        <w:rPr>
          <w:rFonts w:ascii="Times New Roman" w:hAnsi="Times New Roman" w:cs="Times New Roman"/>
          <w:sz w:val="24"/>
          <w:szCs w:val="24"/>
        </w:rPr>
        <w:t>:</w:t>
      </w:r>
    </w:p>
    <w:p w:rsidR="006B506F" w:rsidRPr="00A26925" w:rsidRDefault="006B506F" w:rsidP="006B506F">
      <w:pPr>
        <w:pStyle w:val="7"/>
        <w:numPr>
          <w:ilvl w:val="0"/>
          <w:numId w:val="85"/>
        </w:numPr>
        <w:tabs>
          <w:tab w:val="left" w:pos="791"/>
        </w:tabs>
        <w:jc w:val="both"/>
        <w:rPr>
          <w:sz w:val="24"/>
          <w:szCs w:val="24"/>
        </w:rPr>
      </w:pPr>
      <w:r w:rsidRPr="00A26925">
        <w:rPr>
          <w:sz w:val="24"/>
          <w:szCs w:val="24"/>
        </w:rPr>
        <w:t>изучить основные направления развития отечественного исторического</w:t>
      </w:r>
      <w:r w:rsidRPr="00A26925">
        <w:rPr>
          <w:spacing w:val="-11"/>
          <w:sz w:val="24"/>
          <w:szCs w:val="24"/>
        </w:rPr>
        <w:t xml:space="preserve"> </w:t>
      </w:r>
      <w:r w:rsidRPr="00A26925">
        <w:rPr>
          <w:sz w:val="24"/>
          <w:szCs w:val="24"/>
        </w:rPr>
        <w:t>процесса;</w:t>
      </w:r>
    </w:p>
    <w:p w:rsidR="006B506F" w:rsidRPr="00A26925" w:rsidRDefault="006B506F" w:rsidP="006B506F">
      <w:pPr>
        <w:pStyle w:val="7"/>
        <w:numPr>
          <w:ilvl w:val="0"/>
          <w:numId w:val="85"/>
        </w:numPr>
        <w:tabs>
          <w:tab w:val="left" w:pos="791"/>
        </w:tabs>
        <w:jc w:val="both"/>
        <w:rPr>
          <w:sz w:val="24"/>
          <w:szCs w:val="24"/>
        </w:rPr>
      </w:pPr>
      <w:r w:rsidRPr="00A26925">
        <w:rPr>
          <w:sz w:val="24"/>
          <w:szCs w:val="24"/>
        </w:rPr>
        <w:t>познакомить студентов с трудами выдающихся отечественных</w:t>
      </w:r>
      <w:r w:rsidRPr="00A26925">
        <w:rPr>
          <w:spacing w:val="-7"/>
          <w:sz w:val="24"/>
          <w:szCs w:val="24"/>
        </w:rPr>
        <w:t xml:space="preserve"> </w:t>
      </w:r>
      <w:r w:rsidRPr="00A26925">
        <w:rPr>
          <w:sz w:val="24"/>
          <w:szCs w:val="24"/>
        </w:rPr>
        <w:t>историков;</w:t>
      </w:r>
    </w:p>
    <w:p w:rsidR="006B506F" w:rsidRPr="00A26925" w:rsidRDefault="006B506F" w:rsidP="006B506F">
      <w:pPr>
        <w:pStyle w:val="7"/>
        <w:numPr>
          <w:ilvl w:val="0"/>
          <w:numId w:val="85"/>
        </w:numPr>
        <w:tabs>
          <w:tab w:val="left" w:pos="791"/>
        </w:tabs>
        <w:jc w:val="both"/>
        <w:rPr>
          <w:sz w:val="24"/>
          <w:szCs w:val="24"/>
        </w:rPr>
      </w:pPr>
      <w:r w:rsidRPr="00A26925">
        <w:rPr>
          <w:sz w:val="24"/>
          <w:szCs w:val="24"/>
        </w:rPr>
        <w:t>показать специфику каждого отдельного этапа в развитии отечественной</w:t>
      </w:r>
      <w:r w:rsidRPr="00A26925">
        <w:rPr>
          <w:spacing w:val="-18"/>
          <w:sz w:val="24"/>
          <w:szCs w:val="24"/>
        </w:rPr>
        <w:t xml:space="preserve"> </w:t>
      </w:r>
      <w:r w:rsidRPr="00A26925">
        <w:rPr>
          <w:sz w:val="24"/>
          <w:szCs w:val="24"/>
        </w:rPr>
        <w:t>истории;</w:t>
      </w:r>
    </w:p>
    <w:p w:rsidR="006B506F" w:rsidRPr="00A26925" w:rsidRDefault="006B506F" w:rsidP="006B506F">
      <w:pPr>
        <w:pStyle w:val="7"/>
        <w:numPr>
          <w:ilvl w:val="0"/>
          <w:numId w:val="85"/>
        </w:numPr>
        <w:tabs>
          <w:tab w:val="left" w:pos="911"/>
        </w:tabs>
        <w:jc w:val="both"/>
        <w:rPr>
          <w:sz w:val="24"/>
          <w:szCs w:val="24"/>
        </w:rPr>
      </w:pPr>
      <w:r w:rsidRPr="00A26925">
        <w:rPr>
          <w:sz w:val="24"/>
          <w:szCs w:val="24"/>
        </w:rPr>
        <w:t>сформировать у студентов способность воспринимать развитие отечественного исторического процесса как важную составляющую общемирового исторического процесса;</w:t>
      </w:r>
    </w:p>
    <w:p w:rsidR="006B506F" w:rsidRPr="00A26925" w:rsidRDefault="006B506F" w:rsidP="006B506F">
      <w:pPr>
        <w:pStyle w:val="7"/>
        <w:numPr>
          <w:ilvl w:val="0"/>
          <w:numId w:val="85"/>
        </w:numPr>
        <w:tabs>
          <w:tab w:val="left" w:pos="911"/>
        </w:tabs>
        <w:jc w:val="both"/>
        <w:rPr>
          <w:sz w:val="24"/>
          <w:szCs w:val="24"/>
        </w:rPr>
      </w:pPr>
      <w:r w:rsidRPr="00A26925">
        <w:rPr>
          <w:sz w:val="24"/>
          <w:szCs w:val="24"/>
        </w:rPr>
        <w:t>сформировать у студентов общее представление об историческом пути российской цивилизации.</w:t>
      </w:r>
    </w:p>
    <w:p w:rsidR="006B506F" w:rsidRPr="00A26925" w:rsidRDefault="006B506F" w:rsidP="006B506F">
      <w:pPr>
        <w:spacing w:after="0" w:line="240" w:lineRule="auto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6F" w:rsidRPr="00A26925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2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B506F" w:rsidRPr="00A26925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000"/>
        <w:gridCol w:w="2200"/>
        <w:gridCol w:w="1188"/>
        <w:gridCol w:w="12"/>
        <w:gridCol w:w="5600"/>
      </w:tblGrid>
      <w:tr w:rsidR="006B506F" w:rsidRPr="00A26925" w:rsidTr="006B506F">
        <w:trPr>
          <w:trHeight w:val="65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06F" w:rsidRPr="00A26925" w:rsidRDefault="006B506F" w:rsidP="006B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06F" w:rsidRPr="00A26925" w:rsidRDefault="006B506F" w:rsidP="006B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06F" w:rsidRPr="00A26925" w:rsidRDefault="006B506F" w:rsidP="006B50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B506F" w:rsidRPr="00A26925" w:rsidTr="006B506F">
        <w:trPr>
          <w:trHeight w:val="275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06F" w:rsidRPr="00A26925" w:rsidRDefault="006B506F" w:rsidP="006B506F">
            <w:pPr>
              <w:pStyle w:val="TableParagraph"/>
              <w:tabs>
                <w:tab w:val="left" w:pos="1931"/>
              </w:tabs>
              <w:ind w:left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>способность</w:t>
            </w:r>
          </w:p>
          <w:p w:rsidR="006B506F" w:rsidRPr="00A26925" w:rsidRDefault="006B506F" w:rsidP="006B506F">
            <w:pPr>
              <w:pStyle w:val="TableParagraph"/>
              <w:tabs>
                <w:tab w:val="left" w:pos="1931"/>
              </w:tabs>
              <w:ind w:left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>анализировать</w:t>
            </w:r>
          </w:p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основные этапы</w:t>
            </w:r>
          </w:p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 xml:space="preserve">и закономерности исторического </w:t>
            </w:r>
            <w:r w:rsidRPr="00A2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для формирования патриотизма и гражданской позиции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закономерности исторического развития, иметь представления содержании патриотического воспитании детей и обучающихся, формировании у них гражданской позиции;</w:t>
            </w:r>
          </w:p>
          <w:p w:rsidR="006B506F" w:rsidRPr="00A26925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факты – даты, места, участников и </w:t>
            </w:r>
            <w:r w:rsidRPr="00A2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важнейших событий, а также исторические названия, термины;</w:t>
            </w:r>
          </w:p>
          <w:p w:rsidR="006B506F" w:rsidRPr="00A26925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 xml:space="preserve">усвоить исторические понятия, концепции; </w:t>
            </w:r>
          </w:p>
        </w:tc>
      </w:tr>
      <w:tr w:rsidR="006B506F" w:rsidRPr="00A26925" w:rsidTr="006B506F">
        <w:trPr>
          <w:trHeight w:val="275"/>
        </w:trPr>
        <w:tc>
          <w:tcPr>
            <w:tcW w:w="10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анализировать проблемы исторического развития и гражданско-патриотического воспитания подрастающего поколения; извлекать информацию из исторических источников, применять ее для решения познавательных задач;</w:t>
            </w:r>
          </w:p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при помощи приемов исторического описания (рассказа о событиях, процессах, явлениях) и объяснения (раскрытие причин и следствий событий, выявление в них общего и различного, определение их характера, классификация и др.); </w:t>
            </w:r>
          </w:p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свое отношение к историческим и современным событиям, их участникам.</w:t>
            </w:r>
          </w:p>
        </w:tc>
      </w:tr>
      <w:tr w:rsidR="006B506F" w:rsidRPr="00A26925" w:rsidTr="006B506F">
        <w:trPr>
          <w:trHeight w:val="58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>владеть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воспитания</w:t>
            </w: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2692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патриотизма, </w:t>
            </w: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становления гражданской</w:t>
            </w:r>
            <w:r w:rsidRPr="00A26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</w:tc>
      </w:tr>
      <w:tr w:rsidR="006B506F" w:rsidRPr="00A26925" w:rsidTr="006B506F">
        <w:trPr>
          <w:trHeight w:val="584"/>
        </w:trPr>
        <w:tc>
          <w:tcPr>
            <w:tcW w:w="100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>знать: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образовательных стандартов по предметам изучаемого периода;</w:t>
            </w:r>
          </w:p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Базовые положения по предмету</w:t>
            </w:r>
          </w:p>
        </w:tc>
      </w:tr>
      <w:tr w:rsidR="006B506F" w:rsidRPr="00A26925" w:rsidTr="006B506F">
        <w:trPr>
          <w:trHeight w:val="584"/>
        </w:trPr>
        <w:tc>
          <w:tcPr>
            <w:tcW w:w="100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>уметь: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</w:t>
            </w:r>
          </w:p>
        </w:tc>
      </w:tr>
      <w:tr w:rsidR="006B506F" w:rsidRPr="00A26925" w:rsidTr="006B506F">
        <w:trPr>
          <w:trHeight w:val="584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>владеть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F" w:rsidRPr="00A26925" w:rsidRDefault="006B506F" w:rsidP="006B506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навыком применения предметных знаний в ходе реализации образовательных программ по учебному предмету</w:t>
            </w:r>
          </w:p>
        </w:tc>
      </w:tr>
      <w:tr w:rsidR="006B506F" w:rsidRPr="00A26925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 w:val="restart"/>
            <w:shd w:val="clear" w:color="auto" w:fill="FFFFFF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200" w:type="dxa"/>
            <w:vMerge w:val="restart"/>
            <w:shd w:val="clear" w:color="auto" w:fill="FFFFFF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188" w:type="dxa"/>
            <w:shd w:val="clear" w:color="auto" w:fill="FFFFFF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>знать</w:t>
            </w:r>
          </w:p>
        </w:tc>
        <w:tc>
          <w:tcPr>
            <w:tcW w:w="5612" w:type="dxa"/>
            <w:gridSpan w:val="2"/>
            <w:shd w:val="clear" w:color="auto" w:fill="FFFFFF"/>
          </w:tcPr>
          <w:p w:rsidR="006B506F" w:rsidRPr="00A26925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возможности курса История России для достижения личностных, метапредметных и предметных результатов обучения, а также учебно-воспитательного процесса</w:t>
            </w:r>
          </w:p>
        </w:tc>
      </w:tr>
      <w:tr w:rsidR="006B506F" w:rsidRPr="00A26925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FFFFFF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5612" w:type="dxa"/>
            <w:gridSpan w:val="2"/>
            <w:shd w:val="clear" w:color="auto" w:fill="FFFFFF"/>
          </w:tcPr>
          <w:p w:rsidR="006B506F" w:rsidRPr="00A26925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6B506F" w:rsidRPr="00A26925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FFFFFF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FFFFFF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>владеть</w:t>
            </w:r>
          </w:p>
        </w:tc>
        <w:tc>
          <w:tcPr>
            <w:tcW w:w="5612" w:type="dxa"/>
            <w:gridSpan w:val="2"/>
            <w:shd w:val="clear" w:color="auto" w:fill="FFFFFF"/>
          </w:tcPr>
          <w:p w:rsidR="006B506F" w:rsidRPr="00A26925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прикладными подходами к историческому знанию, формирующими качественный уровень преподавания предмета в учебном процессе</w:t>
            </w:r>
          </w:p>
        </w:tc>
      </w:tr>
      <w:tr w:rsidR="006B506F" w:rsidRPr="00A26925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 w:val="restart"/>
            <w:shd w:val="clear" w:color="auto" w:fill="auto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 исторических исследованиях </w:t>
            </w:r>
            <w:r w:rsidRPr="00A2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знания в области всеобщей и отечественной истории</w:t>
            </w:r>
          </w:p>
        </w:tc>
        <w:tc>
          <w:tcPr>
            <w:tcW w:w="1188" w:type="dxa"/>
            <w:shd w:val="clear" w:color="auto" w:fill="auto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6B506F" w:rsidRPr="00A26925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базовые положения истории изучаемого периода</w:t>
            </w:r>
          </w:p>
        </w:tc>
      </w:tr>
      <w:tr w:rsidR="006B506F" w:rsidRPr="00A26925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auto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6B506F" w:rsidRPr="00A26925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 xml:space="preserve">вести поиск актуальной информации по научно-историческим проблемам, пользоваться имеющимися в обществе информационными </w:t>
            </w:r>
            <w:r w:rsidRPr="00A2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ресурсами, соотносить научно-историческую и общественно-политическую проблематику, различать уровни научно-исследовательского и экспертного знания.</w:t>
            </w:r>
          </w:p>
        </w:tc>
      </w:tr>
      <w:tr w:rsidR="006B506F" w:rsidRPr="00A26925" w:rsidTr="006B5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1000" w:type="dxa"/>
            <w:vMerge/>
            <w:shd w:val="clear" w:color="auto" w:fill="auto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B506F" w:rsidRPr="00A26925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:rsidR="006B506F" w:rsidRPr="00A26925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26925">
              <w:rPr>
                <w:sz w:val="24"/>
                <w:szCs w:val="24"/>
              </w:rPr>
              <w:t>владеть</w:t>
            </w:r>
          </w:p>
        </w:tc>
        <w:tc>
          <w:tcPr>
            <w:tcW w:w="5612" w:type="dxa"/>
            <w:gridSpan w:val="2"/>
            <w:shd w:val="clear" w:color="auto" w:fill="auto"/>
          </w:tcPr>
          <w:p w:rsidR="006B506F" w:rsidRPr="00A26925" w:rsidRDefault="006B506F" w:rsidP="006B506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Навыком анализа общественного развития, методами освоения теоретического наследия историографии проблематики отечественной истории с опорой на знания фундаментальных и специальных исторических наук.</w:t>
            </w:r>
          </w:p>
        </w:tc>
      </w:tr>
    </w:tbl>
    <w:p w:rsidR="006B506F" w:rsidRPr="00A26925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6F" w:rsidRPr="00A26925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92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B506F" w:rsidRPr="00A26925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Россия в начале ХХ в.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1.1. Политическое развитие России эпоху первой российской революции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1.2. Россия в период Первой мировой войны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эпоху революций и гражданской войны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2.1. 1917 г.: от Февраля к Октябрю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2.2. Гражданская война в России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2.3. Россия в 20-30-е гг. ХХ в.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СССР-Россия в середине – второй половине ХХ в.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3.1. Великая Отечественная война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3.2.  СССР в послевоенный период (1950-1980-е гг.)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3.3.  СССР в эпоху «перестройки»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Раздел 4. Постсоветский период в истории России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4.1. Политические трансформации в РФ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4.2. Экономическое и социальное положение РФ в 1990-е гг.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Раздел 5. Россия в 21 в. Вызовы современности.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5.1. Общественно-политическая и социально-экономическая ситуация в России к началу XXI в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5.2. Общественно-политические и социально-экономические процессы в период президентства В.В. Путина (2000-2008 гг.)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 xml:space="preserve">Тема 5.3. Внешняя политика РФ в 2000-2010-е гг. </w:t>
            </w:r>
          </w:p>
        </w:tc>
      </w:tr>
      <w:tr w:rsidR="006B506F" w:rsidRPr="00A26925" w:rsidTr="006B506F">
        <w:trPr>
          <w:trHeight w:val="282"/>
        </w:trPr>
        <w:tc>
          <w:tcPr>
            <w:tcW w:w="9616" w:type="dxa"/>
            <w:shd w:val="clear" w:color="auto" w:fill="auto"/>
          </w:tcPr>
          <w:p w:rsidR="006B506F" w:rsidRPr="00A26925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925">
              <w:rPr>
                <w:rFonts w:ascii="Times New Roman" w:hAnsi="Times New Roman" w:cs="Times New Roman"/>
                <w:sz w:val="24"/>
                <w:szCs w:val="24"/>
              </w:rPr>
              <w:t>Тема 5.4. Состояние российской науки и культуры в начале XXI в</w:t>
            </w:r>
          </w:p>
        </w:tc>
      </w:tr>
    </w:tbl>
    <w:p w:rsidR="006B506F" w:rsidRPr="00B00778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B00778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</w:t>
      </w:r>
      <w:r w:rsidRPr="00A26925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6925">
        <w:rPr>
          <w:rFonts w:ascii="Times New Roman" w:hAnsi="Times New Roman" w:cs="Times New Roman"/>
          <w:sz w:val="24"/>
          <w:szCs w:val="24"/>
        </w:rPr>
        <w:t xml:space="preserve"> </w:t>
      </w:r>
      <w:r w:rsidRPr="005E4F27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5E4F27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6B506F" w:rsidRPr="00B00778" w:rsidRDefault="006B506F" w:rsidP="006B506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407C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«ФИЛОСОФИЯ»"/>
      <w:bookmarkEnd w:id="2"/>
      <w:r w:rsidRPr="000407C9">
        <w:rPr>
          <w:rFonts w:ascii="Times New Roman" w:hAnsi="Times New Roman" w:cs="Times New Roman"/>
          <w:sz w:val="24"/>
          <w:szCs w:val="24"/>
        </w:rPr>
        <w:t>«ФИЛОСОФИЯ»</w:t>
      </w:r>
    </w:p>
    <w:p w:rsidR="00D67F2F" w:rsidRPr="000407C9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407C9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Цель:</w:t>
      </w:r>
      <w:r w:rsidRPr="000407C9">
        <w:rPr>
          <w:rFonts w:ascii="Times New Roman" w:hAnsi="Times New Roman" w:cs="Times New Roman"/>
          <w:sz w:val="24"/>
          <w:szCs w:val="24"/>
        </w:rPr>
        <w:t xml:space="preserve"> </w:t>
      </w:r>
      <w:r w:rsidR="000407C9" w:rsidRPr="000407C9">
        <w:rPr>
          <w:rFonts w:ascii="Times New Roman" w:hAnsi="Times New Roman" w:cs="Times New Roman"/>
          <w:sz w:val="24"/>
          <w:szCs w:val="24"/>
        </w:rPr>
        <w:t>ф</w:t>
      </w:r>
      <w:r w:rsidR="000407C9" w:rsidRPr="000407C9">
        <w:rPr>
          <w:rFonts w:ascii="Times New Roman" w:eastAsia="Calibri" w:hAnsi="Times New Roman" w:cs="Times New Roman"/>
          <w:sz w:val="24"/>
          <w:szCs w:val="24"/>
        </w:rPr>
        <w:t>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D67F2F" w:rsidRPr="000407C9" w:rsidRDefault="000407C9" w:rsidP="000B593E">
      <w:pPr>
        <w:pStyle w:val="a6"/>
        <w:spacing w:after="0"/>
        <w:rPr>
          <w:b/>
        </w:rPr>
      </w:pPr>
      <w:r w:rsidRPr="000407C9">
        <w:rPr>
          <w:b/>
        </w:rPr>
        <w:t>Задачи</w:t>
      </w:r>
      <w:r w:rsidR="00D67F2F" w:rsidRPr="000407C9">
        <w:rPr>
          <w:b/>
        </w:rPr>
        <w:t>:</w:t>
      </w:r>
      <w:r w:rsidR="00D67F2F" w:rsidRPr="000407C9">
        <w:t xml:space="preserve"> </w:t>
      </w:r>
    </w:p>
    <w:p w:rsidR="000407C9" w:rsidRPr="000407C9" w:rsidRDefault="000407C9" w:rsidP="00D82B6A">
      <w:pPr>
        <w:pStyle w:val="a7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 xml:space="preserve">развить навыки критического восприятия и оценки источники информации; </w:t>
      </w:r>
    </w:p>
    <w:p w:rsidR="000407C9" w:rsidRPr="000407C9" w:rsidRDefault="000407C9" w:rsidP="00D82B6A">
      <w:pPr>
        <w:pStyle w:val="a7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>научиться логично формулировать, излагать и аргументированно отстаивать собственное видение проблем и способов их разрешения;</w:t>
      </w:r>
    </w:p>
    <w:p w:rsidR="000407C9" w:rsidRPr="000407C9" w:rsidRDefault="000407C9" w:rsidP="00D82B6A">
      <w:pPr>
        <w:pStyle w:val="a7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407C9">
        <w:rPr>
          <w:rFonts w:ascii="Times New Roman" w:hAnsi="Times New Roman"/>
          <w:sz w:val="24"/>
          <w:szCs w:val="24"/>
        </w:rPr>
        <w:t>овладеть приемами ведения дискуссии, полемики, диалога.</w:t>
      </w:r>
    </w:p>
    <w:p w:rsidR="00D67F2F" w:rsidRPr="000407C9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988"/>
        <w:gridCol w:w="1133"/>
        <w:gridCol w:w="4644"/>
      </w:tblGrid>
      <w:tr w:rsidR="00D67F2F" w:rsidRPr="001937DA" w:rsidTr="000407C9">
        <w:trPr>
          <w:trHeight w:val="59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40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07C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философских и социогуманитарных знаний для формирования научного мировоззрения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фундаментальные принципы и понятия, составляющие основу философских концепций бытия, познания; социальной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философии; сущности человека;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роль и функции философии в жизни общества, ее базисные ценности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самостоятельно, свободно, критически мыслить; работать с философскими, научными текстами и системно интерпретировать содержащиеся в них смысловые конструкции;</w:t>
            </w:r>
          </w:p>
          <w:p w:rsidR="00D67F2F" w:rsidRPr="000407C9" w:rsidRDefault="00D67F2F" w:rsidP="000407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- творчески применять положения и выводы современной философии в своей профессиональной деятельности</w:t>
            </w:r>
          </w:p>
        </w:tc>
      </w:tr>
      <w:tr w:rsidR="00D67F2F" w:rsidRPr="001937DA" w:rsidTr="000407C9">
        <w:trPr>
          <w:trHeight w:val="212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2F" w:rsidRPr="000407C9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F" w:rsidRPr="000407C9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407C9">
              <w:rPr>
                <w:sz w:val="24"/>
                <w:szCs w:val="24"/>
                <w:lang w:eastAsia="en-US"/>
              </w:rPr>
              <w:t>владеть:</w:t>
            </w:r>
          </w:p>
          <w:p w:rsidR="00D67F2F" w:rsidRPr="000407C9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2F" w:rsidRPr="000407C9" w:rsidRDefault="00D67F2F" w:rsidP="00040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sz w:val="24"/>
                <w:szCs w:val="24"/>
              </w:rPr>
              <w:t>основными формами и методами научного познания, приемами критики и аргументации; методами и приемами логического и философского анализов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407C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0407C9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Философия в ранние эпохи Запада и Востока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Философия в античный период Запада и на древнем Востоке.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Философия средневековой Европы. Патристика, схоластика, мистика.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Европейская философия в Новое время и современная западная философия  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Философия эпох Ренессанса, Просвещения. Немецкая классическая философия  </w:t>
            </w:r>
          </w:p>
        </w:tc>
      </w:tr>
      <w:tr w:rsidR="00D67F2F" w:rsidRPr="001937DA" w:rsidTr="000B593E">
        <w:trPr>
          <w:trHeight w:val="28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Европейская философия 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 </w:t>
            </w:r>
          </w:p>
        </w:tc>
      </w:tr>
      <w:tr w:rsidR="00D67F2F" w:rsidRPr="001937DA" w:rsidTr="000B593E">
        <w:trPr>
          <w:trHeight w:val="269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Философия в средневековой Руси и Российской империи XVIII – нач. XX вв. </w:t>
            </w:r>
          </w:p>
        </w:tc>
      </w:tr>
      <w:tr w:rsidR="00D67F2F" w:rsidRPr="001937DA" w:rsidTr="000407C9">
        <w:trPr>
          <w:trHeight w:val="80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Философская мысль в средневековой Руси </w:t>
            </w:r>
          </w:p>
        </w:tc>
      </w:tr>
      <w:tr w:rsidR="00D67F2F" w:rsidRPr="001937DA" w:rsidTr="000407C9">
        <w:trPr>
          <w:trHeight w:val="97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Русская светская мысль эпохи Просвещения и русская религиозная философия    </w:t>
            </w:r>
          </w:p>
        </w:tc>
      </w:tr>
      <w:tr w:rsidR="00D67F2F" w:rsidRPr="001937DA" w:rsidTr="000407C9">
        <w:trPr>
          <w:trHeight w:val="200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4. Гуманитарная теория в России     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Православная философия в советской России (П. Флоренский). Русский формальный метод (Бахтин, Эйзенштейн, Якобсон)</w:t>
            </w:r>
          </w:p>
        </w:tc>
      </w:tr>
      <w:tr w:rsidR="00D67F2F" w:rsidRPr="001937DA" w:rsidTr="000B593E">
        <w:trPr>
          <w:trHeight w:val="332"/>
        </w:trPr>
        <w:tc>
          <w:tcPr>
            <w:tcW w:w="9606" w:type="dxa"/>
          </w:tcPr>
          <w:p w:rsidR="00D67F2F" w:rsidRPr="000407C9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Россия и Запад. (Современная российская философия в контексте новейших течений мысли)      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0407C9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C9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5</w:t>
      </w:r>
      <w:r w:rsidRPr="00040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07C9">
        <w:rPr>
          <w:rFonts w:ascii="Times New Roman" w:hAnsi="Times New Roman" w:cs="Times New Roman"/>
          <w:b/>
          <w:sz w:val="24"/>
          <w:szCs w:val="24"/>
        </w:rPr>
        <w:t>зачетных единиц (180 ч.)</w:t>
      </w:r>
    </w:p>
    <w:p w:rsidR="00D67F2F" w:rsidRPr="000407C9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6A7268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6A7268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«ИНОСТРАННЫЙ_ЯЗЫК»"/>
      <w:bookmarkEnd w:id="3"/>
      <w:r w:rsidRPr="006A7268"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D67F2F" w:rsidRPr="006A7268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A7268">
        <w:rPr>
          <w:rFonts w:ascii="Times New Roman" w:hAnsi="Times New Roman" w:cs="Times New Roman"/>
          <w:sz w:val="24"/>
          <w:szCs w:val="24"/>
        </w:rPr>
        <w:t xml:space="preserve"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 и профессиональной </w:t>
      </w:r>
      <w:r w:rsidRPr="006A7268">
        <w:rPr>
          <w:rFonts w:ascii="Times New Roman" w:hAnsi="Times New Roman" w:cs="Times New Roman"/>
          <w:sz w:val="24"/>
          <w:szCs w:val="24"/>
        </w:rPr>
        <w:lastRenderedPageBreak/>
        <w:t>деятельности при общении с зарубежными партнерами, а также для дальнейшего самообразования.</w:t>
      </w:r>
    </w:p>
    <w:p w:rsidR="00D67F2F" w:rsidRPr="006A7268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6A7268" w:rsidRDefault="00D67F2F" w:rsidP="00220C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овладеть теоретическими знани</w:t>
      </w:r>
      <w:r w:rsidR="006A7268">
        <w:rPr>
          <w:rFonts w:ascii="Times New Roman" w:hAnsi="Times New Roman" w:cs="Times New Roman"/>
          <w:sz w:val="24"/>
          <w:szCs w:val="24"/>
        </w:rPr>
        <w:t xml:space="preserve">ями о системе изучаемого языка </w:t>
      </w:r>
      <w:r w:rsidRPr="006A7268">
        <w:rPr>
          <w:rFonts w:ascii="Times New Roman" w:hAnsi="Times New Roman" w:cs="Times New Roman"/>
          <w:sz w:val="24"/>
          <w:szCs w:val="24"/>
        </w:rPr>
        <w:t>и умением применять эти знания на практике;</w:t>
      </w:r>
    </w:p>
    <w:p w:rsidR="00D67F2F" w:rsidRPr="006A7268" w:rsidRDefault="00D67F2F" w:rsidP="00220C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 xml:space="preserve">изучить особенности профессионального этикета западной и отечественной культур производственной деятельности и развить умения использования этих знаний в профессиональной деятельности; </w:t>
      </w:r>
    </w:p>
    <w:p w:rsidR="00D67F2F" w:rsidRPr="006A7268" w:rsidRDefault="00D67F2F" w:rsidP="00220C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получить практические навыки ведения диалогической и монологической речи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 с соблюдением социально-культурных норм речевого поведения;</w:t>
      </w:r>
    </w:p>
    <w:p w:rsidR="00D67F2F" w:rsidRPr="006A7268" w:rsidRDefault="00D67F2F" w:rsidP="00220C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совершенствовать умение аудирования на основе аутентичных аудио- и видео материалов, связанных с направлением подготовки;</w:t>
      </w:r>
    </w:p>
    <w:p w:rsidR="00D67F2F" w:rsidRPr="006A7268" w:rsidRDefault="00D67F2F" w:rsidP="00220C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268">
        <w:rPr>
          <w:rFonts w:ascii="Times New Roman" w:hAnsi="Times New Roman" w:cs="Times New Roman"/>
          <w:sz w:val="24"/>
          <w:szCs w:val="24"/>
        </w:rPr>
        <w:t>овладеть терминологией по данному курсу и развить умение правильного и адекватного использования этой терминологии;</w:t>
      </w:r>
    </w:p>
    <w:p w:rsidR="00D67F2F" w:rsidRPr="006A7268" w:rsidRDefault="00D67F2F" w:rsidP="00220CC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268">
        <w:rPr>
          <w:rFonts w:ascii="Times New Roman" w:hAnsi="Times New Roman"/>
          <w:sz w:val="24"/>
          <w:szCs w:val="24"/>
        </w:rPr>
        <w:t>развить умение составления и представления п</w:t>
      </w:r>
      <w:r w:rsidR="006A7268">
        <w:rPr>
          <w:rFonts w:ascii="Times New Roman" w:hAnsi="Times New Roman"/>
          <w:sz w:val="24"/>
          <w:szCs w:val="24"/>
        </w:rPr>
        <w:t xml:space="preserve">резентационных материалов, </w:t>
      </w:r>
      <w:r w:rsidRPr="006A7268">
        <w:rPr>
          <w:rFonts w:ascii="Times New Roman" w:hAnsi="Times New Roman"/>
          <w:sz w:val="24"/>
          <w:szCs w:val="24"/>
        </w:rPr>
        <w:t>используемых в профессиональной деятельности на иностранном языке.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29"/>
        <w:gridCol w:w="1276"/>
        <w:gridCol w:w="4501"/>
      </w:tblGrid>
      <w:tr w:rsidR="006A7268" w:rsidRPr="006A7268" w:rsidTr="006A7268">
        <w:trPr>
          <w:trHeight w:val="651"/>
        </w:trPr>
        <w:tc>
          <w:tcPr>
            <w:tcW w:w="455" w:type="pct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458" w:type="pct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87" w:type="pct"/>
            <w:gridSpan w:val="2"/>
            <w:vAlign w:val="center"/>
          </w:tcPr>
          <w:p w:rsidR="00D67F2F" w:rsidRPr="006A7268" w:rsidRDefault="00D67F2F" w:rsidP="006A72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A726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 w:val="restar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458" w:type="pct"/>
            <w:vMerge w:val="restar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82" w:type="pc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05" w:type="pct"/>
          </w:tcPr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систему и структуру языка и правила его функционирования в процессе иноязычной коммуникации;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 xml:space="preserve">- слова и выражения, предусмотренные в ситуациях повседневного и профессионального общения; </w:t>
            </w:r>
          </w:p>
          <w:p w:rsidR="00D67F2F" w:rsidRPr="006A7268" w:rsidRDefault="006A7268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формы вежливости,</w:t>
            </w:r>
            <w:r w:rsidR="00D67F2F" w:rsidRPr="006A7268">
              <w:t xml:space="preserve"> лексику различных сфер жизни (например, медицина, образование и др.);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  <w:rPr>
                <w:shd w:val="clear" w:color="auto" w:fill="FFFFFF"/>
              </w:rPr>
            </w:pPr>
            <w:r w:rsidRPr="006A7268">
              <w:rPr>
                <w:shd w:val="clear" w:color="auto" w:fill="FFFFFF"/>
              </w:rPr>
              <w:t xml:space="preserve">- основные закономерности и этнокультурные особенности вербального и невербального поведения в условиях межкультурной коммуникации; 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rPr>
                <w:shd w:val="clear" w:color="auto" w:fill="FFFFFF"/>
              </w:rPr>
              <w:t>- основные этические и нравственные нормы пове</w:t>
            </w:r>
            <w:r w:rsidR="006A7268" w:rsidRPr="006A7268">
              <w:rPr>
                <w:shd w:val="clear" w:color="auto" w:fill="FFFFFF"/>
              </w:rPr>
              <w:t>дения, принятые в русскоязычном</w:t>
            </w:r>
            <w:r w:rsidRPr="006A7268">
              <w:rPr>
                <w:shd w:val="clear" w:color="auto" w:fill="FFFFFF"/>
              </w:rPr>
              <w:t xml:space="preserve"> и англоязычном социумах.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05" w:type="pct"/>
          </w:tcPr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организовать свое речевое и неречевое поведение адекватно задачам общения;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использовать формальные средства для создания грамматически и фонологически правильных, значимых высказываний на языке;</w:t>
            </w:r>
          </w:p>
          <w:p w:rsidR="00D67F2F" w:rsidRPr="006A7268" w:rsidRDefault="00D67F2F" w:rsidP="006A7268">
            <w:pPr>
              <w:pStyle w:val="ab"/>
              <w:tabs>
                <w:tab w:val="clear" w:pos="360"/>
              </w:tabs>
              <w:spacing w:line="240" w:lineRule="auto"/>
              <w:ind w:left="0"/>
            </w:pPr>
            <w:r w:rsidRPr="006A7268">
              <w:t>- выражать эмоции и чувства при помощи ударения и интонации.</w:t>
            </w:r>
          </w:p>
        </w:tc>
      </w:tr>
      <w:tr w:rsidR="006A7268" w:rsidRPr="006A7268" w:rsidTr="006A7268">
        <w:trPr>
          <w:trHeight w:val="212"/>
        </w:trPr>
        <w:tc>
          <w:tcPr>
            <w:tcW w:w="455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67F2F" w:rsidRPr="006A7268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A7268">
              <w:rPr>
                <w:sz w:val="24"/>
                <w:szCs w:val="24"/>
              </w:rPr>
              <w:t>владеть:</w:t>
            </w:r>
          </w:p>
          <w:p w:rsidR="00D67F2F" w:rsidRPr="006A7268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</w:tcPr>
          <w:p w:rsidR="00D67F2F" w:rsidRPr="006A7268" w:rsidRDefault="00D67F2F" w:rsidP="006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устной и письменной речи; </w:t>
            </w:r>
          </w:p>
          <w:p w:rsidR="00D67F2F" w:rsidRPr="006A7268" w:rsidRDefault="00D67F2F" w:rsidP="006A7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268">
              <w:rPr>
                <w:rFonts w:ascii="Times New Roman" w:hAnsi="Times New Roman" w:cs="Times New Roman"/>
                <w:sz w:val="24"/>
                <w:szCs w:val="24"/>
              </w:rPr>
              <w:t xml:space="preserve">- техникой запоминания новых лексических единиц для пополнения словарного запаса. </w:t>
            </w:r>
          </w:p>
        </w:tc>
      </w:tr>
    </w:tbl>
    <w:p w:rsidR="00D67F2F" w:rsidRPr="006A7268" w:rsidRDefault="00D67F2F" w:rsidP="000B593E">
      <w:pPr>
        <w:pStyle w:val="Iauiue"/>
        <w:widowControl w:val="0"/>
        <w:ind w:right="-57"/>
        <w:jc w:val="both"/>
        <w:rPr>
          <w:iCs/>
          <w:sz w:val="24"/>
          <w:szCs w:val="24"/>
          <w:lang w:val="ru-RU"/>
        </w:rPr>
      </w:pPr>
    </w:p>
    <w:p w:rsidR="00D67F2F" w:rsidRPr="006A7268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6A7268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6A7268" w:rsidRDefault="00D67F2F" w:rsidP="006A726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Meeting people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People and possessions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Daily life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Time off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Homes and shops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Good times, bad times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Films, music, news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Let’s go away</w:t>
            </w:r>
          </w:p>
        </w:tc>
      </w:tr>
      <w:tr w:rsidR="006A7268" w:rsidRPr="005740DF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All in a day’s work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Mind and body</w:t>
            </w:r>
          </w:p>
        </w:tc>
      </w:tr>
      <w:tr w:rsidR="006A7268" w:rsidRPr="006A7268" w:rsidTr="000B593E"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Future plans</w:t>
            </w:r>
            <w:r w:rsidRPr="006A7268">
              <w:rPr>
                <w:iCs/>
                <w:sz w:val="24"/>
                <w:szCs w:val="24"/>
              </w:rPr>
              <w:t xml:space="preserve">, </w:t>
            </w:r>
            <w:r w:rsidRPr="006A7268">
              <w:rPr>
                <w:iCs/>
                <w:sz w:val="24"/>
                <w:szCs w:val="24"/>
                <w:lang w:val="en-US"/>
              </w:rPr>
              <w:t>Life experiences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Building networks</w:t>
            </w:r>
          </w:p>
        </w:tc>
      </w:tr>
      <w:tr w:rsidR="006A7268" w:rsidRPr="005740DF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Trouble-shooting. Roads to success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What’s best?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Organized chaos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Features and benefits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Playing by the rules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What’s the big idea?</w:t>
            </w:r>
          </w:p>
        </w:tc>
      </w:tr>
      <w:tr w:rsidR="006A7268" w:rsidRPr="005740DF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  <w:lang w:val="en-US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Special places. Put it in your diary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Making changes</w:t>
            </w:r>
            <w:r w:rsidRPr="006A7268">
              <w:rPr>
                <w:iCs/>
                <w:sz w:val="24"/>
                <w:szCs w:val="24"/>
              </w:rPr>
              <w:t xml:space="preserve">, </w:t>
            </w:r>
            <w:r w:rsidRPr="006A7268">
              <w:rPr>
                <w:iCs/>
                <w:sz w:val="24"/>
                <w:szCs w:val="24"/>
                <w:lang w:val="en-US"/>
              </w:rPr>
              <w:t>That’s entertainment</w:t>
            </w:r>
          </w:p>
        </w:tc>
      </w:tr>
      <w:tr w:rsidR="006A7268" w:rsidRPr="006A7268" w:rsidTr="000B593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782" w:type="dxa"/>
          </w:tcPr>
          <w:p w:rsidR="000B593E" w:rsidRPr="006A7268" w:rsidRDefault="000B593E" w:rsidP="00121C1D">
            <w:pPr>
              <w:pStyle w:val="11"/>
              <w:numPr>
                <w:ilvl w:val="0"/>
                <w:numId w:val="1"/>
              </w:numPr>
              <w:ind w:left="142" w:firstLine="142"/>
              <w:rPr>
                <w:iCs/>
                <w:sz w:val="24"/>
                <w:szCs w:val="24"/>
              </w:rPr>
            </w:pPr>
            <w:r w:rsidRPr="006A7268">
              <w:rPr>
                <w:iCs/>
                <w:sz w:val="24"/>
                <w:szCs w:val="24"/>
                <w:lang w:val="en-US"/>
              </w:rPr>
              <w:t>Career moves. The right choice. Memories</w:t>
            </w:r>
          </w:p>
        </w:tc>
      </w:tr>
    </w:tbl>
    <w:p w:rsidR="000B593E" w:rsidRPr="001937DA" w:rsidRDefault="000B593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6A7268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26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A7268">
        <w:rPr>
          <w:rStyle w:val="a5"/>
          <w:rFonts w:ascii="Times New Roman" w:hAnsi="Times New Roman" w:cs="Times New Roman"/>
          <w:b w:val="0"/>
          <w:sz w:val="24"/>
          <w:szCs w:val="24"/>
        </w:rPr>
        <w:t>12</w:t>
      </w:r>
      <w:r w:rsidRPr="006A72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268" w:rsidRPr="006A7268">
        <w:rPr>
          <w:rFonts w:ascii="Times New Roman" w:hAnsi="Times New Roman" w:cs="Times New Roman"/>
          <w:sz w:val="24"/>
          <w:szCs w:val="24"/>
        </w:rPr>
        <w:t>зачетных единиц (432 ч.)</w:t>
      </w:r>
    </w:p>
    <w:p w:rsidR="00D67F2F" w:rsidRPr="006A7268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634A56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34A56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634A56" w:rsidRPr="00634A56">
        <w:rPr>
          <w:rFonts w:ascii="Times New Roman" w:hAnsi="Times New Roman" w:cs="Times New Roman"/>
          <w:sz w:val="24"/>
          <w:szCs w:val="24"/>
        </w:rPr>
        <w:t xml:space="preserve"> </w:t>
      </w:r>
      <w:r w:rsidRPr="00634A56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D67F2F" w:rsidRPr="00634A56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«ЭКОНОМИКА»"/>
      <w:bookmarkEnd w:id="4"/>
      <w:r w:rsidRPr="00634A56">
        <w:rPr>
          <w:rFonts w:ascii="Times New Roman" w:hAnsi="Times New Roman" w:cs="Times New Roman"/>
          <w:sz w:val="24"/>
          <w:szCs w:val="24"/>
        </w:rPr>
        <w:t>«ЭКОНОМИКА»</w:t>
      </w:r>
    </w:p>
    <w:p w:rsidR="007859BE" w:rsidRPr="00634A56" w:rsidRDefault="007859BE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634A56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34A56">
        <w:rPr>
          <w:rFonts w:ascii="Times New Roman" w:hAnsi="Times New Roman" w:cs="Times New Roman"/>
          <w:sz w:val="24"/>
          <w:szCs w:val="24"/>
        </w:rPr>
        <w:t>формирование у студентов на этой базе научного экономического мировоззрения как предпосылки осмысления сущности процессов, происходящих в экономико-правовой сфере российского общества, осознанного участия в социально-экономической жизни, принятия квалифицированных и ответственных решений в будущей про</w:t>
      </w:r>
      <w:r w:rsidRPr="00634A56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</w:t>
      </w:r>
    </w:p>
    <w:p w:rsidR="00D67F2F" w:rsidRPr="00634A56" w:rsidRDefault="00634A56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634A56" w:rsidRDefault="00D67F2F" w:rsidP="00121C1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  <w:shd w:val="clear" w:color="auto" w:fill="FFFFFF"/>
        </w:rPr>
        <w:t>ознакомить студентов с закономерностями функционирования</w:t>
      </w:r>
      <w:r w:rsidRPr="00634A5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34A56">
        <w:rPr>
          <w:rFonts w:ascii="Times New Roman" w:hAnsi="Times New Roman"/>
          <w:sz w:val="24"/>
          <w:szCs w:val="24"/>
        </w:rPr>
        <w:br/>
      </w:r>
      <w:r w:rsidRPr="00634A56">
        <w:rPr>
          <w:rFonts w:ascii="Times New Roman" w:hAnsi="Times New Roman"/>
          <w:sz w:val="24"/>
          <w:szCs w:val="24"/>
          <w:shd w:val="clear" w:color="auto" w:fill="FFFFFF"/>
        </w:rPr>
        <w:t>экономики, с методами экономического анализа и принятия эффективных хозяйственных решений;</w:t>
      </w:r>
    </w:p>
    <w:p w:rsidR="00D67F2F" w:rsidRPr="00634A56" w:rsidRDefault="00D67F2F" w:rsidP="00121C1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 xml:space="preserve">рассмотреть основные экономические пропорции на микро- и макроуровне, позволяющие получить целостное представление о механизмах функционирования рыночной экономики; </w:t>
      </w:r>
    </w:p>
    <w:p w:rsidR="00D67F2F" w:rsidRPr="00634A56" w:rsidRDefault="00D67F2F" w:rsidP="00121C1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>раскрыть принципы анализа и расчета основных микро- и макроэкономических показателей;</w:t>
      </w:r>
    </w:p>
    <w:p w:rsidR="00D67F2F" w:rsidRPr="00634A56" w:rsidRDefault="00D67F2F" w:rsidP="00121C1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>показать особенности экономических явлений и процессов регулируемой рыночной экономики на микро- и макроуровнях;</w:t>
      </w:r>
    </w:p>
    <w:p w:rsidR="00D67F2F" w:rsidRPr="00634A56" w:rsidRDefault="00D67F2F" w:rsidP="00121C1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lastRenderedPageBreak/>
        <w:t xml:space="preserve">сформировать у студентов общую картину экономических связей и взаимоотношений субъектов экономики;    </w:t>
      </w:r>
    </w:p>
    <w:p w:rsidR="00D67F2F" w:rsidRPr="00634A56" w:rsidRDefault="00D67F2F" w:rsidP="00121C1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56">
        <w:rPr>
          <w:rFonts w:ascii="Times New Roman" w:hAnsi="Times New Roman"/>
          <w:sz w:val="24"/>
          <w:szCs w:val="24"/>
        </w:rPr>
        <w:t>научить анализировать экономическую информацию и определять оптимальные пути максимизации прибыли и минимизации издержек.</w:t>
      </w:r>
    </w:p>
    <w:p w:rsidR="00634A56" w:rsidRPr="00634A56" w:rsidRDefault="00634A56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634A56" w:rsidRDefault="00D67F2F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34A56" w:rsidRPr="001937DA" w:rsidRDefault="00634A56" w:rsidP="000B59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D67F2F" w:rsidRPr="001937DA" w:rsidTr="00D67F2F">
        <w:trPr>
          <w:trHeight w:val="651"/>
        </w:trPr>
        <w:tc>
          <w:tcPr>
            <w:tcW w:w="427" w:type="pct"/>
            <w:vAlign w:val="center"/>
          </w:tcPr>
          <w:p w:rsidR="00D67F2F" w:rsidRPr="00634A56" w:rsidRDefault="00D67F2F" w:rsidP="00634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A5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D67F2F" w:rsidRPr="00634A56" w:rsidRDefault="00D67F2F" w:rsidP="00634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A5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634A56" w:rsidRDefault="00D67F2F" w:rsidP="00634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34A5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634A56">
        <w:trPr>
          <w:trHeight w:val="212"/>
        </w:trPr>
        <w:tc>
          <w:tcPr>
            <w:tcW w:w="427" w:type="pct"/>
            <w:vMerge w:val="restar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2" w:type="pc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D67F2F" w:rsidRPr="00634A56" w:rsidRDefault="00D67F2F" w:rsidP="00121C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базовые экономические категории;</w:t>
            </w:r>
          </w:p>
          <w:p w:rsidR="00D67F2F" w:rsidRPr="00634A56" w:rsidRDefault="00D67F2F" w:rsidP="00121C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теоретические основы, фундаментальные законы и закономерности функционирования экономики;</w:t>
            </w:r>
          </w:p>
          <w:p w:rsidR="00D67F2F" w:rsidRPr="00634A56" w:rsidRDefault="00D67F2F" w:rsidP="00121C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экономические функции государства и его роль в согласовании долгосрочных и краткосрочных экономических интересов общества</w:t>
            </w:r>
          </w:p>
        </w:tc>
      </w:tr>
      <w:tr w:rsidR="00D67F2F" w:rsidRPr="001937DA" w:rsidTr="00634A56">
        <w:trPr>
          <w:trHeight w:val="212"/>
        </w:trPr>
        <w:tc>
          <w:tcPr>
            <w:tcW w:w="427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D67F2F" w:rsidRPr="00634A56" w:rsidRDefault="00D67F2F" w:rsidP="00121C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экономические знания для  понимания движущих сил и закономерностей экономического  процесса</w:t>
            </w:r>
            <w:r w:rsidRPr="00634A56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D67F2F" w:rsidRPr="00634A56" w:rsidRDefault="00D67F2F" w:rsidP="00121C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применять экономическую терминологию, лексику и основные экономические категории  в соответствии с требуемой ситуацией;</w:t>
            </w:r>
          </w:p>
          <w:p w:rsidR="00D67F2F" w:rsidRPr="00634A56" w:rsidRDefault="00D67F2F" w:rsidP="00121C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D67F2F" w:rsidRPr="00634A56" w:rsidRDefault="00D67F2F" w:rsidP="00121C1D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спользовать источники экономической информации</w:t>
            </w:r>
          </w:p>
        </w:tc>
      </w:tr>
      <w:tr w:rsidR="00D67F2F" w:rsidRPr="001937DA" w:rsidTr="00634A56">
        <w:trPr>
          <w:trHeight w:val="212"/>
        </w:trPr>
        <w:tc>
          <w:tcPr>
            <w:tcW w:w="427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634A56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34A56">
              <w:rPr>
                <w:sz w:val="24"/>
                <w:szCs w:val="24"/>
              </w:rPr>
              <w:t>владеть:</w:t>
            </w:r>
          </w:p>
          <w:p w:rsidR="00D67F2F" w:rsidRPr="00634A56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D67F2F" w:rsidRPr="00634A56" w:rsidRDefault="00D67F2F" w:rsidP="00121C1D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6">
              <w:rPr>
                <w:rFonts w:ascii="Times New Roman" w:hAnsi="Times New Roman" w:cs="Times New Roman"/>
                <w:sz w:val="24"/>
                <w:szCs w:val="24"/>
              </w:rPr>
              <w:t>современными методами сбора данных для анализа социально – экономических процессов</w:t>
            </w:r>
          </w:p>
        </w:tc>
      </w:tr>
    </w:tbl>
    <w:p w:rsidR="00D67F2F" w:rsidRPr="001937DA" w:rsidRDefault="00D67F2F" w:rsidP="000B59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634A56" w:rsidRDefault="00160B1B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A5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634A56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270B20" w:rsidRDefault="00D67F2F" w:rsidP="0027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 Введение в экономику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 и методы экономической науки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pStyle w:val="42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Тема 1.2. </w:t>
            </w:r>
            <w:r w:rsidRPr="00270B20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Кругооборот ресурсов, продуктов и доходов в системе рыночной экономики</w:t>
            </w:r>
          </w:p>
        </w:tc>
      </w:tr>
      <w:tr w:rsidR="00270B20" w:rsidRPr="00270B20" w:rsidTr="000B593E">
        <w:trPr>
          <w:trHeight w:val="269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 Микроэкономика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Основы анализа спроса и предложения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Основы теории производства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экономического анализа рыночных структур</w:t>
            </w:r>
          </w:p>
        </w:tc>
      </w:tr>
      <w:tr w:rsidR="00270B20" w:rsidRPr="00270B20" w:rsidTr="000B593E">
        <w:trPr>
          <w:trHeight w:val="248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3. Макроэкономика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Национальная экономика и основные макроэкономические показатели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Экономический рост и циклический характер развития рыночной экономики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Безработица и инфляция 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3.4. Денежно-кредитная политика государства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4. Мировая экономика и международные экономические отношения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Международная торговля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Международные экономические организации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5. Переходная экономика</w:t>
            </w:r>
          </w:p>
        </w:tc>
      </w:tr>
      <w:tr w:rsidR="00270B20" w:rsidRPr="00270B20" w:rsidTr="000B593E">
        <w:trPr>
          <w:trHeight w:val="282"/>
        </w:trPr>
        <w:tc>
          <w:tcPr>
            <w:tcW w:w="9606" w:type="dxa"/>
          </w:tcPr>
          <w:p w:rsidR="00D67F2F" w:rsidRPr="00270B20" w:rsidRDefault="00D67F2F" w:rsidP="00270B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20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Содержание переходной экономики и  предпринимательство в России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634A56" w:rsidRDefault="00D67F2F" w:rsidP="000B59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5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34A56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634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4A56">
        <w:rPr>
          <w:rFonts w:ascii="Times New Roman" w:hAnsi="Times New Roman" w:cs="Times New Roman"/>
          <w:sz w:val="24"/>
          <w:szCs w:val="24"/>
        </w:rPr>
        <w:t>зачетных единиц (72 ч.)</w:t>
      </w:r>
    </w:p>
    <w:p w:rsidR="00D67F2F" w:rsidRPr="00634A56" w:rsidRDefault="00D67F2F" w:rsidP="000B593E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АННОТАЦИЯ_РАБОЧЕЙ_ПРОГРАММЫ_4"/>
      <w:bookmarkEnd w:id="5"/>
    </w:p>
    <w:p w:rsidR="00450112" w:rsidRDefault="00D67F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D67F2F" w:rsidRPr="001937DA" w:rsidRDefault="00D67F2F" w:rsidP="00450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«ПРАВО»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формирование уровня правового сознания и правовой культуры, необходимого для различных видов деятельности: правоприменительной, правоохранительной, экспертно-консультационной, управленческой, что предполагает также получение навыков работы с источниками права, их толкование применительно к конкретным ситуациям правовой жизни.</w:t>
      </w:r>
    </w:p>
    <w:p w:rsidR="00D67F2F" w:rsidRPr="001937DA" w:rsidRDefault="0045011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D82B6A">
      <w:pPr>
        <w:pStyle w:val="13"/>
        <w:numPr>
          <w:ilvl w:val="0"/>
          <w:numId w:val="40"/>
        </w:numPr>
        <w:jc w:val="both"/>
      </w:pPr>
      <w:r w:rsidRPr="001937DA">
        <w:t>Подготовка к участию в правоприменительной деятельности в различных областях жизнедеятельности.</w:t>
      </w:r>
    </w:p>
    <w:p w:rsidR="00D67F2F" w:rsidRPr="001937DA" w:rsidRDefault="00D67F2F" w:rsidP="00D82B6A">
      <w:pPr>
        <w:pStyle w:val="13"/>
        <w:numPr>
          <w:ilvl w:val="0"/>
          <w:numId w:val="40"/>
        </w:numPr>
        <w:jc w:val="both"/>
      </w:pPr>
      <w:r w:rsidRPr="001937DA">
        <w:t>Ориентация на социально-активное правомерное поведение, эффективно способствующего обеспечению законности и правопорядка, безопасности личности, общества, государства.</w:t>
      </w:r>
    </w:p>
    <w:p w:rsidR="00D67F2F" w:rsidRPr="001937DA" w:rsidRDefault="00D67F2F" w:rsidP="00D82B6A">
      <w:pPr>
        <w:pStyle w:val="13"/>
        <w:numPr>
          <w:ilvl w:val="0"/>
          <w:numId w:val="40"/>
        </w:numPr>
        <w:jc w:val="both"/>
      </w:pPr>
      <w:r w:rsidRPr="001937DA">
        <w:t>Усвоение общих понятий и категорий науки права в их системе.</w:t>
      </w:r>
    </w:p>
    <w:p w:rsidR="00D67F2F" w:rsidRPr="001937DA" w:rsidRDefault="00D67F2F" w:rsidP="00D82B6A">
      <w:pPr>
        <w:pStyle w:val="13"/>
        <w:numPr>
          <w:ilvl w:val="0"/>
          <w:numId w:val="40"/>
        </w:numPr>
        <w:jc w:val="both"/>
      </w:pPr>
      <w:r w:rsidRPr="001937DA">
        <w:t>Формирование у студентов навыков юридического анализа принципов, норм и институтов образовательного права.</w:t>
      </w:r>
    </w:p>
    <w:p w:rsidR="00D67F2F" w:rsidRPr="001937DA" w:rsidRDefault="00D67F2F" w:rsidP="00D82B6A">
      <w:pPr>
        <w:pStyle w:val="13"/>
        <w:numPr>
          <w:ilvl w:val="0"/>
          <w:numId w:val="40"/>
        </w:numPr>
        <w:jc w:val="both"/>
      </w:pPr>
      <w:r w:rsidRPr="001937DA">
        <w:t>Уяснение влияния факторов политического, экономического, культурного и нравственного характера на развитие права, а также практику его реализации.</w:t>
      </w:r>
    </w:p>
    <w:p w:rsidR="00D67F2F" w:rsidRPr="001937DA" w:rsidRDefault="00D67F2F" w:rsidP="00D82B6A">
      <w:pPr>
        <w:pStyle w:val="13"/>
        <w:numPr>
          <w:ilvl w:val="0"/>
          <w:numId w:val="40"/>
        </w:numPr>
        <w:jc w:val="both"/>
      </w:pPr>
      <w:r w:rsidRPr="001937DA">
        <w:t>Уяснение правового положения человека и гражданина в российском государстве и в зарубежных странах.</w:t>
      </w:r>
    </w:p>
    <w:p w:rsidR="00D67F2F" w:rsidRPr="001937DA" w:rsidRDefault="00D67F2F" w:rsidP="00D82B6A">
      <w:pPr>
        <w:pStyle w:val="13"/>
        <w:numPr>
          <w:ilvl w:val="0"/>
          <w:numId w:val="40"/>
        </w:numPr>
        <w:jc w:val="both"/>
      </w:pPr>
      <w:r w:rsidRPr="001937DA">
        <w:t>Формировать у студентов представление об отношениях между учредителем, образовательным учреждением, органами управления образованием, педагогами, обучающимися и их родителями.</w:t>
      </w:r>
    </w:p>
    <w:p w:rsidR="00450112" w:rsidRDefault="0045011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50112" w:rsidRPr="001937DA" w:rsidRDefault="0045011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08"/>
        <w:gridCol w:w="1135"/>
        <w:gridCol w:w="5069"/>
      </w:tblGrid>
      <w:tr w:rsidR="00D67F2F" w:rsidRPr="001937DA" w:rsidTr="00450112">
        <w:trPr>
          <w:trHeight w:val="651"/>
        </w:trPr>
        <w:tc>
          <w:tcPr>
            <w:tcW w:w="501" w:type="pct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58" w:type="pct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41" w:type="pct"/>
            <w:gridSpan w:val="2"/>
            <w:vAlign w:val="center"/>
          </w:tcPr>
          <w:p w:rsidR="00D67F2F" w:rsidRPr="00450112" w:rsidRDefault="00D67F2F" w:rsidP="004501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011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258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</w:t>
            </w:r>
          </w:p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базовые правовые знаний в различных сферах деятельности</w:t>
            </w: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 свои гражданские права и обязанности, законы Российской Федерации;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определение, признаки и виды юридической ответственности;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 своей профессиональной деятельности права и свободы человека и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умеет толковать основные правовые акты;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прав и исполнения обязанностей;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актами;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норм, правовых отношений, являющихся объектами  профессиональной деятельности.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258" w:type="pct"/>
            <w:vMerge w:val="restart"/>
          </w:tcPr>
          <w:p w:rsidR="00D67F2F" w:rsidRPr="001937DA" w:rsidRDefault="00D67F2F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признаки, принципы, функции права;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российского образовательного права, его институциональную структуру, разновидности российского образовательного права;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систему законодательства в сфере образования;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анализировать, толковать и правильно применять правовые нормы в сфере образования;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нормативные правовые документы;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нормативных и ненормативных правовых актов, готовить заключения на нормативные правовые акты в соответствии с правилами юридической техники применительно к образовательной сфере;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умеет толковать правовые акты, изданные по вопросам образования;</w:t>
            </w:r>
          </w:p>
        </w:tc>
      </w:tr>
      <w:tr w:rsidR="00D67F2F" w:rsidRPr="001937DA" w:rsidTr="00450112">
        <w:trPr>
          <w:trHeight w:val="212"/>
        </w:trPr>
        <w:tc>
          <w:tcPr>
            <w:tcW w:w="50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правовой системе России;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терминологией, навыками работы с правовыми актами, навыками анализа правовых норм и правовых отношений;</w:t>
            </w:r>
          </w:p>
          <w:p w:rsidR="00D67F2F" w:rsidRPr="001937DA" w:rsidRDefault="00D67F2F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способен давать юридическое заключение и консультации по вопросам правового регулирования отношений в сфере образования.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1. Понятие и содержание права. Система права</w:t>
            </w:r>
          </w:p>
        </w:tc>
      </w:tr>
      <w:tr w:rsidR="00450112" w:rsidRPr="006E2A43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1.1. Общая теория государства. Система органов государственной власти и местного самоуправления в российской Федерации.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1.2. Право: понятие, сущность, содержание, источники. Конституция РФ как основной источник права (структура, содержание). Понятие системы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Раздел 2. Отрасли российского права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2.1. Конституционное право. Административное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2.2. Гражданское право. Уголовное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2.3. Семейное право.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2.4. Основы трудового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2.5. Основы процессуального права.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/>
                <w:bCs/>
                <w:sz w:val="24"/>
              </w:rPr>
              <w:t>Раздел 3. Образовательное право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3.1. Правовые основы образовательной деятельности</w:t>
            </w:r>
            <w:r w:rsidRPr="00450112">
              <w:rPr>
                <w:rFonts w:ascii="Times New Roman" w:hAnsi="Times New Roman" w:cs="Times New Roman"/>
                <w:sz w:val="24"/>
              </w:rPr>
              <w:t> </w:t>
            </w:r>
            <w:r w:rsidRPr="00450112">
              <w:rPr>
                <w:rFonts w:ascii="Times New Roman" w:hAnsi="Times New Roman" w:cs="Times New Roman"/>
                <w:bCs/>
                <w:sz w:val="24"/>
              </w:rPr>
              <w:t>в РФ. Система современного российского образования.</w:t>
            </w:r>
          </w:p>
        </w:tc>
      </w:tr>
      <w:tr w:rsidR="00450112" w:rsidRPr="005546A4" w:rsidTr="00450112">
        <w:trPr>
          <w:trHeight w:val="282"/>
        </w:trPr>
        <w:tc>
          <w:tcPr>
            <w:tcW w:w="9606" w:type="dxa"/>
          </w:tcPr>
          <w:p w:rsidR="00450112" w:rsidRPr="00450112" w:rsidRDefault="00450112" w:rsidP="004501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112">
              <w:rPr>
                <w:rFonts w:ascii="Times New Roman" w:hAnsi="Times New Roman" w:cs="Times New Roman"/>
                <w:bCs/>
                <w:sz w:val="24"/>
              </w:rPr>
              <w:t>Тема 3.2. Международное регулирование образовательных отношений. Зарубежный опыт правового регулирования образовательных учреждений.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450112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5011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450112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D50FE" w:rsidRPr="00AC5590" w:rsidRDefault="006D50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D50FE" w:rsidRPr="00AC5590" w:rsidRDefault="006D50F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«РУССКИЙ_ЯЗЫК_И"/>
      <w:bookmarkEnd w:id="6"/>
      <w:r w:rsidRPr="00AC5590">
        <w:rPr>
          <w:rFonts w:ascii="Times New Roman" w:hAnsi="Times New Roman" w:cs="Times New Roman"/>
          <w:sz w:val="24"/>
          <w:szCs w:val="24"/>
        </w:rPr>
        <w:t>«РУССКИЙ ЯЗЫК И КУЛЬТУРА РЕЧИ»</w:t>
      </w:r>
    </w:p>
    <w:p w:rsidR="006D50FE" w:rsidRPr="00AC5590" w:rsidRDefault="006D50FE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ind w:firstLine="720"/>
        <w:jc w:val="both"/>
        <w:rPr>
          <w:rFonts w:ascii="Times New Roman" w:eastAsia="&quot;Times New Roman&quot;" w:hAnsi="Times New Roman" w:cs="Times New Roman"/>
          <w:bCs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C5590">
        <w:rPr>
          <w:rFonts w:ascii="Times New Roman" w:eastAsia="&quot;Times New Roman&quot;" w:hAnsi="Times New Roman" w:cs="Times New Roman"/>
          <w:bCs/>
          <w:sz w:val="24"/>
          <w:szCs w:val="24"/>
        </w:rPr>
        <w:t>формирование у студентов комплексной коммуникативной компетенции в области русского языка, представляющей собой совокупность знаний и умений, необходимых для учебы и успешной работы по специальности, а также для успешной коммуникации в самых различных сферах: бытовой, научной, педагогической, политической, социально-государственной.</w:t>
      </w:r>
    </w:p>
    <w:p w:rsidR="006D50FE" w:rsidRPr="00AC5590" w:rsidRDefault="00AC5590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50FE" w:rsidRPr="00AC5590" w:rsidRDefault="006D50FE" w:rsidP="00220CC1">
      <w:pPr>
        <w:pStyle w:val="a7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Совершенствование навыков владения нормами русского литературного языка.</w:t>
      </w:r>
    </w:p>
    <w:p w:rsidR="006D50FE" w:rsidRPr="00AC5590" w:rsidRDefault="006D50FE" w:rsidP="00220CC1">
      <w:pPr>
        <w:pStyle w:val="a7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Развитие коммуникативных качеств хорошей речи.</w:t>
      </w:r>
    </w:p>
    <w:p w:rsidR="006D50FE" w:rsidRPr="00AC5590" w:rsidRDefault="006D50FE" w:rsidP="00220CC1">
      <w:pPr>
        <w:pStyle w:val="a7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Формирование навыков и умений рационального речевого поведения в деловой и публичной коммуникации.</w:t>
      </w:r>
    </w:p>
    <w:p w:rsidR="006D50FE" w:rsidRPr="00AC5590" w:rsidRDefault="006D50FE" w:rsidP="00220CC1">
      <w:pPr>
        <w:pStyle w:val="a7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Обучение способам извлечения текстовой информации и построения текстов различных стилей.</w:t>
      </w:r>
    </w:p>
    <w:p w:rsidR="006D50FE" w:rsidRPr="00AC5590" w:rsidRDefault="006D50FE" w:rsidP="00220CC1">
      <w:pPr>
        <w:pStyle w:val="a7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eastAsia="&quot;Times New Roman&quot;" w:hAnsi="Times New Roman"/>
          <w:bCs/>
          <w:sz w:val="24"/>
          <w:szCs w:val="24"/>
        </w:rPr>
      </w:pPr>
      <w:r w:rsidRPr="00AC5590">
        <w:rPr>
          <w:rFonts w:ascii="Times New Roman" w:eastAsia="&quot;Times New Roman&quot;" w:hAnsi="Times New Roman"/>
          <w:bCs/>
          <w:sz w:val="24"/>
          <w:szCs w:val="24"/>
        </w:rPr>
        <w:t>Общее повышение речевой культуры учащихся, предостережение от типичных ошибок в произношении, словоупотреблении, создании грамматических конструкций.</w:t>
      </w:r>
    </w:p>
    <w:p w:rsidR="006D50FE" w:rsidRPr="00AC5590" w:rsidRDefault="006D50FE" w:rsidP="000B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D50FE" w:rsidRPr="001937DA" w:rsidRDefault="006D50FE" w:rsidP="000B593E">
      <w:pPr>
        <w:pStyle w:val="112095"/>
        <w:ind w:firstLine="0"/>
        <w:rPr>
          <w:color w:val="FF0000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134"/>
        <w:gridCol w:w="4679"/>
      </w:tblGrid>
      <w:tr w:rsidR="006D50FE" w:rsidRPr="001937DA" w:rsidTr="00AC5590">
        <w:trPr>
          <w:trHeight w:val="619"/>
        </w:trPr>
        <w:tc>
          <w:tcPr>
            <w:tcW w:w="531" w:type="pct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63" w:type="pct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06" w:type="pct"/>
            <w:gridSpan w:val="2"/>
            <w:vAlign w:val="center"/>
          </w:tcPr>
          <w:p w:rsidR="006D50FE" w:rsidRPr="00AC5590" w:rsidRDefault="006D50FE" w:rsidP="00AC55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559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 w:val="restar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6D50FE" w:rsidRPr="00AC5590" w:rsidRDefault="006D50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основные техники и приёмы общения: правила слушания, ведения беседы, дискуссии и полемики;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характерные способы и приёмы отбора языкового материала в соответствии с различными видами речевого общения;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- участвовать в диалогических и полилогических ситуациях общения, </w:t>
            </w:r>
          </w:p>
          <w:p w:rsidR="006D50FE" w:rsidRPr="00AC5590" w:rsidRDefault="006D50FE" w:rsidP="00AC5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ориентироваться в различных языковых ситуациях, адекватно реализовывать свои коммуникативные намерения;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AC5590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основами публичной речи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 w:val="restar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 w:val="restart"/>
          </w:tcPr>
          <w:p w:rsidR="006D50FE" w:rsidRPr="00AC5590" w:rsidRDefault="006D50FE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профессиональной этики и речевой культуры </w:t>
            </w: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теоретические сведения о русском языке в целом, его богатстве, ресурсах, структуре, формах реализации;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основные правила, относящиеся ко всем языковым уровням (фонетическому, лексическому, грамматическому);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особенности различных норм русского литературного языка;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:rsidR="006D50FE" w:rsidRPr="00AC5590" w:rsidRDefault="006D50FE" w:rsidP="00AC55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- создавать профессионально значимые речевые произведения: владеть жанрами устной речи (деловая беседа, деловые переговоры и пр.) и письменной речи (официальные письма, договоры, служебные записки и т.п.);</w:t>
            </w:r>
          </w:p>
        </w:tc>
      </w:tr>
      <w:tr w:rsidR="006D50FE" w:rsidRPr="001937DA" w:rsidTr="00AC5590">
        <w:trPr>
          <w:trHeight w:val="212"/>
        </w:trPr>
        <w:tc>
          <w:tcPr>
            <w:tcW w:w="531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6D50FE" w:rsidRPr="00AC5590" w:rsidRDefault="006D50FE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6D50FE" w:rsidRPr="00AC5590" w:rsidRDefault="006D50FE" w:rsidP="000B593E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AC5590">
              <w:rPr>
                <w:sz w:val="24"/>
                <w:szCs w:val="24"/>
              </w:rPr>
              <w:t>владеть:</w:t>
            </w:r>
          </w:p>
        </w:tc>
        <w:tc>
          <w:tcPr>
            <w:tcW w:w="2500" w:type="pct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- нормами современного русского литературного языка и фиксировать их нарушения в речи.</w:t>
            </w:r>
          </w:p>
        </w:tc>
      </w:tr>
    </w:tbl>
    <w:p w:rsidR="006D50FE" w:rsidRPr="001937DA" w:rsidRDefault="006D50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50FE" w:rsidRPr="00AC5590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6D50FE" w:rsidRPr="00AC5590">
        <w:rPr>
          <w:rFonts w:ascii="Times New Roman" w:hAnsi="Times New Roman" w:cs="Times New Roman"/>
          <w:b/>
          <w:sz w:val="24"/>
          <w:szCs w:val="24"/>
        </w:rPr>
        <w:t>:</w:t>
      </w:r>
    </w:p>
    <w:p w:rsidR="006D50FE" w:rsidRPr="00AC5590" w:rsidRDefault="006D50FE" w:rsidP="00AC55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Культура и этика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культуре русской речи. Структурные и коммуникативные свойства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и этика делового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AC5590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6D50FE" w:rsidRPr="00AC5590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 хорошей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Нормы современного русского языка и культура речи.</w:t>
            </w:r>
          </w:p>
        </w:tc>
      </w:tr>
      <w:tr w:rsidR="006D50FE" w:rsidRPr="00AC5590" w:rsidTr="00A57585">
        <w:trPr>
          <w:trHeight w:val="269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нормы. Общая характеристика видов норм современного русского литературного языка. Нормы произношения и ударения.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нормы русского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нормы русского языка.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Стилистика и культура русской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3.1 Общая характеристика ф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ункциональных стилей русского языка в аспекте культуры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Официально-деловой стиль и его языковые особенности. Культура деловой речи. 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Публицистический стиль и культура речи.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590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Научный стиль речи, его подстили и языковые особенности.</w:t>
            </w:r>
          </w:p>
        </w:tc>
      </w:tr>
      <w:tr w:rsidR="006D50FE" w:rsidRPr="00AC5590" w:rsidTr="00A57585">
        <w:trPr>
          <w:trHeight w:val="282"/>
        </w:trPr>
        <w:tc>
          <w:tcPr>
            <w:tcW w:w="9606" w:type="dxa"/>
          </w:tcPr>
          <w:p w:rsidR="006D50FE" w:rsidRPr="00AC5590" w:rsidRDefault="006D50FE" w:rsidP="00AC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  <w:r w:rsidR="00AC5590" w:rsidRPr="00AC5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5590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Редактирование, комментирование, реферирование различных видов научных и деловых текстов.</w:t>
            </w:r>
          </w:p>
        </w:tc>
      </w:tr>
    </w:tbl>
    <w:p w:rsidR="006D50FE" w:rsidRPr="001937DA" w:rsidRDefault="006D50F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0FE" w:rsidRPr="00AC5590" w:rsidRDefault="006D50FE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9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C5590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C5590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6D50FE" w:rsidRPr="00AC5590" w:rsidRDefault="006D50FE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7" w:name="_АННОТАЦИЯ_РАБОЧЕЙ_ПРОГРАММЫ_51"/>
      <w:bookmarkEnd w:id="7"/>
    </w:p>
    <w:p w:rsidR="00100474" w:rsidRPr="00100474" w:rsidRDefault="00100474" w:rsidP="00100474"/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</w:t>
      </w:r>
      <w:r w:rsidR="00A57585" w:rsidRPr="001937DA">
        <w:rPr>
          <w:rFonts w:ascii="Times New Roman" w:hAnsi="Times New Roman" w:cs="Times New Roman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z w:val="24"/>
          <w:szCs w:val="24"/>
        </w:rPr>
        <w:t>УЧЕБНОЙ ДИСЦИПЛИНЫ «ИНФОРМАТИКА»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Цель:</w:t>
      </w:r>
      <w:r w:rsidRPr="001937DA">
        <w:rPr>
          <w:rFonts w:ascii="Times New Roman" w:hAnsi="Times New Roman" w:cs="Times New Roman"/>
          <w:sz w:val="24"/>
          <w:szCs w:val="24"/>
        </w:rPr>
        <w:t xml:space="preserve"> формирование у студентов информационной культуры – способности целенаправленно работать с информацией, профессионально используя для ее обработки компьютерную информационную технологию и соответствующие ей технические и программные средства, а также определенного мировоззрения в информационной сфере, адекватного современному состоянию и перспективам развития информационных процессов и систем.</w:t>
      </w:r>
    </w:p>
    <w:p w:rsidR="00D67F2F" w:rsidRPr="001937DA" w:rsidRDefault="005D503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121C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дать целостное представление об информатике и ее роли в развитии общества;</w:t>
      </w:r>
    </w:p>
    <w:p w:rsidR="00D67F2F" w:rsidRPr="001937DA" w:rsidRDefault="00D67F2F" w:rsidP="00121C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раскрыть суть и возможности технических и программных средств информатики;</w:t>
      </w:r>
    </w:p>
    <w:p w:rsidR="00D67F2F" w:rsidRPr="001937DA" w:rsidRDefault="00D67F2F" w:rsidP="00121C1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 xml:space="preserve">сформировать понимание </w:t>
      </w:r>
      <w:r w:rsidRPr="001937DA">
        <w:rPr>
          <w:rFonts w:ascii="Times New Roman" w:eastAsia="Times New Roman" w:hAnsi="Times New Roman"/>
          <w:sz w:val="24"/>
          <w:szCs w:val="24"/>
        </w:rPr>
        <w:softHyphen/>
        <w:t>– с какой целью и каким образом можно использовать информационные системы и технологии.</w:t>
      </w:r>
    </w:p>
    <w:p w:rsidR="005D503B" w:rsidRDefault="005D503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D503B" w:rsidRPr="001937DA" w:rsidRDefault="005D503B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466"/>
        <w:gridCol w:w="1170"/>
        <w:gridCol w:w="4961"/>
      </w:tblGrid>
      <w:tr w:rsidR="00D67F2F" w:rsidRPr="001937DA" w:rsidTr="005D503B">
        <w:trPr>
          <w:trHeight w:val="651"/>
        </w:trPr>
        <w:tc>
          <w:tcPr>
            <w:tcW w:w="458" w:type="pct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03" w:type="pct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39" w:type="pct"/>
            <w:gridSpan w:val="2"/>
            <w:vAlign w:val="center"/>
          </w:tcPr>
          <w:p w:rsidR="00D67F2F" w:rsidRPr="005D503B" w:rsidRDefault="00D67F2F" w:rsidP="005D50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503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 w:val="restart"/>
          </w:tcPr>
          <w:p w:rsidR="00D67F2F" w:rsidRPr="001937DA" w:rsidRDefault="005D503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21" w:type="pct"/>
          </w:tcPr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ущность и цели процесса информатизации общества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особенности представления информатики как фундаментальной науки, как отрасли народного хозяйства, как прикладной дисциплины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информации в компьютерных системах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характеристики качества и количества информации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системы и информационной технологии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 программного обеспечения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классификацию программных продуктов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роль операционной системы в организации работы пользователей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назначение и основные возможности прикладных программных систем (текстовых процессоров, табличных процессоров, пакетов презентационной графики, управления базами данных), ориентированных на использование в профессиональной деятельности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терминологию компьютерной сети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службы и сервисы Интернет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поиска, сбора, и обработки информации в сети Интернет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защиты информации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21" w:type="pct"/>
          </w:tcPr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теории информатики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виды информационных ресурсов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и количества информации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ставить и решать конкретные задачи из своей предметной области посредством информационных систем и технологий на имеющихся аппаратно-программных платформах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программные средства обработки текстовой, графической и числовой информации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классифицировать основные понятия и термины сетевых технологий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работать с программами-браузерами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и сохранять Web- страницы 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глобальную сеть Интернет для общения и обмена информацией</w:t>
            </w:r>
          </w:p>
        </w:tc>
      </w:tr>
      <w:tr w:rsidR="00D67F2F" w:rsidRPr="001937DA" w:rsidTr="005D503B">
        <w:trPr>
          <w:trHeight w:val="212"/>
        </w:trPr>
        <w:tc>
          <w:tcPr>
            <w:tcW w:w="458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pct"/>
          </w:tcPr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систематизации и построения логических взаимосвязей основных понятий теории информатики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оценки информации на качественном и количественном уровне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выбора и использования аппаратно-программных средств компьютера для решения задач профессиональной деятельности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технологиями обработки текстовой, графической и числовой информации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технологией эффективного поиска и использования информационных ресурсов</w:t>
            </w:r>
          </w:p>
          <w:p w:rsidR="00D67F2F" w:rsidRPr="001937DA" w:rsidRDefault="00D67F2F" w:rsidP="00D82B6A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86" w:hanging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технологией сетевого общения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Переход к информационному обществу. Информационные процессы, представление и измерение информации.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Роль информатизации в развитии общества. Представление об информационном обществе. Информатика как фундаментальная наука, отрасль народного хозяйства и прикладная дисциплина.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Информация и ее свойства. Представление информации в компьютерных системах. Кодирование информации. Измерение информации. Количество информации. 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Информационные процессы. Передача информации. Характеристики информационного канала. Понятие систем счисления. 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Технические и программные средства реализации информационных процессов. Структурная организация и принципы функционирования персональных компьютеров.</w:t>
            </w:r>
          </w:p>
        </w:tc>
      </w:tr>
      <w:tr w:rsidR="00D67F2F" w:rsidRPr="001937DA" w:rsidTr="00A57585">
        <w:trPr>
          <w:trHeight w:val="269"/>
        </w:trPr>
        <w:tc>
          <w:tcPr>
            <w:tcW w:w="9493" w:type="dxa"/>
          </w:tcPr>
          <w:p w:rsidR="00D67F2F" w:rsidRPr="001937DA" w:rsidRDefault="00D67F2F" w:rsidP="005D5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="00E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Функционально-структурная организация персональных компьютеров (ПК). Микропроцессоры. Запоминающие устройства ПК. Основные внешние устройства ПК.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2.2. Программное обеспечение персонального компьютера. Операционная система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Windows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 Защита информации. Антивирусные программные средства.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Технологии обработки информации.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="00E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обработки текстовой информации. Текстовый процессор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Технология обработки числовой и текстовой информации, представленной в табличной форме. Табличный процессор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E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="00E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подготовки компьютерных презентаций. Пакет презентационной графики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E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</w:t>
            </w:r>
            <w:r w:rsidR="00E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Технология хранения и поиска информации. Система управления базой данных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E7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Accesss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Сетевые технологии работы с информацией.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Компоненты аппаратного и программного обеспечения компьютерных сетей. Структура и основные принципы работы Интернета.</w:t>
            </w:r>
          </w:p>
        </w:tc>
      </w:tr>
      <w:tr w:rsidR="00D67F2F" w:rsidRPr="001937DA" w:rsidTr="00A57585">
        <w:trPr>
          <w:trHeight w:val="282"/>
        </w:trPr>
        <w:tc>
          <w:tcPr>
            <w:tcW w:w="9493" w:type="dxa"/>
          </w:tcPr>
          <w:p w:rsidR="00D67F2F" w:rsidRPr="001937DA" w:rsidRDefault="00D67F2F" w:rsidP="005D503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Технологии разработки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E74988">
              <w:rPr>
                <w:rFonts w:ascii="Times New Roman" w:hAnsi="Times New Roman" w:cs="Times New Roman"/>
                <w:bCs/>
                <w:sz w:val="24"/>
                <w:szCs w:val="24"/>
              </w:rPr>
              <w:t>айтов.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D503B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7619E1" w:rsidRPr="007619E1">
        <w:rPr>
          <w:rFonts w:ascii="Times New Roman" w:hAnsi="Times New Roman" w:cs="Times New Roman"/>
          <w:sz w:val="24"/>
          <w:szCs w:val="24"/>
        </w:rPr>
        <w:t>2</w:t>
      </w:r>
      <w:r w:rsidR="00A57585" w:rsidRPr="007619E1">
        <w:rPr>
          <w:rFonts w:ascii="Times New Roman" w:hAnsi="Times New Roman" w:cs="Times New Roman"/>
          <w:sz w:val="24"/>
          <w:szCs w:val="24"/>
        </w:rPr>
        <w:t xml:space="preserve"> </w:t>
      </w:r>
      <w:r w:rsidR="007619E1">
        <w:rPr>
          <w:rFonts w:ascii="Times New Roman" w:hAnsi="Times New Roman" w:cs="Times New Roman"/>
          <w:sz w:val="24"/>
          <w:szCs w:val="24"/>
        </w:rPr>
        <w:t>зачетные единицы (72</w:t>
      </w:r>
      <w:r w:rsidRPr="005D503B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8" w:name="_АННОТАЦИЯ_РАБОЧЕЙ_ПРОГРАММЫ_52"/>
      <w:bookmarkStart w:id="9" w:name="_АННОТАЦИЯ_РАБОЧЕЙ_ПРОГРАММЫ_44"/>
      <w:bookmarkEnd w:id="8"/>
      <w:bookmarkEnd w:id="9"/>
    </w:p>
    <w:p w:rsidR="00D67F2F" w:rsidRPr="009304F3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304F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304F3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" w:name="_«ОБЩАЯ_ПСИХОЛОГИЯ»"/>
      <w:bookmarkEnd w:id="10"/>
      <w:r w:rsidRPr="009304F3">
        <w:rPr>
          <w:rFonts w:ascii="Times New Roman" w:hAnsi="Times New Roman" w:cs="Times New Roman"/>
          <w:sz w:val="24"/>
          <w:szCs w:val="24"/>
        </w:rPr>
        <w:t>«ОБЩАЯ ПСИХОЛОГИЯ»</w:t>
      </w:r>
    </w:p>
    <w:p w:rsidR="00D67F2F" w:rsidRPr="009304F3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304F3" w:rsidRDefault="00D67F2F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304F3">
        <w:rPr>
          <w:rFonts w:ascii="Times New Roman" w:hAnsi="Times New Roman" w:cs="Times New Roman"/>
          <w:sz w:val="24"/>
          <w:szCs w:val="24"/>
        </w:rPr>
        <w:t>освоение базовых знаний в области психологии, которые послужили бы основанием для осмысления основных психических процессов, свойств и состояний личности, приемов воздействия на личность.</w:t>
      </w:r>
    </w:p>
    <w:p w:rsidR="00D67F2F" w:rsidRPr="009304F3" w:rsidRDefault="00A16D33" w:rsidP="000B593E">
      <w:pPr>
        <w:pStyle w:val="a9"/>
        <w:shd w:val="clear" w:color="auto" w:fill="FFFFFF" w:themeFill="background1"/>
        <w:tabs>
          <w:tab w:val="left" w:pos="142"/>
          <w:tab w:val="left" w:pos="284"/>
        </w:tabs>
        <w:ind w:firstLine="142"/>
        <w:rPr>
          <w:b/>
          <w:sz w:val="24"/>
          <w:szCs w:val="24"/>
        </w:rPr>
      </w:pPr>
      <w:r w:rsidRPr="009304F3">
        <w:rPr>
          <w:b/>
          <w:sz w:val="24"/>
          <w:szCs w:val="24"/>
        </w:rPr>
        <w:tab/>
      </w:r>
      <w:r w:rsidRPr="009304F3">
        <w:rPr>
          <w:b/>
          <w:sz w:val="24"/>
          <w:szCs w:val="24"/>
        </w:rPr>
        <w:tab/>
      </w:r>
      <w:r w:rsidR="009304F3" w:rsidRPr="009304F3">
        <w:rPr>
          <w:b/>
          <w:sz w:val="24"/>
          <w:szCs w:val="24"/>
        </w:rPr>
        <w:t>Задачи</w:t>
      </w:r>
      <w:r w:rsidR="00D67F2F" w:rsidRPr="009304F3">
        <w:rPr>
          <w:b/>
          <w:sz w:val="24"/>
          <w:szCs w:val="24"/>
        </w:rPr>
        <w:t>:</w:t>
      </w:r>
    </w:p>
    <w:p w:rsidR="009304F3" w:rsidRDefault="009304F3" w:rsidP="00D82B6A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представления о специфических особенностях психологической науки, ее предмете, истории, значении в организации практической педагогической деятельности; </w:t>
      </w:r>
    </w:p>
    <w:p w:rsidR="009304F3" w:rsidRDefault="009304F3" w:rsidP="00D82B6A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EE274A">
        <w:rPr>
          <w:sz w:val="24"/>
          <w:szCs w:val="24"/>
        </w:rPr>
        <w:t>раскрыть содержание основных</w:t>
      </w:r>
      <w:r>
        <w:rPr>
          <w:sz w:val="24"/>
          <w:szCs w:val="24"/>
        </w:rPr>
        <w:t xml:space="preserve"> категорий</w:t>
      </w:r>
      <w:r w:rsidRPr="00EE274A">
        <w:rPr>
          <w:sz w:val="24"/>
          <w:szCs w:val="24"/>
        </w:rPr>
        <w:t xml:space="preserve"> психологии;</w:t>
      </w:r>
    </w:p>
    <w:p w:rsidR="009304F3" w:rsidRPr="00EE274A" w:rsidRDefault="009304F3" w:rsidP="00D82B6A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культурно-исторической, деятельной теории, их отображении в теории воспитания и обучения;</w:t>
      </w:r>
    </w:p>
    <w:p w:rsidR="009304F3" w:rsidRDefault="009304F3" w:rsidP="00D82B6A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понятие основных психических процессов, свойств и состояний, раскрыть их сущность и своеобразие проявлений;</w:t>
      </w:r>
    </w:p>
    <w:p w:rsidR="009304F3" w:rsidRDefault="009304F3" w:rsidP="00D82B6A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основные механизмы становления и развития личности человека в онтогенезе;</w:t>
      </w:r>
    </w:p>
    <w:p w:rsidR="009304F3" w:rsidRDefault="009304F3" w:rsidP="00D82B6A">
      <w:pPr>
        <w:pStyle w:val="31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раскрыть основные методы психологического исследования, сформировать навыки его организации, интерпретации и применении результатов.</w:t>
      </w:r>
    </w:p>
    <w:p w:rsidR="009304F3" w:rsidRDefault="009304F3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9304F3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4"/>
        <w:gridCol w:w="1136"/>
        <w:gridCol w:w="4535"/>
      </w:tblGrid>
      <w:tr w:rsidR="00D67F2F" w:rsidRPr="001937DA" w:rsidTr="009304F3">
        <w:trPr>
          <w:trHeight w:val="481"/>
        </w:trPr>
        <w:tc>
          <w:tcPr>
            <w:tcW w:w="507" w:type="pct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7" w:type="pct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D67F2F" w:rsidRPr="009304F3" w:rsidRDefault="00D67F2F" w:rsidP="00930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4F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 w:val="restar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 w:val="restart"/>
          </w:tcPr>
          <w:p w:rsidR="00D67F2F" w:rsidRPr="009304F3" w:rsidRDefault="009304F3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9304F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600" w:type="pc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9304F3">
              <w:t>закономерности функционирования социальных групп, психологические особенности восприятия человека человеком (социальной перцепции), эффективные стратегии взаимодействия в коллективе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ac"/>
              <w:widowControl w:val="0"/>
              <w:tabs>
                <w:tab w:val="left" w:pos="676"/>
              </w:tabs>
              <w:spacing w:after="0"/>
              <w:jc w:val="both"/>
            </w:pPr>
            <w:r w:rsidRPr="009304F3">
              <w:t>выстраивать взаимоотношения с людьми с учетом их системы ценностей, убеждений, особенностей восприятия</w:t>
            </w:r>
          </w:p>
        </w:tc>
      </w:tr>
      <w:tr w:rsidR="00D67F2F" w:rsidRPr="001937DA" w:rsidTr="009304F3">
        <w:trPr>
          <w:trHeight w:val="212"/>
        </w:trPr>
        <w:tc>
          <w:tcPr>
            <w:tcW w:w="50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D67F2F" w:rsidRPr="009304F3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владеть:</w:t>
            </w:r>
          </w:p>
          <w:p w:rsidR="00D67F2F" w:rsidRPr="009304F3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D67F2F" w:rsidRPr="009304F3" w:rsidRDefault="00D67F2F" w:rsidP="009304F3">
            <w:pPr>
              <w:pStyle w:val="13"/>
              <w:ind w:left="0"/>
              <w:jc w:val="both"/>
            </w:pPr>
            <w:r w:rsidRPr="009304F3">
              <w:t>навыками эмпатии, понимания и уважения чувств и состояний других людей, приемами построения конструктивного взаимодействия в коллективе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 w:val="restar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497" w:type="pct"/>
            <w:vMerge w:val="restar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600" w:type="pc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9304F3" w:rsidRPr="001937DA" w:rsidTr="009304F3">
        <w:trPr>
          <w:trHeight w:val="212"/>
        </w:trPr>
        <w:tc>
          <w:tcPr>
            <w:tcW w:w="50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9304F3" w:rsidRPr="009304F3" w:rsidRDefault="009304F3" w:rsidP="009304F3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владеть:</w:t>
            </w:r>
          </w:p>
          <w:p w:rsidR="009304F3" w:rsidRPr="009304F3" w:rsidRDefault="009304F3" w:rsidP="0093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pct"/>
          </w:tcPr>
          <w:p w:rsidR="009304F3" w:rsidRPr="009304F3" w:rsidRDefault="009304F3" w:rsidP="009304F3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304F3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304F3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F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304F3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1. Предмет психологии и ее место в системе наук.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9304F3">
              <w:rPr>
                <w:rFonts w:ascii="Times New Roman" w:hAnsi="Times New Roman" w:cs="Times New Roman"/>
                <w:sz w:val="24"/>
              </w:rPr>
              <w:t xml:space="preserve"> Общая характеристика психологии как науки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1.2. Христианское учение о душе. Свойства и качества души.</w:t>
            </w:r>
          </w:p>
        </w:tc>
      </w:tr>
      <w:tr w:rsidR="009304F3" w:rsidRPr="007076C9" w:rsidTr="009304F3">
        <w:trPr>
          <w:trHeight w:val="269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2.</w:t>
            </w:r>
            <w:r w:rsidRPr="009304F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Методология и методы психологии</w:t>
            </w:r>
            <w:r w:rsidRPr="009304F3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2.1. Тема 2.1. Построение исследования в психологии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2.2. Методы изучения души в христианстве.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3.</w:t>
            </w:r>
            <w:r w:rsidRPr="009304F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Психические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3.1. Когнитивные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3.2. Эмоциональные и волевые процессы.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3.3. Христианское учение о силах и органах души.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4.</w:t>
            </w:r>
            <w:r w:rsidRPr="009304F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Психические свойства и состояния.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4.1. Темперамент и характер.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4.2. Направленность и способности.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4.3. Бодрствование и сон, сновидения.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4.4. Измененные состояния сознания.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sz w:val="24"/>
              </w:rPr>
              <w:t>Тема 4.5. Христианское учение о состояниях души. Греховные, природные и благодатные состояния.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04F3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5. Психология личности.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5.1. Индивид – субъект – личность – индивидуальность.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 xml:space="preserve">Тема 5.2. </w:t>
            </w:r>
            <w:r w:rsidRPr="009304F3">
              <w:rPr>
                <w:rFonts w:ascii="Times New Roman" w:hAnsi="Times New Roman" w:cs="Times New Roman"/>
                <w:sz w:val="24"/>
              </w:rPr>
              <w:t>Самосознание и жизненный путь личности.</w:t>
            </w:r>
          </w:p>
        </w:tc>
      </w:tr>
      <w:tr w:rsidR="009304F3" w:rsidRPr="007076C9" w:rsidTr="009304F3">
        <w:trPr>
          <w:trHeight w:val="282"/>
        </w:trPr>
        <w:tc>
          <w:tcPr>
            <w:tcW w:w="5495" w:type="dxa"/>
          </w:tcPr>
          <w:p w:rsidR="009304F3" w:rsidRPr="009304F3" w:rsidRDefault="009304F3" w:rsidP="009304F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304F3">
              <w:rPr>
                <w:rFonts w:ascii="Times New Roman" w:hAnsi="Times New Roman" w:cs="Times New Roman"/>
                <w:bCs/>
                <w:sz w:val="24"/>
              </w:rPr>
              <w:t>Тема 5.3.</w:t>
            </w:r>
            <w:r w:rsidRPr="009304F3">
              <w:rPr>
                <w:rFonts w:ascii="Times New Roman" w:hAnsi="Times New Roman" w:cs="Times New Roman"/>
                <w:sz w:val="24"/>
              </w:rPr>
              <w:t xml:space="preserve"> Христианское учение о личности (ипостаси). Бог как Личность.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304F3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F3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304F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304F3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9304F3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B00F4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B00F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B00F4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1" w:name="_«ПСИХОЛОГИЯ_РАЗВИТИЯ_И"/>
      <w:bookmarkEnd w:id="11"/>
      <w:r w:rsidRPr="009B00F4">
        <w:rPr>
          <w:rFonts w:ascii="Times New Roman" w:hAnsi="Times New Roman" w:cs="Times New Roman"/>
          <w:sz w:val="24"/>
          <w:szCs w:val="24"/>
        </w:rPr>
        <w:t>«ПСИХОЛОГИЯ РАЗВИТИЯ И ВОЗРАСТНАЯ ПСИХОЛОГИЯ»</w:t>
      </w:r>
    </w:p>
    <w:p w:rsidR="00D67F2F" w:rsidRPr="009B00F4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B00F4" w:rsidRDefault="00D67F2F" w:rsidP="000B593E">
      <w:pPr>
        <w:pStyle w:val="a9"/>
        <w:shd w:val="clear" w:color="auto" w:fill="FFFFFF" w:themeFill="background1"/>
        <w:ind w:firstLine="567"/>
        <w:rPr>
          <w:sz w:val="24"/>
          <w:szCs w:val="24"/>
        </w:rPr>
      </w:pPr>
      <w:r w:rsidRPr="009B00F4">
        <w:rPr>
          <w:b/>
          <w:sz w:val="24"/>
          <w:szCs w:val="24"/>
        </w:rPr>
        <w:t xml:space="preserve">Цель: </w:t>
      </w:r>
      <w:r w:rsidRPr="009B00F4">
        <w:rPr>
          <w:sz w:val="24"/>
          <w:szCs w:val="24"/>
        </w:rPr>
        <w:t xml:space="preserve">формирование и развитие у студентов научно обоснованного представления об основных закономерностях возрастного психического развития; навыков системного анализа и синтеза возрастно-психологических явлений и процессов; понимание студентами взаимосвязи наследственного и социального в психике человека. </w:t>
      </w:r>
    </w:p>
    <w:p w:rsidR="00E74988" w:rsidRDefault="00E74988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988" w:rsidRDefault="00E74988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B00F4" w:rsidRDefault="00D67F2F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D67F2F" w:rsidRPr="009B00F4" w:rsidRDefault="00D67F2F" w:rsidP="00D82B6A">
      <w:pPr>
        <w:pStyle w:val="a7"/>
        <w:numPr>
          <w:ilvl w:val="0"/>
          <w:numId w:val="5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Сформировать представление об онтогенетическом пути человека как социального индивида и личности.</w:t>
      </w:r>
    </w:p>
    <w:p w:rsidR="00D67F2F" w:rsidRPr="009B00F4" w:rsidRDefault="00D67F2F" w:rsidP="00D82B6A">
      <w:pPr>
        <w:pStyle w:val="a7"/>
        <w:numPr>
          <w:ilvl w:val="0"/>
          <w:numId w:val="5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Научить выявлять общие закономерности развития, жизни, деятельности и угасания личности в плане его психической активности.</w:t>
      </w:r>
    </w:p>
    <w:p w:rsidR="00D67F2F" w:rsidRPr="009B00F4" w:rsidRDefault="00D67F2F" w:rsidP="00D82B6A">
      <w:pPr>
        <w:pStyle w:val="a7"/>
        <w:numPr>
          <w:ilvl w:val="0"/>
          <w:numId w:val="5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Раскрыть определяющие закономерности психического развития в его связи с воспитанием и обучением.</w:t>
      </w:r>
    </w:p>
    <w:p w:rsidR="00D67F2F" w:rsidRPr="009B00F4" w:rsidRDefault="00D67F2F" w:rsidP="00D82B6A">
      <w:pPr>
        <w:pStyle w:val="a7"/>
        <w:numPr>
          <w:ilvl w:val="0"/>
          <w:numId w:val="56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00F4">
        <w:rPr>
          <w:rFonts w:ascii="Times New Roman" w:hAnsi="Times New Roman"/>
          <w:sz w:val="24"/>
          <w:szCs w:val="24"/>
        </w:rPr>
        <w:t>Дать понимание важнейших этапов психического развития, возрастных и индивидуальных особенностей психики человека.</w:t>
      </w:r>
    </w:p>
    <w:p w:rsidR="009B00F4" w:rsidRPr="009B00F4" w:rsidRDefault="009B00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B00F4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B00F4" w:rsidRPr="001937DA" w:rsidRDefault="009B00F4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5"/>
        <w:gridCol w:w="4642"/>
      </w:tblGrid>
      <w:tr w:rsidR="009B00F4" w:rsidRPr="003F652B" w:rsidTr="009B00F4">
        <w:trPr>
          <w:trHeight w:val="651"/>
        </w:trPr>
        <w:tc>
          <w:tcPr>
            <w:tcW w:w="501" w:type="pct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B00F4" w:rsidRPr="009B00F4" w:rsidRDefault="009B00F4" w:rsidP="009B00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D82B6A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D82B6A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D82B6A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 xml:space="preserve">способами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D82B6A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D82B6A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D82B6A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1481" w:type="pct"/>
            <w:vMerge w:val="restar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9B00F4" w:rsidRPr="009B00F4" w:rsidRDefault="009B00F4" w:rsidP="00D82B6A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9B00F4" w:rsidRPr="009B00F4" w:rsidRDefault="009B00F4" w:rsidP="00D82B6A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9B00F4" w:rsidRPr="002B738D" w:rsidTr="009B00F4">
        <w:trPr>
          <w:trHeight w:val="212"/>
        </w:trPr>
        <w:tc>
          <w:tcPr>
            <w:tcW w:w="50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B00F4" w:rsidRPr="009B00F4" w:rsidRDefault="009B00F4" w:rsidP="009B00F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B00F4">
              <w:rPr>
                <w:sz w:val="24"/>
                <w:szCs w:val="24"/>
              </w:rPr>
              <w:t>владеть:</w:t>
            </w:r>
          </w:p>
          <w:p w:rsidR="009B00F4" w:rsidRPr="009B00F4" w:rsidRDefault="009B00F4" w:rsidP="009B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9B00F4" w:rsidRPr="009B00F4" w:rsidRDefault="009B00F4" w:rsidP="00D82B6A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0F4">
              <w:rPr>
                <w:rFonts w:ascii="Times New Roman" w:hAnsi="Times New Roman"/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B00F4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F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B00F4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00F4" w:rsidRPr="00316B9B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9B00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Понятие и основные теоретические основы возрастной психологии и </w:t>
            </w:r>
            <w:r w:rsidRPr="009B00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психологии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методы возрастной психологии и психологии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механизмы развития. Культурно-историческая концепция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Тема 1.3. Понятие возраста в психологии, проблема возрастной периодизации</w:t>
            </w:r>
          </w:p>
        </w:tc>
      </w:tr>
      <w:tr w:rsidR="009B00F4" w:rsidRPr="005A2E3A" w:rsidTr="009B00F4">
        <w:trPr>
          <w:trHeight w:val="269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9B00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F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теории психического развития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Психоаналитическое направление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9B0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Теории научения в современной возрастной психологии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pStyle w:val="11"/>
              <w:shd w:val="clear" w:color="auto" w:fill="FFFFFF" w:themeFill="background1"/>
              <w:ind w:firstLine="0"/>
              <w:rPr>
                <w:bCs/>
                <w:sz w:val="24"/>
                <w:szCs w:val="24"/>
              </w:rPr>
            </w:pPr>
            <w:r w:rsidRPr="009B00F4">
              <w:rPr>
                <w:bCs/>
                <w:sz w:val="24"/>
                <w:szCs w:val="24"/>
              </w:rPr>
              <w:t xml:space="preserve">Тема 2.3. </w:t>
            </w:r>
            <w:r w:rsidRPr="009B00F4">
              <w:rPr>
                <w:sz w:val="24"/>
                <w:szCs w:val="24"/>
              </w:rPr>
              <w:t>Когнитивные теории психического развития.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0F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психического развития на различных возрастных этапах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особенности новорожденного и младенца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раннем возрасте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дошкольном возрасте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подростка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юношеского возраста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bCs/>
                <w:sz w:val="24"/>
                <w:szCs w:val="24"/>
              </w:rPr>
              <w:t>Тема 3.7.</w:t>
            </w: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зрелых возрастов</w:t>
            </w:r>
          </w:p>
        </w:tc>
      </w:tr>
      <w:tr w:rsidR="009B00F4" w:rsidRPr="005A2E3A" w:rsidTr="009B00F4">
        <w:trPr>
          <w:trHeight w:val="282"/>
        </w:trPr>
        <w:tc>
          <w:tcPr>
            <w:tcW w:w="5495" w:type="dxa"/>
          </w:tcPr>
          <w:p w:rsidR="009B00F4" w:rsidRPr="009B00F4" w:rsidRDefault="009B00F4" w:rsidP="009B00F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0F4">
              <w:rPr>
                <w:rFonts w:ascii="Times New Roman" w:hAnsi="Times New Roman" w:cs="Times New Roman"/>
                <w:sz w:val="24"/>
                <w:szCs w:val="24"/>
              </w:rPr>
              <w:t>Тема 3.8. Поздний (пожилой и старческий) возраст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B00F4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F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B00F4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B00F4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9B00F4" w:rsidRPr="009B00F4" w:rsidRDefault="009B00F4" w:rsidP="009B00F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952AD1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952AD1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2" w:name="_«ПЕДАГОГИЧЕСКАЯ_ПСИХОЛОГИЯ»"/>
      <w:bookmarkEnd w:id="12"/>
      <w:r w:rsidRPr="00952AD1">
        <w:rPr>
          <w:rFonts w:ascii="Times New Roman" w:hAnsi="Times New Roman" w:cs="Times New Roman"/>
          <w:sz w:val="24"/>
          <w:szCs w:val="24"/>
        </w:rPr>
        <w:t>«ПЕДАГОГИЧЕСКАЯ ПСИХОЛОГИЯ»</w:t>
      </w:r>
    </w:p>
    <w:p w:rsidR="00D67F2F" w:rsidRPr="00952AD1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952AD1" w:rsidRDefault="00D67F2F" w:rsidP="00952AD1">
      <w:pPr>
        <w:pStyle w:val="11"/>
        <w:ind w:firstLine="708"/>
        <w:rPr>
          <w:sz w:val="24"/>
          <w:szCs w:val="24"/>
        </w:rPr>
      </w:pPr>
      <w:r w:rsidRPr="00952AD1">
        <w:rPr>
          <w:b/>
          <w:sz w:val="24"/>
          <w:szCs w:val="24"/>
        </w:rPr>
        <w:t xml:space="preserve">Цель: </w:t>
      </w:r>
      <w:r w:rsidRPr="00952AD1">
        <w:rPr>
          <w:sz w:val="24"/>
          <w:szCs w:val="24"/>
        </w:rPr>
        <w:t>формирование у студентов представлений о предмете педагогической психологии, ее основных направлениях и возможностях практического приложения данных педагогической психологии.</w:t>
      </w:r>
    </w:p>
    <w:p w:rsidR="00D67F2F" w:rsidRPr="00952AD1" w:rsidRDefault="00952AD1" w:rsidP="000B5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t>Задачи</w:t>
      </w:r>
      <w:r w:rsidR="00D67F2F" w:rsidRPr="00952AD1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952AD1" w:rsidRDefault="00D67F2F" w:rsidP="00D82B6A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Знакомство студентов с эволюцией психолого-педагогических идей в России и за рубежом, изучение влияние исторической ситуации на формирование педагогической психологии.</w:t>
      </w:r>
    </w:p>
    <w:p w:rsidR="00D67F2F" w:rsidRPr="00952AD1" w:rsidRDefault="00D67F2F" w:rsidP="00D82B6A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способностей к анализу психолого-педагогических ситуаций и навыков их разрешения.</w:t>
      </w:r>
    </w:p>
    <w:p w:rsidR="00D67F2F" w:rsidRPr="00952AD1" w:rsidRDefault="00D67F2F" w:rsidP="00D82B6A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навыков практической работы со всеми субъектами образовательного процесса.</w:t>
      </w:r>
    </w:p>
    <w:p w:rsidR="00D67F2F" w:rsidRPr="00952AD1" w:rsidRDefault="00D67F2F" w:rsidP="00D82B6A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Развитие у студентов способностей к управлению процессами обучения, воспитания и развития в различных образовательных средах.</w:t>
      </w:r>
    </w:p>
    <w:p w:rsidR="00D67F2F" w:rsidRPr="00952AD1" w:rsidRDefault="00D67F2F" w:rsidP="00D82B6A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2AD1">
        <w:rPr>
          <w:rFonts w:ascii="Times New Roman" w:hAnsi="Times New Roman" w:cs="Times New Roman"/>
          <w:sz w:val="24"/>
          <w:szCs w:val="24"/>
        </w:rPr>
        <w:t>Формирование психолого-педагогической компетентности студентов.</w:t>
      </w:r>
    </w:p>
    <w:p w:rsidR="00952AD1" w:rsidRPr="00952AD1" w:rsidRDefault="00952AD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952AD1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46"/>
        <w:gridCol w:w="1097"/>
        <w:gridCol w:w="4821"/>
      </w:tblGrid>
      <w:tr w:rsidR="00D67F2F" w:rsidRPr="001937DA" w:rsidTr="00952AD1">
        <w:trPr>
          <w:trHeight w:val="615"/>
        </w:trPr>
        <w:tc>
          <w:tcPr>
            <w:tcW w:w="531" w:type="pct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07" w:type="pct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2" w:type="pct"/>
            <w:gridSpan w:val="2"/>
            <w:vAlign w:val="center"/>
          </w:tcPr>
          <w:p w:rsidR="00D67F2F" w:rsidRPr="00952AD1" w:rsidRDefault="00D67F2F" w:rsidP="00952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52AD1" w:rsidRPr="001937DA" w:rsidTr="00952AD1">
        <w:trPr>
          <w:trHeight w:val="83"/>
        </w:trPr>
        <w:tc>
          <w:tcPr>
            <w:tcW w:w="531" w:type="pct"/>
            <w:vMerge w:val="restar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 w:val="restar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сознавать социальную значимость своей будущей профессии, обладать мотивацией к осуществлению </w:t>
            </w:r>
            <w:r w:rsidRPr="0095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586" w:type="pc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 xml:space="preserve">основные сферы применения психолого-педагогических знаний; </w:t>
            </w:r>
          </w:p>
        </w:tc>
      </w:tr>
      <w:tr w:rsidR="00952AD1" w:rsidRPr="001937DA" w:rsidTr="00952AD1">
        <w:trPr>
          <w:trHeight w:val="81"/>
        </w:trPr>
        <w:tc>
          <w:tcPr>
            <w:tcW w:w="531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iCs/>
                <w:sz w:val="24"/>
                <w:szCs w:val="24"/>
              </w:rPr>
              <w:t xml:space="preserve">выделять и анализировать психологическую составляющую в педагогических процессах  и социальных явлениях; </w:t>
            </w:r>
          </w:p>
        </w:tc>
      </w:tr>
      <w:tr w:rsidR="00952AD1" w:rsidRPr="001937DA" w:rsidTr="00952AD1">
        <w:trPr>
          <w:trHeight w:val="81"/>
        </w:trPr>
        <w:tc>
          <w:tcPr>
            <w:tcW w:w="531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952AD1" w:rsidRPr="00952AD1" w:rsidRDefault="00952AD1" w:rsidP="00952AD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952AD1" w:rsidRPr="00952AD1" w:rsidRDefault="00952AD1" w:rsidP="00952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952AD1" w:rsidRPr="00952AD1" w:rsidRDefault="00952AD1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iCs/>
                <w:sz w:val="24"/>
                <w:szCs w:val="24"/>
              </w:rPr>
              <w:lastRenderedPageBreak/>
              <w:t xml:space="preserve">навыками в доступной форме донести </w:t>
            </w:r>
            <w:r w:rsidRPr="00952AD1">
              <w:rPr>
                <w:iCs/>
                <w:sz w:val="24"/>
                <w:szCs w:val="24"/>
              </w:rPr>
              <w:lastRenderedPageBreak/>
              <w:t xml:space="preserve">потребителям психолого-педагогическое знание. 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 w:val="restar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307" w:type="pct"/>
            <w:vMerge w:val="restart"/>
          </w:tcPr>
          <w:p w:rsidR="00D67F2F" w:rsidRPr="00952AD1" w:rsidRDefault="00952AD1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D67F2F" w:rsidRPr="00952AD1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9"/>
              <w:shd w:val="clear" w:color="auto" w:fill="FFFFFF" w:themeFill="background1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D67F2F" w:rsidRPr="001937DA" w:rsidTr="00952AD1">
        <w:trPr>
          <w:trHeight w:val="70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D67F2F" w:rsidRPr="001937DA" w:rsidTr="00952AD1">
        <w:trPr>
          <w:trHeight w:val="227"/>
        </w:trPr>
        <w:tc>
          <w:tcPr>
            <w:tcW w:w="531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</w:tcPr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67F2F" w:rsidRPr="00952AD1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владеть:</w:t>
            </w:r>
          </w:p>
          <w:p w:rsidR="00D67F2F" w:rsidRPr="00952AD1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pct"/>
          </w:tcPr>
          <w:p w:rsidR="00D67F2F" w:rsidRPr="00952AD1" w:rsidRDefault="00D67F2F" w:rsidP="00952AD1">
            <w:pPr>
              <w:pStyle w:val="a3"/>
              <w:shd w:val="clear" w:color="auto" w:fill="FFFFFF" w:themeFill="background1"/>
              <w:tabs>
                <w:tab w:val="num" w:pos="54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52AD1">
              <w:rPr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67F2F" w:rsidRPr="00952AD1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952AD1">
        <w:rPr>
          <w:rFonts w:ascii="Times New Roman" w:hAnsi="Times New Roman" w:cs="Times New Roman"/>
          <w:b/>
          <w:sz w:val="24"/>
          <w:szCs w:val="24"/>
        </w:rPr>
        <w:t>:</w:t>
      </w:r>
    </w:p>
    <w:p w:rsidR="00A16D33" w:rsidRPr="001937DA" w:rsidRDefault="00A16D33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2AD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область педагогической психологии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1.1.Предмет, задачи, проблемы, методы педагогической психологии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психолого-педагогических идей</w:t>
            </w:r>
          </w:p>
        </w:tc>
      </w:tr>
      <w:tr w:rsidR="00952AD1" w:rsidRPr="007076C9" w:rsidTr="00952AD1">
        <w:trPr>
          <w:trHeight w:val="269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2.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52AD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952AD1">
              <w:rPr>
                <w:rFonts w:ascii="Times New Roman" w:hAnsi="Times New Roman" w:cs="Times New Roman"/>
                <w:sz w:val="24"/>
                <w:szCs w:val="24"/>
              </w:rPr>
              <w:t>Образование как система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2.2. Возрастные особенности усвоения социокультурного опыта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3.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обучения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Обучение, научение, учение. Психологические теории обучения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Психология учебной деятельности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4.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воспитания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hanging="14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952AD1">
              <w:rPr>
                <w:bCs/>
                <w:sz w:val="24"/>
                <w:szCs w:val="24"/>
              </w:rPr>
              <w:t>Тема 4.1. Психолого-педагогическое содержание процесса воспитания</w:t>
            </w:r>
          </w:p>
        </w:tc>
      </w:tr>
      <w:tr w:rsidR="00952AD1" w:rsidRPr="00664242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hanging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2AD1">
              <w:rPr>
                <w:sz w:val="24"/>
                <w:szCs w:val="24"/>
              </w:rPr>
              <w:t xml:space="preserve">Тема 4.2. </w:t>
            </w:r>
            <w:r w:rsidRPr="00952AD1">
              <w:rPr>
                <w:bCs/>
                <w:sz w:val="24"/>
                <w:szCs w:val="24"/>
              </w:rPr>
              <w:t>Воспитательная среда</w:t>
            </w:r>
          </w:p>
        </w:tc>
      </w:tr>
      <w:tr w:rsidR="00952AD1" w:rsidRPr="007076C9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5.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субъекта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Педагог как субъект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Учащийся  как субъект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и групповые процессы в образовании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6. </w:t>
            </w:r>
            <w:r w:rsidRPr="00952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служба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952AD1">
              <w:rPr>
                <w:bCs/>
                <w:sz w:val="24"/>
                <w:szCs w:val="24"/>
              </w:rPr>
              <w:t>Тема 6.1. Цели и задачи психологической службы образования</w:t>
            </w:r>
          </w:p>
        </w:tc>
      </w:tr>
      <w:tr w:rsidR="00952AD1" w:rsidRPr="009C5356" w:rsidTr="00952AD1">
        <w:trPr>
          <w:trHeight w:val="282"/>
        </w:trPr>
        <w:tc>
          <w:tcPr>
            <w:tcW w:w="9606" w:type="dxa"/>
          </w:tcPr>
          <w:p w:rsidR="00952AD1" w:rsidRPr="00952AD1" w:rsidRDefault="00952AD1" w:rsidP="00952AD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6.2. Направления деятельности психолога в образовании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952AD1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52AD1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952AD1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952AD1" w:rsidRPr="00952AD1" w:rsidRDefault="00952AD1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1937D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«ВВЕДЕНИЕ В ПЕДАГОГИЧЕСКУЮ ДЕЯТЕЛЬНОСТЬ»</w:t>
      </w: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0241A" w:rsidRDefault="00D67F2F" w:rsidP="0050241A">
      <w:pPr>
        <w:spacing w:after="0" w:line="240" w:lineRule="auto"/>
        <w:ind w:firstLine="709"/>
        <w:jc w:val="both"/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0241A" w:rsidRPr="0050241A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педагога.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1937DA" w:rsidRDefault="00D67F2F" w:rsidP="00121C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способствовать освоению студентами сущностных характеристик педагогической деятельности;</w:t>
      </w:r>
    </w:p>
    <w:p w:rsidR="00D67F2F" w:rsidRPr="001937DA" w:rsidRDefault="00D67F2F" w:rsidP="00121C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развивать педагогические способности студентов, способствующие овладению     профессионально-значимыми компетенциями;</w:t>
      </w:r>
    </w:p>
    <w:p w:rsidR="00D67F2F" w:rsidRPr="00215A56" w:rsidRDefault="00D67F2F" w:rsidP="00121C1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eastAsia="&quot;Times New Roman&quot;" w:hAnsi="Times New Roman" w:cs="Times New Roman"/>
          <w:sz w:val="24"/>
          <w:szCs w:val="24"/>
        </w:rPr>
        <w:t>формировать установки на профессионально-личностное развитие и саморазвитие студентов.</w:t>
      </w:r>
    </w:p>
    <w:p w:rsidR="00215A56" w:rsidRPr="001937DA" w:rsidRDefault="00215A56" w:rsidP="00215A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5"/>
        <w:gridCol w:w="1130"/>
        <w:gridCol w:w="4538"/>
      </w:tblGrid>
      <w:tr w:rsidR="00D67F2F" w:rsidRPr="001937DA" w:rsidTr="0050241A">
        <w:trPr>
          <w:trHeight w:val="651"/>
        </w:trPr>
        <w:tc>
          <w:tcPr>
            <w:tcW w:w="531" w:type="pct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40" w:type="pct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29" w:type="pct"/>
            <w:gridSpan w:val="2"/>
            <w:vAlign w:val="center"/>
          </w:tcPr>
          <w:p w:rsidR="00D67F2F" w:rsidRPr="00215A56" w:rsidRDefault="00D67F2F" w:rsidP="00215A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15A5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40" w:type="pct"/>
            <w:vMerge w:val="restart"/>
          </w:tcPr>
          <w:p w:rsidR="00D67F2F" w:rsidRPr="001937DA" w:rsidRDefault="00D67F2F" w:rsidP="000B593E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1937DA">
              <w:rPr>
                <w:iCs/>
                <w:sz w:val="24"/>
                <w:szCs w:val="24"/>
                <w:lang w:val="ru-RU"/>
              </w:rPr>
              <w:t>Способность к самоорганизации и самообразованию</w:t>
            </w:r>
          </w:p>
          <w:p w:rsidR="00D67F2F" w:rsidRPr="001937DA" w:rsidRDefault="00D67F2F" w:rsidP="000B59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самоорганизации и самомотивации, организации собственной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 w:val="restar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D67F2F" w:rsidRPr="001937DA" w:rsidTr="0050241A">
        <w:trPr>
          <w:trHeight w:val="212"/>
        </w:trPr>
        <w:tc>
          <w:tcPr>
            <w:tcW w:w="531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D67F2F" w:rsidRPr="001937DA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D67F2F" w:rsidRPr="001937D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обладать позитивной мотивацией к осуществлению профессиональной деятельности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Современное состояние системы образования в контексте концепции непрерывного образования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1937DA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Непрерывное образование как основоположное условие развития современного общества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Социокультурные основания формирования готовности личности к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1.3. Педагогическая деятельность и ее сущностные характеристики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Концептуальная модель современного учителя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мотивации личности к профессиональной педагогической деятельности</w:t>
            </w:r>
          </w:p>
        </w:tc>
      </w:tr>
      <w:tr w:rsidR="00D67F2F" w:rsidRPr="001937DA" w:rsidTr="00A16D33">
        <w:trPr>
          <w:trHeight w:val="269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культура учителя</w:t>
            </w:r>
          </w:p>
        </w:tc>
      </w:tr>
      <w:tr w:rsidR="00D67F2F" w:rsidRPr="001937DA" w:rsidTr="00A16D33">
        <w:trPr>
          <w:trHeight w:val="282"/>
        </w:trPr>
        <w:tc>
          <w:tcPr>
            <w:tcW w:w="9606" w:type="dxa"/>
          </w:tcPr>
          <w:p w:rsidR="00D67F2F" w:rsidRPr="001937DA" w:rsidRDefault="00D67F2F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Имидж современного учителя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1937D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15A56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215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5A56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1937D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055DA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055DAA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3" w:name="_«ОБЩИЕ_ОСНОВЫ_ПЕДАГОГИКИ."/>
      <w:bookmarkEnd w:id="13"/>
      <w:r w:rsidRPr="00055DAA">
        <w:rPr>
          <w:rFonts w:ascii="Times New Roman" w:hAnsi="Times New Roman" w:cs="Times New Roman"/>
          <w:sz w:val="24"/>
          <w:szCs w:val="24"/>
        </w:rPr>
        <w:t>«ОБЩИЕ ОСНОВЫ ПЕДАГОГИКИ. ТЕОРИЯ ВОСПИТАНИЯ»</w:t>
      </w:r>
    </w:p>
    <w:p w:rsidR="00D67F2F" w:rsidRPr="00055DA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055DAA" w:rsidRDefault="00D67F2F" w:rsidP="00006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55DAA">
        <w:rPr>
          <w:rFonts w:ascii="Times New Roman" w:hAnsi="Times New Roman" w:cs="Times New Roman"/>
          <w:sz w:val="24"/>
          <w:szCs w:val="24"/>
        </w:rPr>
        <w:t>освоение студентами основных положений педагогики как науки, общей характеристики профессиональной педагогической деятельности и теории    воспитания; овладение умениями и навыками, необходимыми для эффективной организации воспитания.</w:t>
      </w:r>
    </w:p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055DAA" w:rsidRDefault="00D67F2F" w:rsidP="00D82B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 педагогическом процессе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D67F2F" w:rsidRPr="00055DAA" w:rsidRDefault="00D67F2F" w:rsidP="00D82B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потребности и умения заниматься профессиональным самообразованием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D67F2F" w:rsidRPr="00055DAA" w:rsidRDefault="00D67F2F" w:rsidP="00D82B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устойчивого интереса к изучен</w:t>
      </w:r>
      <w:r w:rsidR="00055DAA" w:rsidRPr="00055DAA">
        <w:rPr>
          <w:rFonts w:ascii="Times New Roman" w:hAnsi="Times New Roman" w:cs="Times New Roman"/>
          <w:sz w:val="24"/>
          <w:szCs w:val="24"/>
        </w:rPr>
        <w:t>ию теории и методики воспитания.</w:t>
      </w:r>
    </w:p>
    <w:p w:rsidR="00D67F2F" w:rsidRPr="00055DAA" w:rsidRDefault="00D67F2F" w:rsidP="00D82B6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Fonts w:ascii="Times New Roman" w:hAnsi="Times New Roman" w:cs="Times New Roman"/>
          <w:sz w:val="24"/>
          <w:szCs w:val="24"/>
        </w:rPr>
        <w:t>Формирование у студентов знаний об основных закономерностях и постулатах педагогической деятельности воспитания</w:t>
      </w:r>
      <w:r w:rsidR="00055DAA" w:rsidRPr="00055DAA">
        <w:rPr>
          <w:rFonts w:ascii="Times New Roman" w:hAnsi="Times New Roman" w:cs="Times New Roman"/>
          <w:sz w:val="24"/>
          <w:szCs w:val="24"/>
        </w:rPr>
        <w:t>.</w:t>
      </w:r>
    </w:p>
    <w:p w:rsidR="00055DAA" w:rsidRDefault="00055DAA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055DAA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055DAA" w:rsidRDefault="00D67F2F" w:rsidP="000B593E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055DAA" w:rsidRPr="00055DAA" w:rsidTr="00500968">
        <w:trPr>
          <w:trHeight w:val="651"/>
        </w:trPr>
        <w:tc>
          <w:tcPr>
            <w:tcW w:w="501" w:type="pct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D67F2F" w:rsidRPr="00055DAA" w:rsidRDefault="00D67F2F" w:rsidP="00055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DA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 w:val="restart"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D67F2F" w:rsidRPr="00500968" w:rsidRDefault="00D67F2F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 xml:space="preserve">роль педагогики в развитии личности и подготовке ее к профессиональной деятельности; </w:t>
            </w:r>
          </w:p>
          <w:p w:rsidR="00D67F2F" w:rsidRPr="00500968" w:rsidRDefault="00D67F2F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ценности педагогического знания для становления личности;</w:t>
            </w:r>
          </w:p>
          <w:p w:rsidR="00D67F2F" w:rsidRPr="00500968" w:rsidRDefault="00D67F2F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общепедагогические принципы и закономерности воспитания учащихся</w:t>
            </w:r>
          </w:p>
          <w:p w:rsidR="00D67F2F" w:rsidRPr="00500968" w:rsidRDefault="00D67F2F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68">
              <w:rPr>
                <w:rFonts w:ascii="Times New Roman" w:hAnsi="Times New Roman"/>
                <w:sz w:val="24"/>
                <w:szCs w:val="24"/>
              </w:rPr>
              <w:t>основные закономерности и тенденции развития педагогической науки и практики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055DAA" w:rsidRDefault="00500968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D67F2F" w:rsidRPr="00055DAA" w:rsidRDefault="00D67F2F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формировать мотивационно-ценностные отношения к педагогической деятельности,</w:t>
            </w:r>
          </w:p>
          <w:p w:rsidR="00D67F2F" w:rsidRPr="00055DAA" w:rsidRDefault="00D67F2F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реализовывать в педагогическом процессе методологические основы воспитания</w:t>
            </w:r>
          </w:p>
        </w:tc>
      </w:tr>
      <w:tr w:rsidR="00055DAA" w:rsidRPr="00055DAA" w:rsidTr="00500968">
        <w:trPr>
          <w:trHeight w:val="212"/>
        </w:trPr>
        <w:tc>
          <w:tcPr>
            <w:tcW w:w="50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D67F2F" w:rsidRPr="00055DAA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055DAA" w:rsidRDefault="00500968" w:rsidP="000B593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67F2F"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D67F2F" w:rsidRPr="00055DAA" w:rsidRDefault="00055DAA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техникой самостоятельного</w:t>
            </w:r>
            <w:r w:rsidR="00D67F2F" w:rsidRPr="00055DAA">
              <w:rPr>
                <w:rFonts w:ascii="Times New Roman" w:hAnsi="Times New Roman"/>
                <w:sz w:val="24"/>
                <w:szCs w:val="24"/>
              </w:rPr>
              <w:t xml:space="preserve"> поиска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из разных источников</w:t>
            </w:r>
            <w:r w:rsidR="00D67F2F" w:rsidRPr="00055DA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F2F" w:rsidRPr="00055DAA" w:rsidRDefault="00D67F2F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системой теоретических и практических </w:t>
            </w:r>
            <w:r w:rsidRPr="00055DAA">
              <w:rPr>
                <w:rFonts w:ascii="Times New Roman" w:hAnsi="Times New Roman"/>
                <w:sz w:val="24"/>
                <w:szCs w:val="24"/>
              </w:rPr>
              <w:lastRenderedPageBreak/>
              <w:t>умений и навыков, обеспечивающих  решение профессиональных задач.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48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методические и теоретические основы   воспитания; принципы и закономерности воспитания  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использовать теоретико-методические знания воспитания   </w:t>
            </w:r>
          </w:p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 </w:t>
            </w:r>
          </w:p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свободно владеть категориальным аппаратом дисциплины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</w:t>
            </w:r>
            <w:r>
              <w:rPr>
                <w:rFonts w:ascii="Times New Roman" w:hAnsi="Times New Roman"/>
                <w:sz w:val="24"/>
                <w:szCs w:val="24"/>
              </w:rPr>
              <w:t>мений и навыков, обеспечивающих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решение профессиональных задач. </w:t>
            </w:r>
          </w:p>
        </w:tc>
      </w:tr>
      <w:tr w:rsidR="00500968" w:rsidRPr="00055DAA" w:rsidTr="00500968">
        <w:trPr>
          <w:trHeight w:val="914"/>
        </w:trPr>
        <w:tc>
          <w:tcPr>
            <w:tcW w:w="50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</w:tcPr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современные технологии воспитания школьников и методы диагностирования достижений воспитанников и педагогические характеристики   воспитания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</w:tcPr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 xml:space="preserve">проектировать и конструировать отдельные компоненты учебно-воспитательного процесса </w:t>
            </w:r>
          </w:p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решать основные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педагогические задачи; использовать современные подходы, реализуемы</w:t>
            </w:r>
            <w:r>
              <w:rPr>
                <w:rFonts w:ascii="Times New Roman" w:hAnsi="Times New Roman"/>
                <w:sz w:val="24"/>
                <w:szCs w:val="24"/>
              </w:rPr>
              <w:t>е в образовательных учреждениях</w:t>
            </w:r>
            <w:r w:rsidRPr="00055DAA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мониторинг</w:t>
            </w:r>
          </w:p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 воспитания</w:t>
            </w:r>
          </w:p>
        </w:tc>
      </w:tr>
      <w:tr w:rsidR="00500968" w:rsidRPr="00055DAA" w:rsidTr="00500968">
        <w:trPr>
          <w:trHeight w:val="212"/>
        </w:trPr>
        <w:tc>
          <w:tcPr>
            <w:tcW w:w="50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500968" w:rsidRPr="00055DAA" w:rsidRDefault="00500968" w:rsidP="0050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500968" w:rsidRPr="00055DAA" w:rsidRDefault="00500968" w:rsidP="00500968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5DAA">
              <w:rPr>
                <w:sz w:val="24"/>
                <w:szCs w:val="24"/>
              </w:rPr>
              <w:t>ладеть:</w:t>
            </w:r>
          </w:p>
        </w:tc>
        <w:tc>
          <w:tcPr>
            <w:tcW w:w="2426" w:type="pct"/>
          </w:tcPr>
          <w:p w:rsidR="00500968" w:rsidRPr="00055DAA" w:rsidRDefault="00500968" w:rsidP="00D82B6A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AA">
              <w:rPr>
                <w:rFonts w:ascii="Times New Roman" w:hAnsi="Times New Roman"/>
                <w:sz w:val="24"/>
                <w:szCs w:val="24"/>
              </w:rPr>
              <w:t>навыками  подбора необходимых диагностических методов,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ответствующих целям  воспитания</w:t>
            </w:r>
          </w:p>
        </w:tc>
      </w:tr>
    </w:tbl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F2F" w:rsidRPr="00055DA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DA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055DAA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055DA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055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Общие основы педагогики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</w:t>
            </w:r>
            <w:r w:rsidR="00055DAA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Педагогика как наука. Педагогика в системе наук о человеке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05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Объект и предмет педагогики.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и функции педагога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Развитие, социализация и воспитания личности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Категориально-понятийный аппарат педагогики</w:t>
            </w:r>
          </w:p>
        </w:tc>
      </w:tr>
      <w:tr w:rsidR="00055DAA" w:rsidRPr="00055DAA" w:rsidTr="00055DAA">
        <w:trPr>
          <w:trHeight w:val="269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Философские и аксиологические основы педагогики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7. Педагогический процесс как система и целостное явление. Принципы целостного педагогического процесса</w:t>
            </w:r>
          </w:p>
        </w:tc>
      </w:tr>
      <w:tr w:rsidR="00055DAA" w:rsidRPr="00055DAA" w:rsidTr="00055DAA">
        <w:trPr>
          <w:trHeight w:val="80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8. Взаимодействие социальных институтов в организации образования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="00D67F2F" w:rsidRPr="00055D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Теория воспитания. Воспитание как социокультурный и педагогический процесс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Сущность, особенности и основные закономерности процесса воспитания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в целостном педагогическом процессе. 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Движущие силы и логика воспитательного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Базовые теории воспитания и развития личности. Концепции воспитания 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Содержание воспитательного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 Система форм и методов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Коллектив учащихся как объект и субъект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Воспитательная система школы: концепции и теории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7. Воспитание культуры межнационального  общения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8. Особенности воспитательной работы с трудновоспитуемыми детьми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Готовность личности к самовоспитанию как результат целостного педагогического процесса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10. Педагогика среды: сре</w:t>
            </w:r>
            <w:r w:rsidR="0050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и ее  роль в формировании и 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социализации личности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55DAA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11</w:t>
            </w:r>
            <w:r w:rsidR="00D67F2F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. Основы семейного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Основы воспитания в контексте православной 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 культуры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Христианская антропология как онтологичесакое основание содержания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="000063B5"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Смысл, сущность и цель воспитания в контексте православной педагогической культуры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Принципы воспитания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4. Историко-теоретический анализ феноменов духовности, нравственности, религии и культуры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D67F2F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="0050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="00055DAA"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ретико-методологические основы </w:t>
            </w: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 в контексте православной педагогической культурной традиции</w:t>
            </w:r>
          </w:p>
        </w:tc>
      </w:tr>
      <w:tr w:rsidR="00055DAA" w:rsidRPr="00055DAA" w:rsidTr="00055DAA">
        <w:trPr>
          <w:trHeight w:val="282"/>
        </w:trPr>
        <w:tc>
          <w:tcPr>
            <w:tcW w:w="9606" w:type="dxa"/>
          </w:tcPr>
          <w:p w:rsidR="00D67F2F" w:rsidRPr="00055DAA" w:rsidRDefault="000063B5" w:rsidP="00055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67F2F" w:rsidRPr="00055DAA">
              <w:rPr>
                <w:rFonts w:ascii="Times New Roman" w:hAnsi="Times New Roman" w:cs="Times New Roman"/>
                <w:sz w:val="24"/>
                <w:szCs w:val="24"/>
              </w:rPr>
              <w:t>6. Место духовно-нравственного воспитания в общей структуре содержания образования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055DAA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DA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55DA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500968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D67F2F" w:rsidRPr="00055DAA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7F2F" w:rsidRPr="00537FB5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D67F2F" w:rsidRPr="00537FB5" w:rsidRDefault="00D67F2F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«ТЕОРИЯ_ОБУЧЕНИЯ»"/>
      <w:bookmarkEnd w:id="14"/>
      <w:r w:rsidRPr="00537FB5">
        <w:rPr>
          <w:rFonts w:ascii="Times New Roman" w:hAnsi="Times New Roman" w:cs="Times New Roman"/>
          <w:sz w:val="24"/>
          <w:szCs w:val="24"/>
        </w:rPr>
        <w:t>«ТЕОРИЯ ОБУЧЕНИЯ»</w:t>
      </w:r>
    </w:p>
    <w:p w:rsidR="00D67F2F" w:rsidRPr="00537FB5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2F" w:rsidRPr="00537FB5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37FB5">
        <w:rPr>
          <w:rFonts w:ascii="Times New Roman" w:hAnsi="Times New Roman" w:cs="Times New Roman"/>
          <w:sz w:val="24"/>
          <w:szCs w:val="24"/>
        </w:rPr>
        <w:t>способствовать профессиональному самоопределению будущего педагога в аспекте обучения</w:t>
      </w:r>
      <w:r w:rsidR="00537FB5" w:rsidRPr="00537FB5">
        <w:rPr>
          <w:rFonts w:ascii="Times New Roman" w:hAnsi="Times New Roman" w:cs="Times New Roman"/>
          <w:sz w:val="24"/>
          <w:szCs w:val="24"/>
        </w:rPr>
        <w:t>.</w:t>
      </w:r>
    </w:p>
    <w:p w:rsidR="00D67F2F" w:rsidRPr="00537FB5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7F2F" w:rsidRPr="00537FB5" w:rsidRDefault="00D67F2F" w:rsidP="00121C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sz w:val="24"/>
          <w:szCs w:val="24"/>
        </w:rPr>
        <w:t>освоение сущностных характеристик процесса обучения;</w:t>
      </w:r>
    </w:p>
    <w:p w:rsidR="00D67F2F" w:rsidRPr="00537FB5" w:rsidRDefault="00D67F2F" w:rsidP="00121C1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hAnsi="Times New Roman" w:cs="Times New Roman"/>
          <w:sz w:val="24"/>
          <w:szCs w:val="24"/>
        </w:rPr>
        <w:t>развитие педагогических способн</w:t>
      </w:r>
      <w:r w:rsidR="00537FB5">
        <w:rPr>
          <w:rFonts w:ascii="Times New Roman" w:hAnsi="Times New Roman" w:cs="Times New Roman"/>
          <w:sz w:val="24"/>
          <w:szCs w:val="24"/>
        </w:rPr>
        <w:t>остей студентов, способствующих</w:t>
      </w:r>
      <w:r w:rsidRPr="00537FB5">
        <w:rPr>
          <w:rFonts w:ascii="Times New Roman" w:hAnsi="Times New Roman" w:cs="Times New Roman"/>
          <w:sz w:val="24"/>
          <w:szCs w:val="24"/>
        </w:rPr>
        <w:t xml:space="preserve"> овладению</w:t>
      </w:r>
      <w:r w:rsidR="00537FB5">
        <w:rPr>
          <w:rFonts w:ascii="Times New Roman" w:hAnsi="Times New Roman" w:cs="Times New Roman"/>
          <w:sz w:val="24"/>
          <w:szCs w:val="24"/>
        </w:rPr>
        <w:t xml:space="preserve">     профессионально-значимыми </w:t>
      </w:r>
      <w:r w:rsidRPr="00537FB5">
        <w:rPr>
          <w:rFonts w:ascii="Times New Roman" w:hAnsi="Times New Roman" w:cs="Times New Roman"/>
          <w:sz w:val="24"/>
          <w:szCs w:val="24"/>
        </w:rPr>
        <w:t>компетенциями;</w:t>
      </w:r>
    </w:p>
    <w:p w:rsidR="00D67F2F" w:rsidRPr="00537FB5" w:rsidRDefault="00D67F2F" w:rsidP="00121C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FB5">
        <w:rPr>
          <w:rFonts w:ascii="Times New Roman" w:eastAsia="&quot;Times New Roman&quot;" w:hAnsi="Times New Roman" w:cs="Times New Roman"/>
          <w:sz w:val="24"/>
          <w:szCs w:val="24"/>
        </w:rPr>
        <w:t>формирование установки на профессионально-личностное развитие будущего учителя.</w:t>
      </w:r>
    </w:p>
    <w:p w:rsidR="00537FB5" w:rsidRDefault="00537FB5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537FB5" w:rsidRDefault="00D67F2F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67F2F" w:rsidRPr="001937DA" w:rsidRDefault="00D67F2F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118"/>
        <w:gridCol w:w="1133"/>
        <w:gridCol w:w="4359"/>
      </w:tblGrid>
      <w:tr w:rsidR="00D67F2F" w:rsidRPr="001937DA" w:rsidTr="00537FB5">
        <w:trPr>
          <w:trHeight w:val="651"/>
        </w:trPr>
        <w:tc>
          <w:tcPr>
            <w:tcW w:w="502" w:type="pct"/>
            <w:vAlign w:val="center"/>
          </w:tcPr>
          <w:p w:rsidR="00D67F2F" w:rsidRPr="00537FB5" w:rsidRDefault="00D67F2F" w:rsidP="00537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7FB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29" w:type="pct"/>
            <w:vAlign w:val="center"/>
          </w:tcPr>
          <w:p w:rsidR="00D67F2F" w:rsidRPr="00537FB5" w:rsidRDefault="00D67F2F" w:rsidP="00537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7FB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70" w:type="pct"/>
            <w:gridSpan w:val="2"/>
            <w:vAlign w:val="center"/>
          </w:tcPr>
          <w:p w:rsidR="00D67F2F" w:rsidRPr="00537FB5" w:rsidRDefault="00D67F2F" w:rsidP="00537F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7FB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 w:val="restar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629" w:type="pct"/>
            <w:vMerge w:val="restart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67F2F" w:rsidRPr="00537FB5" w:rsidRDefault="00537FB5" w:rsidP="00537FB5">
            <w:pPr>
              <w:pStyle w:val="Iauiue"/>
              <w:widowControl w:val="0"/>
              <w:ind w:right="-57"/>
              <w:jc w:val="left"/>
              <w:rPr>
                <w:iCs/>
                <w:sz w:val="24"/>
                <w:szCs w:val="24"/>
                <w:lang w:val="ru-RU"/>
              </w:rPr>
            </w:pPr>
            <w:r w:rsidRPr="00537FB5">
              <w:rPr>
                <w:iCs/>
                <w:sz w:val="24"/>
                <w:szCs w:val="24"/>
                <w:lang w:val="ru-RU"/>
              </w:rPr>
              <w:t>о</w:t>
            </w:r>
            <w:r w:rsidR="00D67F2F" w:rsidRPr="00537FB5">
              <w:rPr>
                <w:iCs/>
                <w:sz w:val="24"/>
                <w:szCs w:val="24"/>
                <w:lang w:val="ru-RU"/>
              </w:rPr>
              <w:t>сновы  гуманитарных научных знаний , адекватные решению профессиональных задач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67F2F" w:rsidRPr="00537FB5" w:rsidRDefault="00D67F2F" w:rsidP="00537FB5">
            <w:pPr>
              <w:pStyle w:val="Iauiue"/>
              <w:widowControl w:val="0"/>
              <w:ind w:right="-57"/>
              <w:jc w:val="left"/>
              <w:rPr>
                <w:iCs/>
                <w:sz w:val="24"/>
                <w:szCs w:val="24"/>
                <w:lang w:val="ru-RU"/>
              </w:rPr>
            </w:pPr>
            <w:r w:rsidRPr="00537FB5">
              <w:rPr>
                <w:iCs/>
                <w:sz w:val="24"/>
                <w:szCs w:val="24"/>
                <w:lang w:val="ru-RU"/>
              </w:rPr>
              <w:t xml:space="preserve">применять адекватные способы решения профессиональных и социальных задач   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67F2F" w:rsidRPr="00537FB5" w:rsidRDefault="00D67F2F" w:rsidP="00537FB5">
            <w:pPr>
              <w:pStyle w:val="Iauiue"/>
              <w:widowControl w:val="0"/>
              <w:ind w:right="-57"/>
              <w:jc w:val="left"/>
              <w:rPr>
                <w:iCs/>
                <w:sz w:val="24"/>
                <w:szCs w:val="24"/>
                <w:lang w:val="ru-RU"/>
              </w:rPr>
            </w:pPr>
            <w:r w:rsidRPr="00537FB5">
              <w:rPr>
                <w:iCs/>
                <w:sz w:val="24"/>
                <w:szCs w:val="24"/>
                <w:lang w:val="ru-RU"/>
              </w:rPr>
              <w:t>разнообразными способами решения профессиональных и социальных задач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 w:val="restar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629" w:type="pct"/>
            <w:vMerge w:val="restart"/>
          </w:tcPr>
          <w:p w:rsidR="00D67F2F" w:rsidRPr="00537FB5" w:rsidRDefault="00D67F2F" w:rsidP="000B593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B5">
              <w:rPr>
                <w:rFonts w:ascii="Times New Roman" w:hAnsi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дидактические основы организации педагогической деятельности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7FB5">
              <w:rPr>
                <w:sz w:val="24"/>
                <w:szCs w:val="24"/>
              </w:rPr>
              <w:t>владеть:</w:t>
            </w:r>
          </w:p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 w:val="restar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29" w:type="pct"/>
            <w:vMerge w:val="restart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средства получения информации для обеспечения качества учебно-воспитательного процесса</w:t>
            </w:r>
          </w:p>
        </w:tc>
      </w:tr>
      <w:tr w:rsidR="00D67F2F" w:rsidRPr="001937DA" w:rsidTr="00537FB5">
        <w:trPr>
          <w:trHeight w:val="212"/>
        </w:trPr>
        <w:tc>
          <w:tcPr>
            <w:tcW w:w="502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Merge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D67F2F" w:rsidRPr="00537FB5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37FB5">
              <w:rPr>
                <w:sz w:val="24"/>
                <w:szCs w:val="24"/>
              </w:rPr>
              <w:t>владеть:</w:t>
            </w:r>
          </w:p>
          <w:p w:rsidR="00D67F2F" w:rsidRPr="00537FB5" w:rsidRDefault="00D67F2F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</w:tcPr>
          <w:p w:rsidR="00D67F2F" w:rsidRPr="00537FB5" w:rsidRDefault="00D67F2F" w:rsidP="000B5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537FB5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 информации из различных источников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7F2F" w:rsidRPr="00537FB5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D67F2F" w:rsidRPr="00537FB5">
        <w:rPr>
          <w:rFonts w:ascii="Times New Roman" w:hAnsi="Times New Roman" w:cs="Times New Roman"/>
          <w:b/>
          <w:sz w:val="24"/>
          <w:szCs w:val="24"/>
        </w:rPr>
        <w:t>:</w:t>
      </w:r>
    </w:p>
    <w:p w:rsidR="00D67F2F" w:rsidRPr="00537FB5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="00537FB5" w:rsidRPr="00537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Дидактика – теория обучения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537FB5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Процесс обучения и его закономерности</w:t>
            </w:r>
            <w:r w:rsidR="00120607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обучения как система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Тема 1.3. Принципы обучения и их сущностные характеристики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="00537FB5" w:rsidRPr="0053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FB5">
              <w:rPr>
                <w:rFonts w:ascii="Times New Roman" w:hAnsi="Times New Roman" w:cs="Times New Roman"/>
                <w:sz w:val="24"/>
                <w:szCs w:val="24"/>
              </w:rPr>
              <w:t>Методы обучения и их классификация</w:t>
            </w:r>
            <w:r w:rsidR="00120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537FB5" w:rsidP="000B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67F2F"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Технологии обучения как инструментарий учителя. </w:t>
            </w:r>
          </w:p>
        </w:tc>
      </w:tr>
      <w:tr w:rsidR="00537FB5" w:rsidRPr="00537FB5" w:rsidTr="000063B5">
        <w:trPr>
          <w:trHeight w:val="269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 Формы обучения и их классификации.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Инновационные формы обучения.</w:t>
            </w:r>
          </w:p>
        </w:tc>
      </w:tr>
      <w:tr w:rsidR="00537FB5" w:rsidRPr="00537FB5" w:rsidTr="000063B5">
        <w:trPr>
          <w:trHeight w:val="282"/>
        </w:trPr>
        <w:tc>
          <w:tcPr>
            <w:tcW w:w="9606" w:type="dxa"/>
          </w:tcPr>
          <w:p w:rsidR="00D67F2F" w:rsidRPr="00537FB5" w:rsidRDefault="00D67F2F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B5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 Содержание образования. Программы обучения для начальной школы.</w:t>
            </w:r>
          </w:p>
        </w:tc>
      </w:tr>
    </w:tbl>
    <w:p w:rsidR="00D67F2F" w:rsidRPr="001937DA" w:rsidRDefault="00D67F2F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F2F" w:rsidRPr="00537FB5" w:rsidRDefault="00D67F2F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FB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37FB5">
        <w:rPr>
          <w:rFonts w:ascii="Times New Roman" w:hAnsi="Times New Roman" w:cs="Times New Roman"/>
          <w:sz w:val="24"/>
          <w:szCs w:val="24"/>
        </w:rPr>
        <w:t>3 зачетные единицы (108 ч.).</w:t>
      </w:r>
    </w:p>
    <w:p w:rsidR="00D67F2F" w:rsidRPr="00537FB5" w:rsidRDefault="00D67F2F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АННОТАЦИЯ_РАБОЧЕЙ_ПРОГРАММЫ_13"/>
      <w:bookmarkStart w:id="16" w:name="_АННОТАЦИЯ_РАБОЧЕЙ_ПРОГРАММЫ_53"/>
      <w:bookmarkEnd w:id="15"/>
      <w:bookmarkEnd w:id="16"/>
    </w:p>
    <w:p w:rsidR="005B05A2" w:rsidRPr="00BA2A01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A2A01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1C5D73" w:rsidRPr="00BA2A01">
        <w:rPr>
          <w:rFonts w:ascii="Times New Roman" w:hAnsi="Times New Roman" w:cs="Times New Roman"/>
          <w:sz w:val="24"/>
          <w:szCs w:val="24"/>
        </w:rPr>
        <w:t xml:space="preserve"> </w:t>
      </w:r>
      <w:r w:rsidRPr="00BA2A01">
        <w:rPr>
          <w:rFonts w:ascii="Times New Roman" w:hAnsi="Times New Roman" w:cs="Times New Roman"/>
          <w:sz w:val="24"/>
          <w:szCs w:val="24"/>
        </w:rPr>
        <w:t>УЧЕБНОЙ ДИСЦИПЛИНЫ «БЕЗОПАСНОСТЬ ЖИЗНЕДЕЯТЕЛЬНОСТИ»</w:t>
      </w: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A2A01">
        <w:rPr>
          <w:rFonts w:ascii="Times New Roman" w:hAnsi="Times New Roman" w:cs="Times New Roman"/>
          <w:sz w:val="24"/>
          <w:szCs w:val="24"/>
        </w:rPr>
        <w:t>формирование профессиональной культуры безопасности (ноксологической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безопасной жизни,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66DDE" w:rsidRDefault="00966DD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BA2A01" w:rsidRDefault="005B05A2" w:rsidP="00D82B6A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Обучить студентов теоретическим знаниям и практическим навыкам, необходимым для приобретения понимания проблем устойчивого развития и рисков, связанных с деятельностью человека.</w:t>
      </w:r>
    </w:p>
    <w:p w:rsidR="005B05A2" w:rsidRPr="00BA2A01" w:rsidRDefault="005B05A2" w:rsidP="00D82B6A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Обеспечить овладение приемами рационализации жизнедеятельности, ориентированными на обеспечение безопасности личности и общества.</w:t>
      </w:r>
    </w:p>
    <w:p w:rsidR="005B05A2" w:rsidRPr="00BA2A01" w:rsidRDefault="005B05A2" w:rsidP="00D82B6A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lastRenderedPageBreak/>
        <w:t>Сформировать культуру безопасного поведения и профессиональной безопасности.</w:t>
      </w:r>
    </w:p>
    <w:p w:rsidR="005B05A2" w:rsidRPr="00BA2A01" w:rsidRDefault="005B05A2" w:rsidP="00D82B6A">
      <w:pPr>
        <w:pStyle w:val="a7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2A01">
        <w:rPr>
          <w:rFonts w:ascii="Times New Roman" w:hAnsi="Times New Roman"/>
          <w:sz w:val="24"/>
          <w:szCs w:val="24"/>
        </w:rPr>
        <w:t>Научить приемам оказания первой медицинской помощи.</w:t>
      </w:r>
    </w:p>
    <w:p w:rsidR="00BA2A01" w:rsidRPr="00BA2A01" w:rsidRDefault="00BA2A01" w:rsidP="00BA2A01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A2" w:rsidRPr="00BA2A01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2781"/>
        <w:gridCol w:w="1135"/>
        <w:gridCol w:w="4642"/>
      </w:tblGrid>
      <w:tr w:rsidR="005B05A2" w:rsidRPr="001937DA" w:rsidTr="005B05A2">
        <w:trPr>
          <w:trHeight w:val="651"/>
        </w:trPr>
        <w:tc>
          <w:tcPr>
            <w:tcW w:w="529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53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 w:val="restar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453" w:type="pct"/>
            <w:vMerge w:val="restart"/>
          </w:tcPr>
          <w:p w:rsidR="005B05A2" w:rsidRPr="00BA2A01" w:rsidRDefault="00C927E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Способность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5B05A2" w:rsidRPr="00C927E6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основные методологические принципы защиты от возможных последствий аварий, катастроф, стихийных бедствий;</w:t>
            </w:r>
          </w:p>
          <w:p w:rsidR="005B05A2" w:rsidRPr="00C927E6" w:rsidRDefault="005B05A2" w:rsidP="00D82B6A">
            <w:pPr>
              <w:pStyle w:val="a7"/>
              <w:widowControl w:val="0"/>
              <w:numPr>
                <w:ilvl w:val="0"/>
                <w:numId w:val="4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принципы безопасности жизнедеятельности и порядок применения их в работе; </w:t>
            </w:r>
          </w:p>
          <w:p w:rsidR="005B05A2" w:rsidRPr="00C927E6" w:rsidRDefault="005B05A2" w:rsidP="00D82B6A">
            <w:pPr>
              <w:pStyle w:val="a7"/>
              <w:widowControl w:val="0"/>
              <w:numPr>
                <w:ilvl w:val="0"/>
                <w:numId w:val="4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основные категории и понятия безопасной жизни и безопасности жизнедеятельности;</w:t>
            </w:r>
          </w:p>
          <w:p w:rsidR="005B05A2" w:rsidRPr="00C927E6" w:rsidRDefault="005B05A2" w:rsidP="00D82B6A">
            <w:pPr>
              <w:pStyle w:val="a7"/>
              <w:widowControl w:val="0"/>
              <w:numPr>
                <w:ilvl w:val="0"/>
                <w:numId w:val="4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правовые, нормативно-технические и организационные основы безопасности жизнедеятельности;</w:t>
            </w:r>
          </w:p>
          <w:p w:rsidR="005B05A2" w:rsidRPr="00C927E6" w:rsidRDefault="005B05A2" w:rsidP="00D82B6A">
            <w:pPr>
              <w:pStyle w:val="a7"/>
              <w:widowControl w:val="0"/>
              <w:numPr>
                <w:ilvl w:val="0"/>
                <w:numId w:val="47"/>
              </w:numPr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использовать теоретический материал на практике;</w:t>
            </w:r>
          </w:p>
          <w:p w:rsidR="005B05A2" w:rsidRPr="00C927E6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разрабатывать мероприятия по повышению безопасности и экологичности производственной деятельности;</w:t>
            </w:r>
          </w:p>
          <w:p w:rsidR="005B05A2" w:rsidRPr="00C927E6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планировать и осуществлять мероприятия по повышению устойчивости производственных систем и объектов;</w:t>
            </w:r>
          </w:p>
          <w:p w:rsidR="005B05A2" w:rsidRPr="00C927E6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планировать мероприятия по защите производственного персонала и населения в чрезвычайных ситуациях и при необходимости участвовать в проведении спасательных и других неотложных работ при ликвидации последствий чрезвычайно опасных ситуаций.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A2A01">
              <w:rPr>
                <w:sz w:val="24"/>
                <w:szCs w:val="24"/>
              </w:rPr>
              <w:t>владеть:</w:t>
            </w:r>
          </w:p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C927E6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методами защиты от возможных последствий аварий, катастроф, стихийных бедствий;</w:t>
            </w:r>
          </w:p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навыками обеспечения безопасности жизнедеятельности в бытовых условиях и в чрезвычайных ситуациях;</w:t>
            </w:r>
          </w:p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способами и технологиями защиты в чрезвычайных ситуациях.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 w:val="restar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53" w:type="pct"/>
            <w:vMerge w:val="restart"/>
          </w:tcPr>
          <w:p w:rsidR="005B05A2" w:rsidRPr="00BA2A01" w:rsidRDefault="00C927E6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Готовность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к </w:t>
            </w:r>
            <w:r w:rsidR="005B05A2" w:rsidRPr="00BA2A0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обеспечению охраны жизни и здоровья обучающихся </w:t>
            </w: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 xml:space="preserve">возрастную динамику физической и </w:t>
            </w:r>
            <w:r w:rsidRPr="00BA2A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умственной работоспособности обучающихся; </w:t>
            </w:r>
          </w:p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анатомо-физиологические последствия воздействия на человека травмирующих и вредных факторов; </w:t>
            </w:r>
          </w:p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обитания»;</w:t>
            </w:r>
          </w:p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основы взаимодействия человека со средой обитания и рациональные условия деятельности;</w:t>
            </w:r>
          </w:p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идентификацию травмирующих и вредных факторов опасных и чрезвычайно опасных ситу</w:t>
            </w:r>
            <w:r w:rsidR="00BA2A01" w:rsidRPr="00BA2A01">
              <w:rPr>
                <w:rFonts w:ascii="Times New Roman" w:hAnsi="Times New Roman"/>
                <w:sz w:val="24"/>
                <w:szCs w:val="24"/>
              </w:rPr>
              <w:t>аций.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обеспечить охрану жизни и здоровья обучающихся в учебно-воспитательном процессе и внеурочной деятельности;</w:t>
            </w:r>
          </w:p>
          <w:p w:rsidR="005B05A2" w:rsidRPr="00C927E6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оценивать риски последствий аварий, катастроф, стихийных бедствий;</w:t>
            </w:r>
          </w:p>
          <w:p w:rsidR="005B05A2" w:rsidRPr="00C927E6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идентифицировать основные опасности среды обитания человека; </w:t>
            </w:r>
          </w:p>
          <w:p w:rsidR="005B05A2" w:rsidRPr="00C927E6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 xml:space="preserve">выбирать методы защиты от опасностей применительно к сфере своей профессиональной деятельности; </w:t>
            </w:r>
          </w:p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E6">
              <w:rPr>
                <w:rFonts w:ascii="Times New Roman" w:hAnsi="Times New Roman"/>
                <w:sz w:val="24"/>
                <w:szCs w:val="24"/>
              </w:rPr>
              <w:t>выбирать способы обеспечения комфортных условий жизнедеятельности.</w:t>
            </w:r>
          </w:p>
        </w:tc>
      </w:tr>
      <w:tr w:rsidR="005B05A2" w:rsidRPr="001937DA" w:rsidTr="001C5D73">
        <w:trPr>
          <w:trHeight w:val="212"/>
        </w:trPr>
        <w:tc>
          <w:tcPr>
            <w:tcW w:w="529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pct"/>
            <w:vMerge/>
          </w:tcPr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5B05A2" w:rsidRPr="00BA2A01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A2A01">
              <w:rPr>
                <w:sz w:val="24"/>
                <w:szCs w:val="24"/>
              </w:rPr>
              <w:t>владеть</w:t>
            </w:r>
            <w:r w:rsidRPr="00BA2A01">
              <w:rPr>
                <w:i/>
                <w:iCs/>
                <w:sz w:val="24"/>
                <w:szCs w:val="24"/>
              </w:rPr>
              <w:t>:</w:t>
            </w:r>
          </w:p>
          <w:p w:rsidR="005B05A2" w:rsidRPr="00BA2A01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способами и технологиями защиты в чрезвычайных ситуациях;</w:t>
            </w:r>
          </w:p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понятийно-терминологическим аппаратом в области безопасности;</w:t>
            </w:r>
          </w:p>
          <w:p w:rsidR="005B05A2" w:rsidRPr="00BA2A01" w:rsidRDefault="005B05A2" w:rsidP="00D82B6A">
            <w:pPr>
              <w:pStyle w:val="a7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1">
              <w:rPr>
                <w:rFonts w:ascii="Times New Roman" w:hAnsi="Times New Roman"/>
                <w:sz w:val="24"/>
                <w:szCs w:val="24"/>
              </w:rPr>
              <w:t>основами медицинских знаний и навыками оказания первой доврачебной помощи.</w:t>
            </w:r>
          </w:p>
        </w:tc>
      </w:tr>
    </w:tbl>
    <w:p w:rsidR="005B05A2" w:rsidRPr="001937DA" w:rsidRDefault="005B05A2" w:rsidP="000B593E">
      <w:pPr>
        <w:pStyle w:val="112095"/>
        <w:rPr>
          <w:color w:val="FF0000"/>
          <w:szCs w:val="24"/>
        </w:rPr>
      </w:pPr>
    </w:p>
    <w:p w:rsidR="005B05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A0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BA2A01">
        <w:rPr>
          <w:rFonts w:ascii="Times New Roman" w:hAnsi="Times New Roman" w:cs="Times New Roman"/>
          <w:b/>
          <w:sz w:val="24"/>
          <w:szCs w:val="24"/>
        </w:rPr>
        <w:t>:</w:t>
      </w:r>
    </w:p>
    <w:p w:rsidR="00C927E6" w:rsidRPr="00BA2A01" w:rsidRDefault="00C927E6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1. </w:t>
            </w:r>
            <w:r w:rsidRPr="00BA2A01">
              <w:rPr>
                <w:bCs/>
                <w:sz w:val="24"/>
                <w:szCs w:val="24"/>
              </w:rPr>
              <w:t>Введение в безопасность жизнедеятельности человека. Основные понятия и термины безопасности жизнедеятельности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определения «опасности» и «безопасности».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национальной безопасности.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здоровья человека. Здоровый образ жизни – условие государственной безопасности и развития общества.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условий жизнедеятельности со здоровьем и производительностью труда.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Психическое здоровье. Пути его сохранения.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Pr="00BA2A0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потребления психоактивных веществ на организм человека.</w:t>
            </w:r>
          </w:p>
        </w:tc>
      </w:tr>
      <w:tr w:rsidR="005B05A2" w:rsidRPr="00BA2A01" w:rsidTr="001C5D73">
        <w:trPr>
          <w:trHeight w:val="269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2. </w:t>
            </w:r>
            <w:r w:rsidRPr="00BA2A01">
              <w:rPr>
                <w:bCs/>
                <w:sz w:val="24"/>
                <w:szCs w:val="24"/>
              </w:rPr>
              <w:t xml:space="preserve">Основы оказания первой доврачебной помощи  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Состояния угрожаемые жизни и здоровью, причины и факторы их вызывающие. Признаки жизни и явные признаки смерти. Принципы оказания неотложной помощи пострадавшим и методы защиты.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2.2. Травматические повреждения.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реанимации.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BA2A01">
              <w:rPr>
                <w:bCs/>
                <w:i/>
                <w:sz w:val="24"/>
                <w:szCs w:val="24"/>
              </w:rPr>
              <w:t xml:space="preserve">Модуль 3. </w:t>
            </w:r>
            <w:r w:rsidRPr="00BA2A01">
              <w:rPr>
                <w:bCs/>
                <w:sz w:val="24"/>
                <w:szCs w:val="24"/>
              </w:rPr>
              <w:t>Чрезвычайные ситуации и методы защиты в условиях их реализации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Чрезвычайные ситуации. Понятие. Классификации. Чрезвычайные ситуации природного характера. Чрезвычайные ситуации техногенного характера.</w:t>
            </w:r>
          </w:p>
        </w:tc>
      </w:tr>
      <w:tr w:rsidR="005B05A2" w:rsidRPr="00BA2A01" w:rsidTr="001C5D73">
        <w:trPr>
          <w:trHeight w:val="282"/>
        </w:trPr>
        <w:tc>
          <w:tcPr>
            <w:tcW w:w="5495" w:type="dxa"/>
          </w:tcPr>
          <w:p w:rsidR="005B05A2" w:rsidRPr="00BA2A01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Чрезвычайные ситуации социального характера. Единая государственная система предупреждения и ликвидации чрезвычайных ситуаций Российской Федерации (РСЧС).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5A2" w:rsidRPr="009955D5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D5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9955D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9955D5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5B05A2" w:rsidRPr="009955D5" w:rsidRDefault="005B05A2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АННОТАЦИЯ_РАБОЧЕЙ_ПРОГРАММЫ_54"/>
      <w:bookmarkEnd w:id="17"/>
    </w:p>
    <w:p w:rsidR="005B05A2" w:rsidRPr="008A368A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1C5D73" w:rsidRPr="008A368A">
        <w:rPr>
          <w:rFonts w:ascii="Times New Roman" w:hAnsi="Times New Roman" w:cs="Times New Roman"/>
          <w:sz w:val="24"/>
          <w:szCs w:val="24"/>
        </w:rPr>
        <w:t xml:space="preserve"> </w:t>
      </w:r>
      <w:r w:rsidRPr="008A368A">
        <w:rPr>
          <w:rFonts w:ascii="Times New Roman" w:hAnsi="Times New Roman" w:cs="Times New Roman"/>
          <w:sz w:val="24"/>
          <w:szCs w:val="24"/>
        </w:rPr>
        <w:t>УЧЕБНОЙ ДИСЦИПЛИНЫ «ФИЗИЧЕСКАЯ КУЛЬТУРА»</w:t>
      </w:r>
    </w:p>
    <w:p w:rsidR="005B05A2" w:rsidRPr="008A368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68A" w:rsidRPr="008A368A" w:rsidRDefault="008A368A" w:rsidP="00BA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Цель</w:t>
      </w:r>
      <w:r w:rsidRPr="008A368A">
        <w:rPr>
          <w:rFonts w:ascii="Times New Roman" w:hAnsi="Times New Roman" w:cs="Times New Roman"/>
          <w:sz w:val="24"/>
          <w:szCs w:val="24"/>
        </w:rPr>
        <w:t xml:space="preserve"> –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8A368A" w:rsidRPr="008A368A" w:rsidRDefault="008A368A" w:rsidP="00BA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A368A">
        <w:rPr>
          <w:rFonts w:ascii="Times New Roman" w:hAnsi="Times New Roman" w:cs="Times New Roman"/>
          <w:sz w:val="24"/>
          <w:szCs w:val="24"/>
        </w:rPr>
        <w:t>:</w:t>
      </w:r>
    </w:p>
    <w:p w:rsidR="008A368A" w:rsidRPr="008A368A" w:rsidRDefault="008A368A" w:rsidP="00D82B6A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 личности и подготовке ее к профессиональной деятельности.</w:t>
      </w:r>
    </w:p>
    <w:p w:rsidR="008A368A" w:rsidRPr="008A368A" w:rsidRDefault="008A368A" w:rsidP="00D82B6A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и практических основ физической культуры и здорового образа жизни. </w:t>
      </w:r>
    </w:p>
    <w:p w:rsidR="008A368A" w:rsidRPr="008A368A" w:rsidRDefault="008A368A" w:rsidP="00D82B6A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8A368A" w:rsidRPr="008A368A" w:rsidRDefault="008A368A" w:rsidP="00D82B6A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Овладеть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способностей, формирование компенсаторных процессов, коррекцию имеющихся отклонений в состоянии здоровья, психическое благополучие, формирование профессионально значимых качеств и свойств личности. </w:t>
      </w:r>
    </w:p>
    <w:p w:rsidR="008A368A" w:rsidRPr="008A368A" w:rsidRDefault="008A368A" w:rsidP="00D82B6A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8A368A" w:rsidRPr="008A368A" w:rsidRDefault="008A368A" w:rsidP="00D82B6A">
      <w:pPr>
        <w:numPr>
          <w:ilvl w:val="0"/>
          <w:numId w:val="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68A">
        <w:rPr>
          <w:rFonts w:ascii="Times New Roman" w:hAnsi="Times New Roman" w:cs="Times New Roman"/>
          <w:sz w:val="24"/>
          <w:szCs w:val="24"/>
        </w:rPr>
        <w:t>Применять знания о физической культуре и спорте в процессе учебной и внеучебной деятельности, в быту, на отдыхе.</w:t>
      </w:r>
    </w:p>
    <w:p w:rsidR="005B05A2" w:rsidRPr="008A368A" w:rsidRDefault="005B05A2" w:rsidP="000B593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5B05A2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BA2A01" w:rsidRPr="008A368A" w:rsidRDefault="00BA2A0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5B05A2" w:rsidRPr="008A368A" w:rsidTr="005B05A2">
        <w:trPr>
          <w:trHeight w:val="651"/>
        </w:trPr>
        <w:tc>
          <w:tcPr>
            <w:tcW w:w="427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5B05A2" w:rsidRPr="00BA2A01" w:rsidRDefault="005B05A2" w:rsidP="00BA2A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A2A0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 w:val="restar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</w:tcPr>
          <w:p w:rsidR="005B05A2" w:rsidRPr="008A368A" w:rsidRDefault="00C731DB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5B05A2"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уровень физической подготовки, обеспечивающий полноценную деятельность </w:t>
            </w:r>
          </w:p>
        </w:tc>
        <w:tc>
          <w:tcPr>
            <w:tcW w:w="667" w:type="pc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роль физической культуры в развитии личности и подготовке ее к 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технологию по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5B05A2" w:rsidRPr="00BA2A01" w:rsidRDefault="00D9303C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t>ироко 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D9303C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поддерживать и развивать основные физические 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в процессе занятий физическими упражнениями;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5B05A2" w:rsidRPr="008A368A" w:rsidTr="005B05A2">
        <w:trPr>
          <w:trHeight w:val="212"/>
        </w:trPr>
        <w:tc>
          <w:tcPr>
            <w:tcW w:w="427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5B05A2" w:rsidRPr="008A368A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A368A">
              <w:rPr>
                <w:sz w:val="24"/>
                <w:szCs w:val="24"/>
              </w:rPr>
              <w:t>владеть:</w:t>
            </w:r>
          </w:p>
          <w:p w:rsidR="005B05A2" w:rsidRPr="008A368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5B05A2" w:rsidRPr="00BA2A01" w:rsidRDefault="00D9303C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B05A2" w:rsidRPr="008A368A">
              <w:rPr>
                <w:rFonts w:ascii="Times New Roman" w:hAnsi="Times New Roman"/>
                <w:sz w:val="24"/>
                <w:szCs w:val="24"/>
              </w:rPr>
              <w:t xml:space="preserve">истемой теоретических и 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t>практических умений и навыков, обеспечивающих сохранение и укрепле</w:t>
            </w:r>
            <w:r w:rsidR="005B05A2" w:rsidRPr="00BA2A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здоровья;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различными современными понятиями в области физической культуры;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C731DB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D9303C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здоровьесберегающими технологиями; </w:t>
            </w:r>
          </w:p>
          <w:p w:rsidR="005B05A2" w:rsidRPr="008A368A" w:rsidRDefault="005B05A2" w:rsidP="00D82B6A">
            <w:pPr>
              <w:widowControl w:val="0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5B05A2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8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</w:t>
      </w:r>
      <w:r w:rsidR="005B05A2" w:rsidRPr="008A368A">
        <w:rPr>
          <w:rFonts w:ascii="Times New Roman" w:hAnsi="Times New Roman" w:cs="Times New Roman"/>
          <w:b/>
          <w:sz w:val="24"/>
          <w:szCs w:val="24"/>
        </w:rPr>
        <w:t>:</w:t>
      </w:r>
    </w:p>
    <w:p w:rsidR="00D9303C" w:rsidRPr="008A368A" w:rsidRDefault="00D9303C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структуре профессионального образования.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физической культуры.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Физическая культура в структуре профессионального образования.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="00D930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Общая физическая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Специальная и спортивная подготовка в системе физического воспитания.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3.</w:t>
            </w: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как единая саморазвивающаяся </w:t>
            </w:r>
            <w:r w:rsidRPr="008A368A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и саморегулирующаяся биологическая система.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Медико-биологические основы физической культуры.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Функциональная активность человека и взаимосвязь физической и умственной деятельности.</w:t>
            </w:r>
          </w:p>
        </w:tc>
      </w:tr>
      <w:tr w:rsidR="005B05A2" w:rsidRPr="008A368A" w:rsidTr="001C5D73">
        <w:trPr>
          <w:trHeight w:val="282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sz w:val="24"/>
                <w:szCs w:val="24"/>
              </w:rPr>
              <w:t xml:space="preserve">Тема 3.3. Утомление и восстановление при физической и умственной работе. 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>Адаптация, биологические ритмы и работоспособность.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4.</w:t>
            </w:r>
            <w:r w:rsidRPr="008A368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Основы здорового образа жизни.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Физическая культура и основы здорового образа жизни студентов.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5.</w:t>
            </w: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 за физической подготовленностью.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5.1. Организация самостоятельных занятий. </w:t>
            </w:r>
          </w:p>
        </w:tc>
      </w:tr>
      <w:tr w:rsidR="005B05A2" w:rsidRPr="008A368A" w:rsidTr="001C5D73">
        <w:trPr>
          <w:trHeight w:val="295"/>
        </w:trPr>
        <w:tc>
          <w:tcPr>
            <w:tcW w:w="9606" w:type="dxa"/>
            <w:hideMark/>
          </w:tcPr>
          <w:p w:rsidR="005B05A2" w:rsidRPr="008A368A" w:rsidRDefault="005B05A2" w:rsidP="00C73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68A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Самоконтроль и оценка физической работоспособности.</w:t>
            </w:r>
          </w:p>
        </w:tc>
      </w:tr>
    </w:tbl>
    <w:p w:rsidR="005B05A2" w:rsidRPr="008A368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D9303C" w:rsidRDefault="005B05A2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8A368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9303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 зачетные единицы </w:t>
      </w:r>
      <w:r w:rsidR="00D9303C">
        <w:rPr>
          <w:rStyle w:val="a5"/>
          <w:rFonts w:ascii="Times New Roman" w:hAnsi="Times New Roman" w:cs="Times New Roman"/>
          <w:b w:val="0"/>
          <w:sz w:val="24"/>
          <w:szCs w:val="24"/>
        </w:rPr>
        <w:t>(</w:t>
      </w:r>
      <w:r w:rsidRPr="00D9303C">
        <w:rPr>
          <w:rFonts w:ascii="Times New Roman" w:hAnsi="Times New Roman" w:cs="Times New Roman"/>
          <w:sz w:val="24"/>
          <w:szCs w:val="24"/>
        </w:rPr>
        <w:t>72 ч.</w:t>
      </w:r>
      <w:r w:rsidR="00D9303C">
        <w:rPr>
          <w:rFonts w:ascii="Times New Roman" w:hAnsi="Times New Roman" w:cs="Times New Roman"/>
          <w:sz w:val="24"/>
          <w:szCs w:val="24"/>
        </w:rPr>
        <w:t>)</w:t>
      </w:r>
    </w:p>
    <w:p w:rsidR="005B05A2" w:rsidRPr="008A368A" w:rsidRDefault="005B05A2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АННОТАЦИЯ_РАБОЧЕЙ_ПРОГРАММЫ_55"/>
      <w:bookmarkEnd w:id="18"/>
    </w:p>
    <w:p w:rsidR="00EF1AE4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1C5D73" w:rsidRPr="001937DA">
        <w:rPr>
          <w:rFonts w:ascii="Times New Roman" w:hAnsi="Times New Roman" w:cs="Times New Roman"/>
          <w:sz w:val="24"/>
          <w:szCs w:val="24"/>
        </w:rPr>
        <w:t xml:space="preserve"> </w:t>
      </w:r>
      <w:r w:rsidRPr="001937DA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</w:p>
    <w:p w:rsidR="005B05A2" w:rsidRPr="001937DA" w:rsidRDefault="005B05A2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«ОСНОВЫ УЧЕБНОЙ ДЕЯТЕЛЬНОСТИ»</w:t>
      </w:r>
    </w:p>
    <w:p w:rsidR="005B05A2" w:rsidRPr="001937D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формирование готовности первокурсников к самостоятельной организации учебно-познавательной деятельности, необходимой для успешной адаптации в информационно-образовательной среде вуза.</w:t>
      </w:r>
    </w:p>
    <w:p w:rsidR="00D47A3E" w:rsidRDefault="00D47A3E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05A2" w:rsidRPr="001937DA" w:rsidRDefault="005B05A2" w:rsidP="00220CC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обеспечить освоение учащимися основных познавательных практик, применительно к различным формам учебной работы в вузе;</w:t>
      </w:r>
    </w:p>
    <w:p w:rsidR="005B05A2" w:rsidRPr="001937DA" w:rsidRDefault="005B05A2" w:rsidP="00220CC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способствовать формированию умений и навыков самоорганизации и самоуправления учебной деятельности студентов;</w:t>
      </w:r>
    </w:p>
    <w:p w:rsidR="005B05A2" w:rsidRPr="001937DA" w:rsidRDefault="005B05A2" w:rsidP="00220CC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обучить приемам эффективного представления результатов интеллектуального труда;</w:t>
      </w:r>
    </w:p>
    <w:p w:rsidR="005B05A2" w:rsidRPr="001937DA" w:rsidRDefault="005B05A2" w:rsidP="00220CC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обучить основам проектирования в социальной среде;</w:t>
      </w:r>
    </w:p>
    <w:p w:rsidR="005B05A2" w:rsidRPr="001937DA" w:rsidRDefault="005B05A2" w:rsidP="00220CC1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сформировать представление о реализации компетентностного подхода в образовательной траектории.</w:t>
      </w:r>
    </w:p>
    <w:p w:rsidR="00720B92" w:rsidRDefault="00720B9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5B05A2" w:rsidRPr="001937DA" w:rsidRDefault="005B05A2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9"/>
        <w:gridCol w:w="1133"/>
        <w:gridCol w:w="5244"/>
      </w:tblGrid>
      <w:tr w:rsidR="005B05A2" w:rsidRPr="001937DA" w:rsidTr="00720B92">
        <w:trPr>
          <w:trHeight w:val="651"/>
        </w:trPr>
        <w:tc>
          <w:tcPr>
            <w:tcW w:w="499" w:type="pct"/>
            <w:vAlign w:val="center"/>
          </w:tcPr>
          <w:p w:rsidR="005B05A2" w:rsidRPr="00720B92" w:rsidRDefault="005B05A2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81" w:type="pct"/>
            <w:vAlign w:val="center"/>
          </w:tcPr>
          <w:p w:rsidR="005B05A2" w:rsidRPr="00720B92" w:rsidRDefault="005B05A2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20" w:type="pct"/>
            <w:gridSpan w:val="2"/>
            <w:vAlign w:val="center"/>
          </w:tcPr>
          <w:p w:rsidR="005B05A2" w:rsidRPr="00720B92" w:rsidRDefault="005B05A2" w:rsidP="00720B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0B9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B05A2" w:rsidRPr="001937DA" w:rsidTr="00720B92">
        <w:trPr>
          <w:trHeight w:val="212"/>
        </w:trPr>
        <w:tc>
          <w:tcPr>
            <w:tcW w:w="499" w:type="pct"/>
            <w:vMerge w:val="restart"/>
          </w:tcPr>
          <w:p w:rsidR="005B05A2" w:rsidRPr="001937DA" w:rsidRDefault="005B05A2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D47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pct"/>
            <w:vMerge w:val="restart"/>
          </w:tcPr>
          <w:p w:rsidR="005B05A2" w:rsidRPr="001937DA" w:rsidRDefault="005B05A2" w:rsidP="000D6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590" w:type="pct"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30" w:type="pct"/>
          </w:tcPr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основы современной культуры самоорганизации учебной деятельности: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 xml:space="preserve">- специфику основных познавательных практик, применительно к различным формам учебной </w:t>
            </w:r>
            <w:r w:rsidRPr="001937DA">
              <w:rPr>
                <w:rFonts w:ascii="Times New Roman" w:hAnsi="Times New Roman"/>
                <w:sz w:val="24"/>
                <w:szCs w:val="24"/>
              </w:rPr>
              <w:lastRenderedPageBreak/>
              <w:t>работы в вузе;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суть компетентностного подхода в образовательном процессе;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составляющие процесса планирования;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формы представления информации;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назначение и технологию социального проектирования;</w:t>
            </w:r>
          </w:p>
        </w:tc>
      </w:tr>
      <w:tr w:rsidR="005B05A2" w:rsidRPr="001937DA" w:rsidTr="00720B92">
        <w:trPr>
          <w:trHeight w:val="212"/>
        </w:trPr>
        <w:tc>
          <w:tcPr>
            <w:tcW w:w="499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30" w:type="pct"/>
          </w:tcPr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определять цели познавательной деятельности и находить оптимальные пути к достижению поставленной цели;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проектировать компетентностно ориентированную образовательную траекторию;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представлять и оценивать полученные результаты;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самостоятельно организовывать свою учебную деятельность;</w:t>
            </w:r>
          </w:p>
        </w:tc>
      </w:tr>
      <w:tr w:rsidR="005B05A2" w:rsidRPr="001937DA" w:rsidTr="00720B92">
        <w:trPr>
          <w:trHeight w:val="212"/>
        </w:trPr>
        <w:tc>
          <w:tcPr>
            <w:tcW w:w="499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5B05A2" w:rsidRPr="001937DA" w:rsidRDefault="005B05A2" w:rsidP="000B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5B05A2" w:rsidRPr="001937DA" w:rsidRDefault="005B05A2" w:rsidP="000B593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730" w:type="pct"/>
          </w:tcPr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приемами поиска и обработки информации;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техникой построения образовательной траектории;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техниками планирования деятельности;</w:t>
            </w:r>
          </w:p>
          <w:p w:rsidR="005B05A2" w:rsidRPr="001937DA" w:rsidRDefault="005B05A2" w:rsidP="000B593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- навыками самопрезентации.</w:t>
            </w:r>
          </w:p>
        </w:tc>
      </w:tr>
    </w:tbl>
    <w:p w:rsidR="005B05A2" w:rsidRPr="001937D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B05A2" w:rsidRPr="001937DA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5B05A2"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 Организация учебной работы студента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Назначение учебной дисциплины. Организация учебной работы в курсе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Формы и контроль учебной работы в вузе. Особенности образовательной среды православного института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Рациональные способы организации учебной деятельности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Самоорганизация и личная эффективность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времени</w:t>
            </w:r>
          </w:p>
        </w:tc>
      </w:tr>
      <w:tr w:rsidR="005B05A2" w:rsidRPr="001937DA" w:rsidTr="001C5D73">
        <w:trPr>
          <w:trHeight w:val="269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2. Выработка стратегии эффективного обучения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 (компетентностный подход в образовательной деятельности). Определение приоритетов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Определение цели и результата обучения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Выделение основных направлений учебно-познавательной деятельности 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Построение персональной образовательной траектории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3. Представление персональной образовательной траектории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информации (результатов деятельности)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Презентация персональной образовательной траектории в вузе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4. Социальное проектирование в студенческой среде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С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оциальное проектирование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Конструирование социального проекта</w:t>
            </w:r>
          </w:p>
        </w:tc>
      </w:tr>
      <w:tr w:rsidR="005B05A2" w:rsidRPr="001937DA" w:rsidTr="001C5D73">
        <w:trPr>
          <w:trHeight w:val="282"/>
        </w:trPr>
        <w:tc>
          <w:tcPr>
            <w:tcW w:w="5495" w:type="dxa"/>
          </w:tcPr>
          <w:p w:rsidR="005B05A2" w:rsidRPr="001937DA" w:rsidRDefault="005B05A2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Презентация социальных проектов</w:t>
            </w:r>
          </w:p>
        </w:tc>
      </w:tr>
    </w:tbl>
    <w:p w:rsidR="005B05A2" w:rsidRPr="001937DA" w:rsidRDefault="005B05A2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5A2" w:rsidRPr="001937DA" w:rsidRDefault="005B05A2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720B9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720B92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1C5D73" w:rsidRPr="001937DA" w:rsidRDefault="001C5D73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1937DA" w:rsidRDefault="006B506F" w:rsidP="006B506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9" w:name="_АННОТАЦИЯ_РАБОЧЕЙ_ПРОГРАММЫ_56"/>
      <w:bookmarkEnd w:id="19"/>
      <w:r w:rsidRPr="001937DA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</w:t>
      </w:r>
      <w:bookmarkStart w:id="20" w:name="_УЧЕБНОЙ_ДИСЦИПЛИНЫ_«ВОЗРАСТНАЯ"/>
      <w:bookmarkEnd w:id="20"/>
      <w:r w:rsidRPr="001937DA">
        <w:rPr>
          <w:rFonts w:ascii="Times New Roman" w:hAnsi="Times New Roman" w:cs="Times New Roman"/>
          <w:sz w:val="24"/>
          <w:szCs w:val="24"/>
        </w:rPr>
        <w:t>УЧЕБНОЙ ДИСЦИПЛИНЫ «ВОЗРАСТНАЯ АНАТОМИЯ, ФИЗИОЛОГИЯ И ГИГИЕНА С ОСНОВАМИ МЕДИЦИНСКИХ ЗНАНИЙ»</w:t>
      </w:r>
    </w:p>
    <w:p w:rsidR="006B506F" w:rsidRPr="001937DA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1937DA" w:rsidRDefault="006B506F" w:rsidP="006B50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состоит в том, чтобы дать студентам необходимые знания о специфике организма человека, закономерностях его биологического и социального развития, функциональных возможностях детского организма в разном возрасте, основных психофизиологических механизмах ориентировочной, познавательной и учебной деятельности как фундамента для изучения психологии и педагогики, а также дисциплин медико-биологического блока:</w:t>
      </w:r>
    </w:p>
    <w:p w:rsidR="006B506F" w:rsidRPr="006A537F" w:rsidRDefault="006B506F" w:rsidP="006B506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осуществлять профессиональную педагогическую деятельность в области безопасности жизнедеятельности на основе современных достижений теории возрастной анатомии, физиологии и гигиены, с учетом анатомо-физиологических особенностей строения и функционирования систем органов и организма в целом детей различных возрастных и половых групп;</w:t>
      </w:r>
    </w:p>
    <w:p w:rsidR="006B506F" w:rsidRPr="006A537F" w:rsidRDefault="006B506F" w:rsidP="006B506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способствовать формированию у обучающихся культуры здоровья;</w:t>
      </w:r>
    </w:p>
    <w:p w:rsidR="006B506F" w:rsidRPr="006A537F" w:rsidRDefault="006B506F" w:rsidP="006B506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применять теоретические и практические положения возрастной анатомии, физиологии и гигиены с основами медицинских знаний при разработке программ здоровьесбережения обучающихся.</w:t>
      </w:r>
    </w:p>
    <w:p w:rsidR="00966DDE" w:rsidRDefault="00966DDE" w:rsidP="006B5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6F" w:rsidRPr="001937DA" w:rsidRDefault="006B506F" w:rsidP="006B50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B506F" w:rsidRPr="006A537F" w:rsidRDefault="006B506F" w:rsidP="006B506F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сформировать целостное представление об организме человека как открытой саморегулирующейся системе, обменивающейся с внешней средой веществами, энергией и информацией; </w:t>
      </w:r>
    </w:p>
    <w:p w:rsidR="006B506F" w:rsidRPr="006A537F" w:rsidRDefault="006B506F" w:rsidP="006B506F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познакомить с общими закономерностями индивидуального развития, с возрастными изменениями анатомо-физиологических параметров организма и его психофизиологических функций, с возрастной динамикой физической и умственной работоспособности, с этапами полового и психосексуального развития; </w:t>
      </w:r>
    </w:p>
    <w:p w:rsidR="006B506F" w:rsidRPr="006A537F" w:rsidRDefault="006B506F" w:rsidP="006B506F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 xml:space="preserve">ознакомить с основными санитарно-гигиеническими требованиями к условиям образовательной среды и организации учебно-воспитательного процесса; </w:t>
      </w:r>
    </w:p>
    <w:p w:rsidR="006B506F" w:rsidRPr="006A537F" w:rsidRDefault="006B506F" w:rsidP="006B506F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537F">
        <w:rPr>
          <w:rFonts w:ascii="Times New Roman" w:hAnsi="Times New Roman"/>
          <w:sz w:val="24"/>
          <w:szCs w:val="24"/>
        </w:rPr>
        <w:t>познакомить с основами медицинских знаний, формировать мотивацию на здоровье и здоровый образ жизни.</w:t>
      </w:r>
    </w:p>
    <w:p w:rsidR="006B506F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6F" w:rsidRPr="001937DA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B506F" w:rsidRPr="001937DA" w:rsidRDefault="006B506F" w:rsidP="006B506F">
      <w:pPr>
        <w:pStyle w:val="112095"/>
        <w:rPr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6B506F" w:rsidRPr="001937DA" w:rsidTr="006B506F">
        <w:trPr>
          <w:trHeight w:val="651"/>
        </w:trPr>
        <w:tc>
          <w:tcPr>
            <w:tcW w:w="501" w:type="pct"/>
            <w:vAlign w:val="center"/>
          </w:tcPr>
          <w:p w:rsidR="006B506F" w:rsidRPr="00626E44" w:rsidRDefault="006B506F" w:rsidP="006B5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6B506F" w:rsidRPr="00626E44" w:rsidRDefault="006B506F" w:rsidP="006B5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6B506F" w:rsidRPr="00626E44" w:rsidRDefault="006B506F" w:rsidP="006B5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26E4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 w:val="restart"/>
          </w:tcPr>
          <w:p w:rsidR="006B506F" w:rsidRPr="00626E44" w:rsidRDefault="006B506F" w:rsidP="006B5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ОК- 9</w:t>
            </w:r>
          </w:p>
        </w:tc>
        <w:tc>
          <w:tcPr>
            <w:tcW w:w="1481" w:type="pct"/>
            <w:vMerge w:val="restart"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592" w:type="pct"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 основные методологические принципы защиты от возможных последствий аварий, катастроф, стихийных бедствий;</w:t>
            </w:r>
          </w:p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приемы оказания первой медицинской помощи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 использовать теоретический материал на практике;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626E44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26E44">
              <w:rPr>
                <w:sz w:val="24"/>
                <w:szCs w:val="24"/>
              </w:rPr>
              <w:t>владеть:</w:t>
            </w:r>
          </w:p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методами защиты от возможных последствий аварий, катастроф, стихийных бедствий;</w:t>
            </w:r>
          </w:p>
          <w:p w:rsidR="006B506F" w:rsidRPr="00626E44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44">
              <w:rPr>
                <w:rFonts w:ascii="Times New Roman" w:hAnsi="Times New Roman" w:cs="Times New Roman"/>
                <w:sz w:val="24"/>
                <w:szCs w:val="24"/>
              </w:rPr>
              <w:t>- приемами оказания первой помощи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 w:val="restar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обучение,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592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 общие закономерности индивидуального развития человека,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возрастные изменения анатомо-физиологических параметров организма и его психофизиологических функций; </w:t>
            </w:r>
          </w:p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современные подходы отечественных и зарубежных авторов к медико-биологической и социально-педагогической периодизации развития человека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биологическое, психологическое и социально-педагогическое содержание возрастных этапов развития (младенчество, ранний возраст, дошкольный и младший школьный возраст, подростковый, юность, зрелость, старость) в соответствии с оценкой социальной ситуации развития, ведущей деятельности, основных новообразований и возрастных кризисов; </w:t>
            </w:r>
          </w:p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оценивать и творчески использовать методы, приемы обучения в той или иной ситуации развития людей разных возрастов.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937DA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в организации учебно-воспитательного процесса</w:t>
            </w:r>
          </w:p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 понятийным аппаратом, используемым в данном курсе при анализе общетеоретических проблем возрастной анатомии, физиологии и гигиены.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 w:val="restar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81" w:type="pct"/>
            <w:vMerge w:val="restar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охраны жизни и здоровья обучающихся </w:t>
            </w:r>
          </w:p>
        </w:tc>
        <w:tc>
          <w:tcPr>
            <w:tcW w:w="592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- возрастную динамику физической и умственной работоспособности, этапы полового и психосексуального развития; </w:t>
            </w:r>
          </w:p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современные развивающие здоровьесберегающие технологии;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обеспечить охрану жизни и здоровья обучающихся в учебно-воспитательном процессе и внеурочной деятельности;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937DA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</w:tcPr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основами медицинских знаний;</w:t>
            </w:r>
          </w:p>
          <w:p w:rsidR="006B506F" w:rsidRPr="001937DA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- методами укрепления и сохранения здоровья детей и подростков.</w:t>
            </w:r>
          </w:p>
        </w:tc>
      </w:tr>
    </w:tbl>
    <w:p w:rsidR="006B506F" w:rsidRPr="001937DA" w:rsidRDefault="006B506F" w:rsidP="006B506F">
      <w:pPr>
        <w:pStyle w:val="112095"/>
        <w:rPr>
          <w:b/>
          <w:i/>
          <w:szCs w:val="24"/>
        </w:rPr>
      </w:pPr>
    </w:p>
    <w:p w:rsidR="006B506F" w:rsidRPr="001937DA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B506F" w:rsidRPr="001937DA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Понятие об анатомии и физиологии как о науке.</w:t>
            </w:r>
          </w:p>
        </w:tc>
      </w:tr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 Организм как открытая саморегулирующаяся система</w:t>
            </w:r>
          </w:p>
        </w:tc>
      </w:tr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Основы анатомии и физиологии человека</w:t>
            </w:r>
          </w:p>
        </w:tc>
      </w:tr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i/>
                <w:sz w:val="24"/>
                <w:szCs w:val="24"/>
              </w:rPr>
              <w:t>Физиология</w:t>
            </w: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развития ребенка</w:t>
            </w:r>
          </w:p>
        </w:tc>
      </w:tr>
      <w:tr w:rsidR="006B506F" w:rsidRPr="001937DA" w:rsidTr="006B506F">
        <w:trPr>
          <w:trHeight w:val="269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индивидуального роста и развития организма</w:t>
            </w:r>
          </w:p>
        </w:tc>
      </w:tr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Гигиена детей и подростков</w:t>
            </w:r>
          </w:p>
        </w:tc>
      </w:tr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режима в жизнедеятельности организма</w:t>
            </w:r>
          </w:p>
        </w:tc>
      </w:tr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воспитание и просвещение в образовательном учреждении</w:t>
            </w:r>
          </w:p>
        </w:tc>
      </w:tr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медицинских знаний</w:t>
            </w:r>
          </w:p>
        </w:tc>
      </w:tr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4.1.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неотложных состояниях, ранениях и травмах</w:t>
            </w:r>
          </w:p>
        </w:tc>
      </w:tr>
      <w:tr w:rsidR="006B506F" w:rsidRPr="001937DA" w:rsidTr="006B506F">
        <w:trPr>
          <w:trHeight w:val="282"/>
        </w:trPr>
        <w:tc>
          <w:tcPr>
            <w:tcW w:w="5495" w:type="dxa"/>
          </w:tcPr>
          <w:p w:rsidR="006B506F" w:rsidRPr="001937DA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болезни, методы защиты и профилактики</w:t>
            </w:r>
          </w:p>
        </w:tc>
      </w:tr>
    </w:tbl>
    <w:p w:rsidR="006B506F" w:rsidRPr="001937DA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506F" w:rsidRPr="001937DA" w:rsidRDefault="006B506F" w:rsidP="006B506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F81DD7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26E44">
        <w:rPr>
          <w:rStyle w:val="a5"/>
          <w:rFonts w:ascii="Times New Roman" w:hAnsi="Times New Roman" w:cs="Times New Roman"/>
          <w:b w:val="0"/>
          <w:sz w:val="24"/>
          <w:szCs w:val="24"/>
        </w:rPr>
        <w:t>зачетные единицы (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72</w:t>
      </w:r>
      <w:r w:rsidRPr="00626E44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6B506F" w:rsidRDefault="006B506F" w:rsidP="006B506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EE5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1" w:name="_АННОТАЦИЯ_РАБОЧЕЙ_ПРОГРАММЫ_10"/>
      <w:bookmarkStart w:id="22" w:name="_АННОТАЦИЯ_РАБОЧЕЙ_ПРОГРАММЫ_11"/>
      <w:bookmarkEnd w:id="21"/>
      <w:bookmarkEnd w:id="22"/>
    </w:p>
    <w:p w:rsidR="00EE5390" w:rsidRPr="00EE5390" w:rsidRDefault="006B506F" w:rsidP="00EE5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90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  <w:bookmarkStart w:id="23" w:name="_«МЕТОДОЛОГИЯ_И_МЕТОДЫ"/>
      <w:bookmarkEnd w:id="23"/>
    </w:p>
    <w:p w:rsidR="006B506F" w:rsidRPr="00EE5390" w:rsidRDefault="006B506F" w:rsidP="00EE5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390">
        <w:rPr>
          <w:rFonts w:ascii="Times New Roman" w:hAnsi="Times New Roman" w:cs="Times New Roman"/>
          <w:b/>
          <w:sz w:val="24"/>
          <w:szCs w:val="24"/>
        </w:rPr>
        <w:t>«МЕТОДОЛОГИЯ И МЕТОДЫ ПСИХОЛОГО-ПЕДАГОГИЧЕСКОГО ИССЛЕДОВАНИЯ»</w:t>
      </w:r>
    </w:p>
    <w:p w:rsidR="006B506F" w:rsidRPr="00176171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176171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76171">
        <w:rPr>
          <w:rFonts w:ascii="Times New Roman" w:hAnsi="Times New Roman" w:cs="Times New Roman"/>
          <w:sz w:val="24"/>
          <w:szCs w:val="24"/>
        </w:rPr>
        <w:t>формирование у студентов методологической грамотности в контексте проведения психолого-педагогических исследований.</w:t>
      </w:r>
    </w:p>
    <w:p w:rsidR="006B506F" w:rsidRPr="00176171" w:rsidRDefault="006B506F" w:rsidP="006B506F">
      <w:pPr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506F" w:rsidRPr="00176171" w:rsidRDefault="006B506F" w:rsidP="006B506F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>формирование теоретических осн</w:t>
      </w:r>
      <w:r>
        <w:rPr>
          <w:rFonts w:ascii="Times New Roman" w:hAnsi="Times New Roman" w:cs="Times New Roman"/>
          <w:sz w:val="24"/>
          <w:szCs w:val="24"/>
        </w:rPr>
        <w:t>ов знаний методологии психолого-</w:t>
      </w:r>
      <w:r w:rsidRPr="00176171">
        <w:rPr>
          <w:rFonts w:ascii="Times New Roman" w:hAnsi="Times New Roman" w:cs="Times New Roman"/>
          <w:sz w:val="24"/>
          <w:szCs w:val="24"/>
        </w:rPr>
        <w:t>педагогических исследований;</w:t>
      </w:r>
    </w:p>
    <w:p w:rsidR="006B506F" w:rsidRPr="00176171" w:rsidRDefault="006B506F" w:rsidP="006B506F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 xml:space="preserve">формирование умений эффективного </w:t>
      </w:r>
      <w:r>
        <w:rPr>
          <w:rFonts w:ascii="Times New Roman" w:hAnsi="Times New Roman" w:cs="Times New Roman"/>
          <w:sz w:val="24"/>
          <w:szCs w:val="24"/>
        </w:rPr>
        <w:t>использования методов психолого-</w:t>
      </w:r>
      <w:r w:rsidRPr="00176171">
        <w:rPr>
          <w:rFonts w:ascii="Times New Roman" w:hAnsi="Times New Roman" w:cs="Times New Roman"/>
          <w:sz w:val="24"/>
          <w:szCs w:val="24"/>
        </w:rPr>
        <w:t>педагогического исследования;</w:t>
      </w:r>
    </w:p>
    <w:p w:rsidR="006B506F" w:rsidRPr="00176171" w:rsidRDefault="006B506F" w:rsidP="006B506F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6171">
        <w:rPr>
          <w:rFonts w:ascii="Times New Roman" w:hAnsi="Times New Roman" w:cs="Times New Roman"/>
          <w:sz w:val="24"/>
          <w:szCs w:val="24"/>
        </w:rPr>
        <w:t>развитие личностных качеств, отражающих методологическую культуру педагога.</w:t>
      </w:r>
    </w:p>
    <w:p w:rsidR="006B506F" w:rsidRPr="00176171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6F" w:rsidRPr="00176171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B506F" w:rsidRPr="001937DA" w:rsidRDefault="006B506F" w:rsidP="006B506F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6B506F" w:rsidRPr="001937DA" w:rsidTr="006B506F">
        <w:trPr>
          <w:trHeight w:val="651"/>
        </w:trPr>
        <w:tc>
          <w:tcPr>
            <w:tcW w:w="501" w:type="pct"/>
            <w:vAlign w:val="center"/>
          </w:tcPr>
          <w:p w:rsidR="006B506F" w:rsidRPr="00176171" w:rsidRDefault="006B506F" w:rsidP="006B5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17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6B506F" w:rsidRPr="00176171" w:rsidRDefault="006B506F" w:rsidP="006B5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17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6B506F" w:rsidRPr="00176171" w:rsidRDefault="006B506F" w:rsidP="006B5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7617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 w:val="restar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6B506F" w:rsidRPr="00176171" w:rsidRDefault="006B506F" w:rsidP="006B506F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176171">
              <w:rPr>
                <w:iCs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6B506F" w:rsidRPr="00176171" w:rsidRDefault="006B506F" w:rsidP="006B506F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6B506F" w:rsidRPr="00176171" w:rsidRDefault="006B506F" w:rsidP="006B50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основные психолого-педагогические теории и концепции;</w:t>
            </w:r>
          </w:p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методы организации образовательного процесса;</w:t>
            </w:r>
          </w:p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социальные, возрастные, психофизические и индивидуальные особенности школьников;</w:t>
            </w:r>
          </w:p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специфику педагогической деятельности в условиях поликонфессионального социума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деятельности;</w:t>
            </w:r>
          </w:p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76171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71">
              <w:rPr>
                <w:sz w:val="24"/>
                <w:szCs w:val="24"/>
              </w:rPr>
              <w:t>владеть:</w:t>
            </w:r>
          </w:p>
          <w:p w:rsidR="006B506F" w:rsidRPr="00176171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 w:val="restar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правила научного исследования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использовать валидные, надежные  методы психолого-педагогического исследования</w:t>
            </w:r>
          </w:p>
        </w:tc>
      </w:tr>
      <w:tr w:rsidR="006B506F" w:rsidRPr="001937DA" w:rsidTr="006B506F">
        <w:trPr>
          <w:trHeight w:val="212"/>
        </w:trPr>
        <w:tc>
          <w:tcPr>
            <w:tcW w:w="501" w:type="pct"/>
            <w:vMerge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6B506F" w:rsidRPr="00176171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76171">
              <w:rPr>
                <w:sz w:val="24"/>
                <w:szCs w:val="24"/>
              </w:rPr>
              <w:t>владеть:</w:t>
            </w:r>
          </w:p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6B506F" w:rsidRPr="00176171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основами выполнения исследовательской 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курсового и дипломного проектирования по  психолого-педагогическим проблемам обучающихся</w:t>
            </w:r>
          </w:p>
        </w:tc>
      </w:tr>
    </w:tbl>
    <w:p w:rsidR="006B506F" w:rsidRPr="001937DA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506F" w:rsidRPr="00176171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B506F" w:rsidRPr="001937DA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506F" w:rsidRPr="001937DA" w:rsidTr="006B506F">
        <w:trPr>
          <w:trHeight w:val="282"/>
        </w:trPr>
        <w:tc>
          <w:tcPr>
            <w:tcW w:w="9606" w:type="dxa"/>
          </w:tcPr>
          <w:p w:rsidR="006B506F" w:rsidRPr="00176171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Методологические и теоретические основы научного исследования</w:t>
            </w:r>
          </w:p>
        </w:tc>
      </w:tr>
      <w:tr w:rsidR="006B506F" w:rsidRPr="001937DA" w:rsidTr="006B506F">
        <w:trPr>
          <w:trHeight w:val="282"/>
        </w:trPr>
        <w:tc>
          <w:tcPr>
            <w:tcW w:w="9606" w:type="dxa"/>
          </w:tcPr>
          <w:p w:rsidR="006B506F" w:rsidRPr="00176171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176171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Методологические и теоретические основы научного исследования. </w:t>
            </w:r>
          </w:p>
        </w:tc>
      </w:tr>
      <w:tr w:rsidR="006B506F" w:rsidRPr="001937DA" w:rsidTr="006B506F">
        <w:trPr>
          <w:trHeight w:val="282"/>
        </w:trPr>
        <w:tc>
          <w:tcPr>
            <w:tcW w:w="9606" w:type="dxa"/>
          </w:tcPr>
          <w:p w:rsidR="006B506F" w:rsidRPr="00176171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научного исследования.</w:t>
            </w:r>
          </w:p>
        </w:tc>
      </w:tr>
      <w:tr w:rsidR="006B506F" w:rsidRPr="001937DA" w:rsidTr="006B506F">
        <w:trPr>
          <w:trHeight w:val="282"/>
        </w:trPr>
        <w:tc>
          <w:tcPr>
            <w:tcW w:w="9606" w:type="dxa"/>
          </w:tcPr>
          <w:p w:rsidR="006B506F" w:rsidRPr="00176171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>Тема 1.3. Виды научных исследований. Теоретические и прикладные исследования. Курсовой проект. Дипломный проект. Диссертационное исследование.</w:t>
            </w:r>
          </w:p>
        </w:tc>
      </w:tr>
      <w:tr w:rsidR="006B506F" w:rsidRPr="001937DA" w:rsidTr="006B506F">
        <w:trPr>
          <w:trHeight w:val="282"/>
        </w:trPr>
        <w:tc>
          <w:tcPr>
            <w:tcW w:w="9606" w:type="dxa"/>
          </w:tcPr>
          <w:p w:rsidR="006B506F" w:rsidRPr="00176171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психолого-педагогических исследований</w:t>
            </w:r>
          </w:p>
        </w:tc>
      </w:tr>
      <w:tr w:rsidR="006B506F" w:rsidRPr="001937DA" w:rsidTr="006B506F">
        <w:trPr>
          <w:trHeight w:val="282"/>
        </w:trPr>
        <w:tc>
          <w:tcPr>
            <w:tcW w:w="9606" w:type="dxa"/>
          </w:tcPr>
          <w:p w:rsidR="006B506F" w:rsidRPr="00176171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методов исследования. Теоретические и 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6B506F" w:rsidRPr="001937DA" w:rsidTr="006B506F">
        <w:trPr>
          <w:trHeight w:val="269"/>
        </w:trPr>
        <w:tc>
          <w:tcPr>
            <w:tcW w:w="9606" w:type="dxa"/>
          </w:tcPr>
          <w:p w:rsidR="006B506F" w:rsidRPr="00176171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Экспериментальные методы научного исследования.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эксперимента, их специфика.</w:t>
            </w:r>
          </w:p>
        </w:tc>
      </w:tr>
      <w:tr w:rsidR="006B506F" w:rsidRPr="001937DA" w:rsidTr="006B506F">
        <w:trPr>
          <w:trHeight w:val="269"/>
        </w:trPr>
        <w:tc>
          <w:tcPr>
            <w:tcW w:w="9606" w:type="dxa"/>
          </w:tcPr>
          <w:p w:rsidR="006B506F" w:rsidRPr="00176171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171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Апробация и оформление результатов исследования.</w:t>
            </w:r>
            <w:r w:rsidRPr="00176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506F" w:rsidRPr="001937DA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506F" w:rsidRPr="00176171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7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74988" w:rsidRPr="00CC465F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E74988" w:rsidRPr="00CC4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4988" w:rsidRPr="00CC465F">
        <w:rPr>
          <w:rFonts w:ascii="Times New Roman" w:hAnsi="Times New Roman" w:cs="Times New Roman"/>
          <w:sz w:val="24"/>
          <w:szCs w:val="24"/>
        </w:rPr>
        <w:t xml:space="preserve">зачетные единицы (72 </w:t>
      </w:r>
      <w:r w:rsidRPr="00176171">
        <w:rPr>
          <w:rFonts w:ascii="Times New Roman" w:hAnsi="Times New Roman" w:cs="Times New Roman"/>
          <w:sz w:val="24"/>
          <w:szCs w:val="24"/>
        </w:rPr>
        <w:t>ч.).</w:t>
      </w:r>
    </w:p>
    <w:p w:rsidR="006B506F" w:rsidRPr="00176171" w:rsidRDefault="006B506F" w:rsidP="006B506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6B506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B506F" w:rsidRPr="00CC465F" w:rsidRDefault="006B506F" w:rsidP="006B506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6B506F" w:rsidRPr="00CC465F" w:rsidRDefault="006B506F" w:rsidP="006B506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4" w:name="_«ПСИХОЛОГО-ПЕДАГОГИЧЕСКИЙ_ПРАКТИКУМ"/>
      <w:bookmarkEnd w:id="24"/>
      <w:r w:rsidRPr="00CC465F">
        <w:rPr>
          <w:rFonts w:ascii="Times New Roman" w:hAnsi="Times New Roman" w:cs="Times New Roman"/>
          <w:sz w:val="24"/>
          <w:szCs w:val="24"/>
        </w:rPr>
        <w:t>«ПСИХОЛОГО-ПЕДАГОГИЧЕСКИЙ ПРАКТИКУМ»</w:t>
      </w:r>
    </w:p>
    <w:p w:rsidR="006B506F" w:rsidRPr="00CC465F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CC465F" w:rsidRDefault="006B506F" w:rsidP="006B50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C465F">
        <w:rPr>
          <w:rFonts w:ascii="Times New Roman" w:hAnsi="Times New Roman" w:cs="Times New Roman"/>
          <w:sz w:val="24"/>
          <w:szCs w:val="24"/>
        </w:rPr>
        <w:t>формирование у студентов комплекса общекультурных и профессиональных компетенций в соответствии с требованиями ФГОС ВПО, обеспечивающих высокое качество профессиональной готовности к решению профессиональных задач.</w:t>
      </w:r>
    </w:p>
    <w:p w:rsidR="006B506F" w:rsidRPr="00CC465F" w:rsidRDefault="006B506F" w:rsidP="006B50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506F" w:rsidRPr="00CC465F" w:rsidRDefault="006B506F" w:rsidP="006B50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освоение теоретических основ постулатов решения педагогических задач;</w:t>
      </w:r>
    </w:p>
    <w:p w:rsidR="006B506F" w:rsidRPr="00CC465F" w:rsidRDefault="006B506F" w:rsidP="006B50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формирование умений эффе</w:t>
      </w:r>
      <w:r>
        <w:rPr>
          <w:rFonts w:ascii="Times New Roman" w:hAnsi="Times New Roman" w:cs="Times New Roman"/>
          <w:sz w:val="24"/>
          <w:szCs w:val="24"/>
        </w:rPr>
        <w:t>ктивного решения педагогических</w:t>
      </w:r>
      <w:r w:rsidRPr="00CC465F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6B506F" w:rsidRPr="00CC465F" w:rsidRDefault="006B506F" w:rsidP="006B50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методологическую и педагогическую культуру педагога.</w:t>
      </w:r>
    </w:p>
    <w:p w:rsidR="006B506F" w:rsidRPr="00CC465F" w:rsidRDefault="006B506F" w:rsidP="006B506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506F" w:rsidRPr="00CC465F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B506F" w:rsidRPr="001937DA" w:rsidRDefault="006B506F" w:rsidP="006B50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4"/>
        <w:gridCol w:w="1138"/>
        <w:gridCol w:w="4499"/>
      </w:tblGrid>
      <w:tr w:rsidR="006B506F" w:rsidRPr="002B2B3E" w:rsidTr="006B506F">
        <w:trPr>
          <w:trHeight w:val="651"/>
        </w:trPr>
        <w:tc>
          <w:tcPr>
            <w:tcW w:w="525" w:type="pct"/>
            <w:vAlign w:val="center"/>
          </w:tcPr>
          <w:p w:rsidR="006B506F" w:rsidRPr="00CC465F" w:rsidRDefault="006B506F" w:rsidP="006B5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7" w:type="pct"/>
            <w:vAlign w:val="center"/>
          </w:tcPr>
          <w:p w:rsidR="006B506F" w:rsidRPr="00CC465F" w:rsidRDefault="006B506F" w:rsidP="006B5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8" w:type="pct"/>
            <w:gridSpan w:val="2"/>
            <w:vAlign w:val="center"/>
          </w:tcPr>
          <w:p w:rsidR="006B506F" w:rsidRPr="00CC465F" w:rsidRDefault="006B506F" w:rsidP="006B50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465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B506F" w:rsidRPr="0008477E" w:rsidTr="006B506F">
        <w:trPr>
          <w:trHeight w:val="212"/>
        </w:trPr>
        <w:tc>
          <w:tcPr>
            <w:tcW w:w="525" w:type="pct"/>
            <w:vMerge w:val="restar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97" w:type="pct"/>
            <w:vMerge w:val="restar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 </w:t>
            </w:r>
          </w:p>
        </w:tc>
        <w:tc>
          <w:tcPr>
            <w:tcW w:w="601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6B506F" w:rsidRPr="0008477E" w:rsidTr="006B506F">
        <w:trPr>
          <w:trHeight w:val="212"/>
        </w:trPr>
        <w:tc>
          <w:tcPr>
            <w:tcW w:w="525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6B506F" w:rsidRPr="0008477E" w:rsidTr="006B506F">
        <w:trPr>
          <w:trHeight w:val="212"/>
        </w:trPr>
        <w:tc>
          <w:tcPr>
            <w:tcW w:w="525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B506F" w:rsidRPr="00CC465F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обладать позитивной мотивацией к осуществлению профессиональной деятельности</w:t>
            </w:r>
          </w:p>
        </w:tc>
      </w:tr>
      <w:tr w:rsidR="006B506F" w:rsidRPr="0008477E" w:rsidTr="006B506F">
        <w:trPr>
          <w:trHeight w:val="212"/>
        </w:trPr>
        <w:tc>
          <w:tcPr>
            <w:tcW w:w="525" w:type="pct"/>
            <w:vMerge w:val="restar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97" w:type="pct"/>
            <w:vMerge w:val="restart"/>
          </w:tcPr>
          <w:p w:rsidR="006B506F" w:rsidRPr="00CC465F" w:rsidRDefault="006B506F" w:rsidP="006B5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к взаимодействию с участниками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601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педагогической деятельности</w:t>
            </w:r>
          </w:p>
        </w:tc>
      </w:tr>
      <w:tr w:rsidR="006B506F" w:rsidRPr="0008477E" w:rsidTr="006B506F">
        <w:trPr>
          <w:trHeight w:val="212"/>
        </w:trPr>
        <w:tc>
          <w:tcPr>
            <w:tcW w:w="525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6B506F" w:rsidRPr="0008477E" w:rsidTr="006B506F">
        <w:trPr>
          <w:trHeight w:val="212"/>
        </w:trPr>
        <w:tc>
          <w:tcPr>
            <w:tcW w:w="525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B506F" w:rsidRPr="00CC465F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6B506F" w:rsidRPr="0008477E" w:rsidTr="006B506F">
        <w:trPr>
          <w:trHeight w:val="212"/>
        </w:trPr>
        <w:tc>
          <w:tcPr>
            <w:tcW w:w="525" w:type="pct"/>
            <w:vMerge w:val="restar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97" w:type="pct"/>
            <w:vMerge w:val="restar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      </w:r>
          </w:p>
        </w:tc>
        <w:tc>
          <w:tcPr>
            <w:tcW w:w="601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специфику образовательной среды как условия обеспечения качества учебно-воспитательного процесса</w:t>
            </w:r>
          </w:p>
        </w:tc>
      </w:tr>
      <w:tr w:rsidR="006B506F" w:rsidRPr="0008477E" w:rsidTr="006B506F">
        <w:trPr>
          <w:trHeight w:val="212"/>
        </w:trPr>
        <w:tc>
          <w:tcPr>
            <w:tcW w:w="525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7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умеет вычленять педагогические ситуации в контексте педагогической среды</w:t>
            </w:r>
          </w:p>
        </w:tc>
      </w:tr>
      <w:tr w:rsidR="006B506F" w:rsidRPr="0008477E" w:rsidTr="006B506F">
        <w:trPr>
          <w:trHeight w:val="212"/>
        </w:trPr>
        <w:tc>
          <w:tcPr>
            <w:tcW w:w="525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6B506F" w:rsidRPr="00CC465F" w:rsidRDefault="006B506F" w:rsidP="006B50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CC465F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pct"/>
          </w:tcPr>
          <w:p w:rsidR="006B506F" w:rsidRPr="00CC465F" w:rsidRDefault="006B506F" w:rsidP="006B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sz w:val="24"/>
                <w:szCs w:val="24"/>
              </w:rPr>
              <w:t>методическими и технологическими механизмами решения педагогических задач в контексте образовательной среды  или конкретного учебно-воспитательного процесса</w:t>
            </w:r>
          </w:p>
        </w:tc>
      </w:tr>
    </w:tbl>
    <w:p w:rsidR="00966DDE" w:rsidRDefault="00966DDE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6F" w:rsidRPr="00CC465F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65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B506F" w:rsidRPr="00CC465F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506F" w:rsidRPr="00CC465F" w:rsidTr="006B506F">
        <w:trPr>
          <w:trHeight w:val="282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Pr="00CC4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Педагогическая диагностика как условие решения педагогических задач.</w:t>
            </w:r>
          </w:p>
        </w:tc>
      </w:tr>
      <w:tr w:rsidR="006B506F" w:rsidRPr="00CC465F" w:rsidTr="006B506F">
        <w:trPr>
          <w:trHeight w:val="282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деятельность как непрерывный процесс решения педагогических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B506F" w:rsidRPr="00CC465F" w:rsidTr="006B506F">
        <w:trPr>
          <w:trHeight w:val="282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Теоретико-методологические основы обучения студент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решению педагогических задач.</w:t>
            </w:r>
          </w:p>
        </w:tc>
      </w:tr>
      <w:tr w:rsidR="006B506F" w:rsidRPr="00CC465F" w:rsidTr="006B506F">
        <w:trPr>
          <w:trHeight w:val="282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Pr="00CC46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Методы исследования и решение педагогических задач</w:t>
            </w:r>
          </w:p>
        </w:tc>
      </w:tr>
      <w:tr w:rsidR="006B506F" w:rsidRPr="00CC465F" w:rsidTr="006B506F">
        <w:trPr>
          <w:trHeight w:val="282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наблюдения в  профессиональ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педагогической деятельности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B506F" w:rsidRPr="00CC465F" w:rsidTr="006B506F">
        <w:trPr>
          <w:trHeight w:val="269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Опросные методы в профессиональ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педагогической деятельности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B506F" w:rsidRPr="00CC465F" w:rsidTr="006B506F">
        <w:trPr>
          <w:trHeight w:val="269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Психолого-педагогическая диагностика поступков как составная часть решения педагогических задач.</w:t>
            </w:r>
          </w:p>
        </w:tc>
      </w:tr>
      <w:tr w:rsidR="006B506F" w:rsidRPr="00CC465F" w:rsidTr="006B506F">
        <w:trPr>
          <w:trHeight w:val="269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Содержание и алгоритмы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педагогических ситуаций</w:t>
            </w: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B506F" w:rsidRPr="00CC465F" w:rsidTr="006B506F">
        <w:trPr>
          <w:trHeight w:val="269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2.5. Приемы психолого-педагогического взаимодействия и технологии их применения в практической деятельности. </w:t>
            </w:r>
          </w:p>
        </w:tc>
      </w:tr>
      <w:tr w:rsidR="006B506F" w:rsidRPr="00CC465F" w:rsidTr="006B506F">
        <w:trPr>
          <w:trHeight w:val="269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Подготовка и проведение коллективных форм психолого-педагогической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B506F" w:rsidRPr="00CC465F" w:rsidTr="006B506F">
        <w:trPr>
          <w:trHeight w:val="282"/>
        </w:trPr>
        <w:tc>
          <w:tcPr>
            <w:tcW w:w="9606" w:type="dxa"/>
          </w:tcPr>
          <w:p w:rsidR="006B506F" w:rsidRPr="00CC465F" w:rsidRDefault="006B506F" w:rsidP="006B50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65F">
              <w:rPr>
                <w:rFonts w:ascii="Times New Roman" w:hAnsi="Times New Roman" w:cs="Times New Roman"/>
                <w:bCs/>
                <w:sz w:val="24"/>
                <w:szCs w:val="24"/>
              </w:rPr>
              <w:t>Тема 2.7. Психолого-педагогические аспекты решения задач в семейном воспитании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B506F" w:rsidRPr="001937DA" w:rsidRDefault="006B506F" w:rsidP="006B5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506F" w:rsidRPr="00CC465F" w:rsidRDefault="006B506F" w:rsidP="006B5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5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C465F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CC4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465F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6B506F" w:rsidRPr="00CC465F" w:rsidRDefault="006B506F" w:rsidP="006B506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EE539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E5390" w:rsidRPr="00D92BA2" w:rsidRDefault="00EE5390" w:rsidP="00EE539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EE5390" w:rsidRPr="00D92BA2" w:rsidRDefault="00EE5390" w:rsidP="00EE539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5" w:name="_«ИСТОРИЯ_ОБРАЗОВАНИЯ»"/>
      <w:bookmarkEnd w:id="25"/>
      <w:r w:rsidRPr="00D92BA2">
        <w:rPr>
          <w:rFonts w:ascii="Times New Roman" w:hAnsi="Times New Roman" w:cs="Times New Roman"/>
          <w:sz w:val="24"/>
          <w:szCs w:val="24"/>
        </w:rPr>
        <w:t>«ИСТОРИЯ ОБРАЗОВАНИЯ»</w:t>
      </w:r>
    </w:p>
    <w:p w:rsidR="00EE5390" w:rsidRPr="00D92BA2" w:rsidRDefault="00EE5390" w:rsidP="00EE5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90" w:rsidRPr="00D92BA2" w:rsidRDefault="00EE5390" w:rsidP="00EE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92BA2">
        <w:rPr>
          <w:rFonts w:ascii="Times New Roman" w:hAnsi="Times New Roman" w:cs="Times New Roman"/>
          <w:sz w:val="24"/>
          <w:szCs w:val="24"/>
        </w:rPr>
        <w:t>формирование историко-педагогического мировоззрения и развитие творческого педагогического мышления студентов на основе их ознакомления с ведущими педагогическими идеями и концепциями прошлого, с исторической картиной развития мирового и отечественного</w:t>
      </w:r>
      <w:r w:rsidRPr="00D92B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BA2">
        <w:rPr>
          <w:rFonts w:ascii="Times New Roman" w:hAnsi="Times New Roman" w:cs="Times New Roman"/>
          <w:sz w:val="24"/>
          <w:szCs w:val="24"/>
        </w:rPr>
        <w:t>образования, изучения закономерностей данного процесса.</w:t>
      </w:r>
    </w:p>
    <w:p w:rsidR="00EE5390" w:rsidRPr="00D92BA2" w:rsidRDefault="00EE5390" w:rsidP="00EE5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E5390" w:rsidRPr="00D92BA2" w:rsidRDefault="00EE5390" w:rsidP="00EE5390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ознакомить студентов с историей возникновения и развития основных научно-педагогических направлений и концепций, вооружить их знаниями о лучших (мировых и отечественных) достижениях выдающихся мыслителей различных эпох и народов в области теории и практики обучения и воспитания;</w:t>
      </w:r>
    </w:p>
    <w:p w:rsidR="00EE5390" w:rsidRPr="00D92BA2" w:rsidRDefault="00EE5390" w:rsidP="00EE5390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lastRenderedPageBreak/>
        <w:t>углубить представления студентов об основных педагогических понятиях и категориях (воспитание, обучение, образование, их цели, задачи, содержание, методы, формы, принципы и т.д.) на основе усвоения их историко-генетического содержания;</w:t>
      </w:r>
    </w:p>
    <w:p w:rsidR="00EE5390" w:rsidRPr="00D92BA2" w:rsidRDefault="00EE5390" w:rsidP="00EE5390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обеспечить формирование у студентов устойчивых представлений о роли образования в жизни общества, в процессе конкретно-исторического развития личности, о влиянии экономических, социально-политических и этнокультурных особенностей общественной жизни на создание конкретно-исторических воспитательно-образовательных идеалов педагогических систем;</w:t>
      </w:r>
    </w:p>
    <w:p w:rsidR="00EE5390" w:rsidRPr="00D92BA2" w:rsidRDefault="00EE5390" w:rsidP="00EE5390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воспитанию у студентов историзма педагогического мышления – формированию устойчивых и целостных представлений о постоянном и закономерном развитии педагогических явлений и процессов, о смене педагогических парадигм; формированию исторического подхода к конкретным педагогическим явлениям; подготовке студентов к диалектическому, с позиции историзма, освоению педагогической теории;</w:t>
      </w:r>
    </w:p>
    <w:p w:rsidR="00EE5390" w:rsidRPr="00D92BA2" w:rsidRDefault="00EE5390" w:rsidP="00EE5390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развитию у студентов умений анализировать, сравнивать, сопоставлять различные историко-педагогические факты, концепции с точки зрения их прогрессивности, оригинальности;</w:t>
      </w:r>
    </w:p>
    <w:p w:rsidR="00EE5390" w:rsidRPr="00D92BA2" w:rsidRDefault="00EE5390" w:rsidP="00EE5390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 xml:space="preserve">способствовать осознанию студентами ценности мирового историко-педагогического опыта с точки зрения его прогностической значимости, формированию и укреплению на этой основе устойчивого интереса к педагогическим теориям и практике образования и воспитания прошлых лет, пробуждение потребности в изучении историко-педагогического наследия; </w:t>
      </w:r>
    </w:p>
    <w:p w:rsidR="00EE5390" w:rsidRPr="00D92BA2" w:rsidRDefault="00EE5390" w:rsidP="00EE5390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воспитанию у студентов интереса и творческого отношения к педагогической профессии на основе изучения деятельности и трудов выдающихся историко-педагогических деятелей рассматриваемой эпохи, бережного отношения к традициям;</w:t>
      </w:r>
    </w:p>
    <w:p w:rsidR="00EE5390" w:rsidRPr="00D92BA2" w:rsidRDefault="00EE5390" w:rsidP="00EE5390">
      <w:pPr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A2">
        <w:rPr>
          <w:rFonts w:ascii="Times New Roman" w:hAnsi="Times New Roman" w:cs="Times New Roman"/>
          <w:sz w:val="24"/>
          <w:szCs w:val="24"/>
        </w:rPr>
        <w:t>способствовать формированию у студентов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деятелей.</w:t>
      </w:r>
    </w:p>
    <w:p w:rsidR="00EE5390" w:rsidRPr="00D92BA2" w:rsidRDefault="00EE5390" w:rsidP="00EE5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90" w:rsidRDefault="00EE5390" w:rsidP="00EE5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E5390" w:rsidRPr="00D92BA2" w:rsidRDefault="00EE5390" w:rsidP="00EE5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1133"/>
        <w:gridCol w:w="4644"/>
      </w:tblGrid>
      <w:tr w:rsidR="00EE5390" w:rsidRPr="00AF1548" w:rsidTr="004E1830">
        <w:trPr>
          <w:trHeight w:val="65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2BA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E5390" w:rsidRPr="00A618D8" w:rsidTr="004E1830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0" w:rsidRPr="00D92BA2" w:rsidRDefault="00EE5390" w:rsidP="004E1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понятия «история образования», «всемирный историко-педагогический процесс»;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предмет, функции, источники истории педагогики и образования, взаимосвязь истории педагогики с другими областями научных знаний; учёных – историков педагогики и образования;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генезис и историческую сущность воспитания, концепции происхождения воспитания; </w:t>
            </w: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закономерности исторического развития воспитания и образования;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историко-педагогические факты, типы школ, представителей педагогической мысли и их педагогические идеи в государствах Древнего Востока, Древней Греции и Рима;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историко-педагогические факты, даты из истории педагогики и образования, особенности воспитания и образования в странах Западной Европы, США, России в различные периоды истории культуры Средневековья, Возрождения, Нового, Новейшего времени;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истоки развития идей компетентностного подхода;</w:t>
            </w:r>
          </w:p>
        </w:tc>
      </w:tr>
      <w:tr w:rsidR="00EE5390" w:rsidRPr="00A618D8" w:rsidTr="004E183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сопоставлять, сравнивать, обобщать и систематизировать простейшие историко-педагогические факты, делать обоснованные выводы об их причинах, взаимосвязях, последствиях, выявлять главное; осуществлять исторический подход в изучении педагогических явлений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хронологическое соответствие историко-педагогических событий и явлений</w:t>
            </w:r>
          </w:p>
        </w:tc>
      </w:tr>
      <w:tr w:rsidR="00EE5390" w:rsidRPr="00AF1548" w:rsidTr="004E183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0" w:rsidRPr="00D92BA2" w:rsidRDefault="00EE5390" w:rsidP="004E1830">
            <w:pPr>
              <w:pStyle w:val="a7"/>
              <w:numPr>
                <w:ilvl w:val="0"/>
                <w:numId w:val="45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/>
                <w:sz w:val="24"/>
                <w:szCs w:val="24"/>
              </w:rPr>
              <w:t>владеет историческим методом и умеет его применять к оценке социокультурных явлений</w:t>
            </w:r>
          </w:p>
        </w:tc>
      </w:tr>
      <w:tr w:rsidR="00EE5390" w:rsidRPr="00A618D8" w:rsidTr="004E1830">
        <w:trPr>
          <w:trHeight w:val="212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0" w:rsidRPr="00D92BA2" w:rsidRDefault="00EE5390" w:rsidP="004E1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системы в контексте различных моделей историко-культурного развития стран; типы школ в их историческом развитии; реформы образования;</w:t>
            </w:r>
          </w:p>
          <w:p w:rsidR="00EE5390" w:rsidRPr="00D92BA2" w:rsidRDefault="00EE5390" w:rsidP="004E18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педагогики как науки;</w:t>
            </w:r>
          </w:p>
          <w:p w:rsidR="00EE5390" w:rsidRPr="00D92BA2" w:rsidRDefault="00EE5390" w:rsidP="004E1830">
            <w:pPr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319"/>
                <w:tab w:val="left" w:pos="54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гуманистических идей педагогики;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педагогические идеи и концепции различных представителей педагогической мысли прошлого; 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360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современного развития мирового образовательного процесса.</w:t>
            </w:r>
          </w:p>
        </w:tc>
      </w:tr>
      <w:tr w:rsidR="00EE5390" w:rsidRPr="00A618D8" w:rsidTr="004E183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специфическое в оценке педагогических явлений и процессов прошлого; 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соотносить педагогические идеи, концепции с именами их авторов;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связи между основными авторскими педагогическими идеями и их отражением в первоисточниках;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представителями педагогической мысли и их трудами;</w:t>
            </w:r>
          </w:p>
          <w:p w:rsidR="00EE5390" w:rsidRPr="00D92BA2" w:rsidRDefault="00EE5390" w:rsidP="004E1830">
            <w:pPr>
              <w:numPr>
                <w:ilvl w:val="0"/>
                <w:numId w:val="45"/>
              </w:numPr>
              <w:tabs>
                <w:tab w:val="left" w:pos="319"/>
                <w:tab w:val="left" w:pos="540"/>
                <w:tab w:val="num" w:pos="1211"/>
              </w:tabs>
              <w:spacing w:after="0" w:line="240" w:lineRule="auto"/>
              <w:ind w:left="31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связи прошлого и настоящего, возможности использования наиболее ценного опыта в современной практике обучения и воспитания. </w:t>
            </w:r>
          </w:p>
        </w:tc>
      </w:tr>
      <w:tr w:rsidR="00EE5390" w:rsidRPr="00A618D8" w:rsidTr="004E1830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ладеть: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90" w:rsidRPr="00D92BA2" w:rsidRDefault="00EE5390" w:rsidP="004E1830">
            <w:pPr>
              <w:pStyle w:val="a7"/>
              <w:numPr>
                <w:ilvl w:val="0"/>
                <w:numId w:val="45"/>
              </w:num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A2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</w:tbl>
    <w:p w:rsidR="00EE5390" w:rsidRPr="001937DA" w:rsidRDefault="00EE5390" w:rsidP="00EE5390">
      <w:pPr>
        <w:pStyle w:val="112095"/>
        <w:rPr>
          <w:b/>
          <w:i/>
          <w:color w:val="FF0000"/>
          <w:szCs w:val="24"/>
        </w:rPr>
      </w:pPr>
    </w:p>
    <w:p w:rsidR="00EE5390" w:rsidRPr="00D92BA2" w:rsidRDefault="00EE5390" w:rsidP="00EE5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E5390" w:rsidRPr="001937DA" w:rsidRDefault="00EE5390" w:rsidP="00EE5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1. История педагогики и образования в странах древневосточной цивилизации и Европы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1. Воспитание в первобытном обществе. Воспитание и обучение и педагогическая мысль в Древневосточной цивилизации, Античном мире (Конфуций, Демокрит, Сократ, Платон, Аристотель, Квинтилиан)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Образование, воспитание, развитие педагогической мысли в эпохи Средне-вековья, Возрождения (Ф. Аквинский, Витторино да Фельтре, Т. Компанелла, 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br/>
              <w:t>Т. Мор, Ф. Рабле, Я. Коменский, Д. Локк)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3. Образование, воспитание, педагогическая мысль в эпоху Просвещения (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в.) (Ж.Ж.Руссо, Д. Дидро, К. Гельвеций)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4. Школа и педагогика в странах Западной Европы и США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веке. Немецкая классическая педагогика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 (Г. Песталоцци, Ф. Гербарт, А. Дистервег)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2. История педагогики и образования в Киевской, Московской Руси, СССР,  России</w:t>
            </w:r>
          </w:p>
        </w:tc>
      </w:tr>
      <w:tr w:rsidR="00EE5390" w:rsidRPr="00D92BA2" w:rsidTr="004E1830">
        <w:trPr>
          <w:trHeight w:val="269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1.  Воспитание, образование в Киевской, Московской Руси  (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в).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Школа и педагогическая мысль в России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 (М.В. Ломоносов, И.Л. Бецкой, Ф.И. Янкович, К.Д. Ушинский)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3. Развитие образования и педагогики в СССР, России в ХХ веке (А.С. Макаренко, В.А. Сухомлинский)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Раздел 3. Ведущие тенденции современного образовательного процесса в мире и в России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1. Развитие образования в развитых странах Европы, Азии и Америки в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>Тема 2. Состояние и проблемы развития и образования в современной России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Раздел 4.     Православная педагогика: история и онтология 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1.  Христианская педагогика в творениях святых отцов.    </w:t>
            </w:r>
          </w:p>
        </w:tc>
      </w:tr>
      <w:tr w:rsidR="00EE5390" w:rsidRPr="00D92BA2" w:rsidTr="004E1830">
        <w:trPr>
          <w:trHeight w:val="282"/>
        </w:trPr>
        <w:tc>
          <w:tcPr>
            <w:tcW w:w="9606" w:type="dxa"/>
          </w:tcPr>
          <w:p w:rsidR="00EE5390" w:rsidRPr="00D92BA2" w:rsidRDefault="00EE5390" w:rsidP="004E18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Тема 2.  Православная педагогика конца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D92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2BA2">
              <w:rPr>
                <w:rFonts w:ascii="Times New Roman" w:hAnsi="Times New Roman" w:cs="Times New Roman"/>
                <w:sz w:val="24"/>
                <w:szCs w:val="24"/>
              </w:rPr>
              <w:t xml:space="preserve"> веков: традиция и современность.       </w:t>
            </w:r>
          </w:p>
        </w:tc>
      </w:tr>
    </w:tbl>
    <w:p w:rsidR="00EE5390" w:rsidRPr="001937DA" w:rsidRDefault="00EE5390" w:rsidP="00EE5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5390" w:rsidRPr="00D92BA2" w:rsidRDefault="00EE5390" w:rsidP="00EE5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A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92BA2">
        <w:rPr>
          <w:rFonts w:ascii="Times New Roman" w:hAnsi="Times New Roman" w:cs="Times New Roman"/>
          <w:sz w:val="24"/>
          <w:szCs w:val="24"/>
        </w:rPr>
        <w:t>2 зачетные единицы (72 ч.)</w:t>
      </w:r>
    </w:p>
    <w:p w:rsidR="00EE5390" w:rsidRPr="00D92BA2" w:rsidRDefault="00EE5390" w:rsidP="00EE539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66DDE" w:rsidRDefault="00966DDE" w:rsidP="00EE539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74988" w:rsidRDefault="00E74988" w:rsidP="00E74988"/>
    <w:p w:rsidR="00E74988" w:rsidRPr="00E74988" w:rsidRDefault="00E74988" w:rsidP="00E74988"/>
    <w:p w:rsidR="00F81DD7" w:rsidRPr="00775AB2" w:rsidRDefault="00F81DD7" w:rsidP="00F81DD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lastRenderedPageBreak/>
        <w:t>А</w:t>
      </w:r>
      <w:r w:rsidRPr="00775AB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ННОТАЦИЯ РАБОЧЕЙ ПРОГРАММЫ УЧЕБНОЙ ДИСЦИПЛИНЫ «КУЛЬТУРОЛОГИЯ»</w:t>
      </w:r>
    </w:p>
    <w:p w:rsidR="00F81DD7" w:rsidRPr="00775AB2" w:rsidRDefault="00F81DD7" w:rsidP="00F81D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81DD7" w:rsidRPr="00775AB2" w:rsidRDefault="00F81DD7" w:rsidP="00F81D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AB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F81DD7" w:rsidRPr="00775AB2" w:rsidRDefault="00F81DD7" w:rsidP="00F81D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сформировать у студентов основы научного понимания культурной реальности, способность использовать полученные знания, умения и навыки в области культурологии в своей профессиональной деятельности и других сферах жизни. </w:t>
      </w:r>
    </w:p>
    <w:p w:rsidR="00F81DD7" w:rsidRPr="00775AB2" w:rsidRDefault="00F81DD7" w:rsidP="00F81D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D7" w:rsidRPr="00775AB2" w:rsidRDefault="00F81DD7" w:rsidP="00F81DD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75A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1DD7" w:rsidRPr="00775AB2" w:rsidRDefault="00F81DD7" w:rsidP="00F81DD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ввести студентов в проблемное поле культурологии как самостоятельной области гуманитарного научного знания, сформировать представление об основных вопросах, направлениях и методах культурологических исследований;  </w:t>
      </w:r>
    </w:p>
    <w:p w:rsidR="00F81DD7" w:rsidRPr="00775AB2" w:rsidRDefault="00F81DD7" w:rsidP="00F81DD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показать теоретическую и практическую значимость культурологии для социокультурного развития страны, в том числе системы образования и профессиональной подготовки учителей;   </w:t>
      </w:r>
    </w:p>
    <w:p w:rsidR="00F81DD7" w:rsidRPr="00775AB2" w:rsidRDefault="00F81DD7" w:rsidP="00F81DD7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>познакомить с основами социально-культурного проектирования.</w:t>
      </w:r>
    </w:p>
    <w:p w:rsidR="00F81DD7" w:rsidRPr="00775AB2" w:rsidRDefault="00F81DD7" w:rsidP="00F81DD7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81DD7" w:rsidRPr="00775AB2" w:rsidRDefault="00F81DD7" w:rsidP="00F81D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81DD7" w:rsidRPr="00775AB2" w:rsidRDefault="00F81DD7" w:rsidP="00F81D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4"/>
        <w:gridCol w:w="4643"/>
      </w:tblGrid>
      <w:tr w:rsidR="00F81DD7" w:rsidRPr="00775AB2" w:rsidTr="00F81DD7">
        <w:trPr>
          <w:trHeight w:val="651"/>
        </w:trPr>
        <w:tc>
          <w:tcPr>
            <w:tcW w:w="525" w:type="pct"/>
            <w:vAlign w:val="center"/>
          </w:tcPr>
          <w:p w:rsidR="00F81DD7" w:rsidRPr="00775AB2" w:rsidRDefault="00F81DD7" w:rsidP="00F81D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F81DD7" w:rsidRPr="00775AB2" w:rsidRDefault="00F81DD7" w:rsidP="00F81D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52" w:type="pct"/>
            <w:gridSpan w:val="2"/>
            <w:vAlign w:val="center"/>
          </w:tcPr>
          <w:p w:rsidR="00F81DD7" w:rsidRPr="00775AB2" w:rsidRDefault="00F81DD7" w:rsidP="00F81DD7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81DD7" w:rsidRPr="00775AB2" w:rsidTr="00F81DD7">
        <w:trPr>
          <w:trHeight w:val="212"/>
        </w:trPr>
        <w:tc>
          <w:tcPr>
            <w:tcW w:w="525" w:type="pct"/>
            <w:vMerge w:val="restart"/>
          </w:tcPr>
          <w:p w:rsidR="00F81DD7" w:rsidRPr="00775AB2" w:rsidRDefault="00F81DD7" w:rsidP="00F81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423" w:type="pct"/>
            <w:vMerge w:val="restart"/>
          </w:tcPr>
          <w:p w:rsidR="00F81DD7" w:rsidRPr="00775AB2" w:rsidRDefault="00F81DD7" w:rsidP="00F81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9" w:type="pct"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3" w:type="pct"/>
          </w:tcPr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культурологического знания в их систематическом изложении;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предмет, цели, задачи, структуру  культурологии как междисциплинарной науки и как учебной дисциплины;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понятия «культура» как основного объекта гуманитарного знания, ее сущностные характеристики, основные аспекты и подходы в ее изучении; 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категории и понятия культурологии (терминологический тезаурус);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онтологические аспекты изучения культуры как способа бытия человека в мире;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типологические характеристики культуры, основные принципы и подходы типологизации культуры;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культурологической мысли от эпохи Просвещения до нашего времени, основные имена, школы и направления  культурологии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развития современной культуры: тенденции, процессы, противоречия и др.;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специфические особенности русской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национальной культурно-исторической  традиции, русской ментальности;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и практики социокультурного проектирования.</w:t>
            </w:r>
          </w:p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DD7" w:rsidRPr="00775AB2" w:rsidTr="00F81DD7">
        <w:trPr>
          <w:trHeight w:val="212"/>
        </w:trPr>
        <w:tc>
          <w:tcPr>
            <w:tcW w:w="525" w:type="pct"/>
            <w:vMerge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81DD7" w:rsidRPr="00775AB2" w:rsidRDefault="00F81DD7" w:rsidP="00F81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3" w:type="pct"/>
          </w:tcPr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в области теории, методологии, истории культуры в своей профессиональной, общественной  деятельности, в формировании собственных жизненных стратегий и ценностных ориентиров;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 и грамотно пользоваться терминами культурологии в устной и письменной форме; 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системно мыслить, рассматривать любое явление в культуре как  смыслосодержащий феномен;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состояние и тенденции развития культуры в современном мире;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необходимую документацию социокультурного проекта, публично презентовать свой проект;  </w:t>
            </w:r>
          </w:p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художественно-образное решение социально-культурного проекта</w:t>
            </w:r>
          </w:p>
        </w:tc>
      </w:tr>
      <w:tr w:rsidR="00F81DD7" w:rsidRPr="00775AB2" w:rsidTr="00F81DD7">
        <w:trPr>
          <w:trHeight w:val="212"/>
        </w:trPr>
        <w:tc>
          <w:tcPr>
            <w:tcW w:w="525" w:type="pct"/>
            <w:vMerge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81DD7" w:rsidRPr="00775AB2" w:rsidRDefault="00F81DD7" w:rsidP="00F81D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81DD7" w:rsidRPr="00775AB2" w:rsidRDefault="00F81DD7" w:rsidP="00F81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453" w:type="pct"/>
          </w:tcPr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9" w:hanging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языком культурологического дискурса</w:t>
            </w:r>
          </w:p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теоретическими и практическими навыками разработки и внедрения социально-культурного проекта. </w:t>
            </w:r>
          </w:p>
        </w:tc>
      </w:tr>
      <w:tr w:rsidR="00F81DD7" w:rsidRPr="00775AB2" w:rsidTr="00F81DD7">
        <w:trPr>
          <w:trHeight w:val="212"/>
        </w:trPr>
        <w:tc>
          <w:tcPr>
            <w:tcW w:w="525" w:type="pct"/>
            <w:vMerge w:val="restart"/>
          </w:tcPr>
          <w:p w:rsidR="00F81DD7" w:rsidRPr="00775AB2" w:rsidRDefault="00F81DD7" w:rsidP="00F81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23" w:type="pct"/>
            <w:vMerge w:val="restart"/>
          </w:tcPr>
          <w:p w:rsidR="00F81DD7" w:rsidRPr="00775AB2" w:rsidRDefault="00F81DD7" w:rsidP="00F81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работать в коллективе, толерантно воспринимать культурные и личностные различия</w:t>
            </w:r>
          </w:p>
        </w:tc>
        <w:tc>
          <w:tcPr>
            <w:tcW w:w="599" w:type="pct"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3" w:type="pct"/>
          </w:tcPr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идеи философско-культурологической концепции диалога в культуре; </w:t>
            </w:r>
          </w:p>
          <w:p w:rsidR="00F81DD7" w:rsidRPr="00775AB2" w:rsidRDefault="00F81DD7" w:rsidP="00F81D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развития идеи диалога культур в философии и культурологии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F81DD7" w:rsidRPr="00775AB2" w:rsidRDefault="00F81DD7" w:rsidP="00966D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принципа диалога в межличностном и международном взаимодействии. </w:t>
            </w:r>
          </w:p>
        </w:tc>
      </w:tr>
      <w:tr w:rsidR="00F81DD7" w:rsidRPr="00775AB2" w:rsidTr="00F81DD7">
        <w:trPr>
          <w:trHeight w:val="212"/>
        </w:trPr>
        <w:tc>
          <w:tcPr>
            <w:tcW w:w="525" w:type="pct"/>
            <w:vMerge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81DD7" w:rsidRPr="00775AB2" w:rsidRDefault="00F81DD7" w:rsidP="00F81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3" w:type="pct"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принципы диалога в профессиональном и межличностном общении;</w:t>
            </w:r>
          </w:p>
        </w:tc>
      </w:tr>
      <w:tr w:rsidR="00F81DD7" w:rsidRPr="00775AB2" w:rsidTr="00F81DD7">
        <w:trPr>
          <w:trHeight w:val="212"/>
        </w:trPr>
        <w:tc>
          <w:tcPr>
            <w:tcW w:w="525" w:type="pct"/>
            <w:vMerge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81DD7" w:rsidRPr="00775AB2" w:rsidRDefault="00F81DD7" w:rsidP="00F81D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81DD7" w:rsidRPr="00775AB2" w:rsidRDefault="00F81DD7" w:rsidP="00F81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453" w:type="pct"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и приемами диалогического общения</w:t>
            </w:r>
          </w:p>
        </w:tc>
      </w:tr>
      <w:tr w:rsidR="00F81DD7" w:rsidRPr="00775AB2" w:rsidTr="00F81DD7">
        <w:trPr>
          <w:trHeight w:val="212"/>
        </w:trPr>
        <w:tc>
          <w:tcPr>
            <w:tcW w:w="525" w:type="pct"/>
            <w:vMerge w:val="restart"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423" w:type="pct"/>
            <w:vMerge w:val="restart"/>
          </w:tcPr>
          <w:p w:rsidR="00F81DD7" w:rsidRPr="00775AB2" w:rsidRDefault="00F81DD7" w:rsidP="00F81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599" w:type="pct"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понятия «культурная потребность», основные виды культурных потребностей, их специфику в разных социальных группах.</w:t>
            </w:r>
          </w:p>
        </w:tc>
      </w:tr>
      <w:tr w:rsidR="00F81DD7" w:rsidRPr="00775AB2" w:rsidTr="00F81DD7">
        <w:trPr>
          <w:trHeight w:val="212"/>
        </w:trPr>
        <w:tc>
          <w:tcPr>
            <w:tcW w:w="525" w:type="pct"/>
            <w:vMerge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81DD7" w:rsidRPr="00775AB2" w:rsidRDefault="00F81DD7" w:rsidP="00F81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3" w:type="pct"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и реализовывать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социокультурные проекты, направленные на формирование культурных потребностей</w:t>
            </w:r>
          </w:p>
        </w:tc>
      </w:tr>
      <w:tr w:rsidR="00F81DD7" w:rsidRPr="00775AB2" w:rsidTr="00F81DD7">
        <w:trPr>
          <w:trHeight w:val="212"/>
        </w:trPr>
        <w:tc>
          <w:tcPr>
            <w:tcW w:w="525" w:type="pct"/>
            <w:vMerge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81DD7" w:rsidRPr="00775AB2" w:rsidRDefault="00F81DD7" w:rsidP="00F81DD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81DD7" w:rsidRPr="00775AB2" w:rsidRDefault="00F81DD7" w:rsidP="00F81D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453" w:type="pct"/>
          </w:tcPr>
          <w:p w:rsidR="00F81DD7" w:rsidRPr="00775AB2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теоретическими знаниями и практическими методами формирования культурных потребностей  у различных социальных групп, в первую очередь детей начальной школы.</w:t>
            </w:r>
          </w:p>
        </w:tc>
      </w:tr>
    </w:tbl>
    <w:p w:rsidR="005F659A" w:rsidRDefault="005F659A" w:rsidP="00F81D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DD7" w:rsidRPr="00775AB2" w:rsidRDefault="00F81DD7" w:rsidP="00F81D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дисциплины:</w:t>
      </w:r>
    </w:p>
    <w:p w:rsidR="00F81DD7" w:rsidRPr="00775AB2" w:rsidRDefault="00F81DD7" w:rsidP="00F81D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1. Теоретическая культурология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Культурология в системе гуманитарного знания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Основные понятия культурологии (терминологический тезаурус)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Онтология культуры 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Типология культуры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Русская культура в типологическом измерении, проблема специфики национального менталитета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1.6. Культура в современном мире: глобальные и региональные аспекты. 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1.7. История культурологической мысли: основные школы, направления, персоналии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2. Прикладная культурология. Основы социокультурного проектирования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 Сущность социокультурного проектирования, структура социокультурного проекта.</w:t>
            </w:r>
          </w:p>
        </w:tc>
      </w:tr>
      <w:tr w:rsidR="00F81DD7" w:rsidRPr="00775AB2" w:rsidTr="00F81DD7">
        <w:trPr>
          <w:trHeight w:val="282"/>
        </w:trPr>
        <w:tc>
          <w:tcPr>
            <w:tcW w:w="5778" w:type="dxa"/>
          </w:tcPr>
          <w:p w:rsidR="00F81DD7" w:rsidRPr="00775AB2" w:rsidRDefault="00F81DD7" w:rsidP="00F81DD7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2.2. Технология разработки социокультурного проекта.</w:t>
            </w:r>
          </w:p>
        </w:tc>
      </w:tr>
    </w:tbl>
    <w:p w:rsidR="00F81DD7" w:rsidRPr="00775AB2" w:rsidRDefault="00F81DD7" w:rsidP="00F81D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DD7" w:rsidRPr="00775AB2" w:rsidRDefault="00F81DD7" w:rsidP="00F81D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="00EE5390">
        <w:rPr>
          <w:rFonts w:ascii="Times New Roman" w:eastAsia="Calibri" w:hAnsi="Times New Roman" w:cs="Times New Roman"/>
          <w:sz w:val="24"/>
          <w:szCs w:val="24"/>
        </w:rPr>
        <w:t>3</w:t>
      </w:r>
      <w:r w:rsidRPr="00D47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зачетных единицы (</w:t>
      </w:r>
      <w:r w:rsidR="00EE5390">
        <w:rPr>
          <w:rFonts w:ascii="Times New Roman" w:eastAsia="Calibri" w:hAnsi="Times New Roman" w:cs="Times New Roman"/>
          <w:sz w:val="24"/>
          <w:szCs w:val="24"/>
        </w:rPr>
        <w:t>108</w:t>
      </w: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 ч.)</w:t>
      </w:r>
    </w:p>
    <w:p w:rsidR="00F81DD7" w:rsidRPr="00D47A3E" w:rsidRDefault="00F81DD7" w:rsidP="00F81DD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DDE" w:rsidRDefault="00966DDE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63" w:rsidRPr="001937DA" w:rsidRDefault="006C1A63" w:rsidP="006C1A6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«СОЦИОЛОГИЯ»</w:t>
      </w:r>
    </w:p>
    <w:p w:rsidR="006C1A63" w:rsidRPr="001937DA" w:rsidRDefault="006C1A63" w:rsidP="006C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A63" w:rsidRPr="001937DA" w:rsidRDefault="006C1A63" w:rsidP="006C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937DA">
        <w:rPr>
          <w:rFonts w:ascii="Times New Roman" w:hAnsi="Times New Roman" w:cs="Times New Roman"/>
          <w:sz w:val="24"/>
          <w:szCs w:val="24"/>
        </w:rPr>
        <w:t>ознакомить студентов с особенностями развития и функционирования общества, способствовать расширению опыта в осмыслении повседневной жизни, формированию социальной зрелости в ходе обсуждения и рефлексии социально значимых вопросов.</w:t>
      </w:r>
    </w:p>
    <w:p w:rsidR="006C1A63" w:rsidRPr="001937DA" w:rsidRDefault="006C1A63" w:rsidP="006C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C1A63" w:rsidRPr="001937DA" w:rsidRDefault="006C1A63" w:rsidP="006C1A6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раскрыть для студентов значимость объективных факторов, влияющих на жизненные установки отдельного индивида;</w:t>
      </w:r>
    </w:p>
    <w:p w:rsidR="006C1A63" w:rsidRPr="001937DA" w:rsidRDefault="006C1A63" w:rsidP="006C1A6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показать особенности индивидуального, массового, общественного сознания в разных типах обществ;</w:t>
      </w:r>
    </w:p>
    <w:p w:rsidR="006C1A63" w:rsidRPr="001937DA" w:rsidRDefault="006C1A63" w:rsidP="006C1A6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развивать умение вырабатывать свою точку зрения на происходящие социальные процессы;</w:t>
      </w:r>
    </w:p>
    <w:p w:rsidR="006C1A63" w:rsidRPr="001937DA" w:rsidRDefault="006C1A63" w:rsidP="006C1A6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сформировать у студентов понятийную базу, категориальный аппарат социологии, способность оперировать им в практической деятельности;</w:t>
      </w:r>
    </w:p>
    <w:p w:rsidR="006C1A63" w:rsidRPr="001937DA" w:rsidRDefault="006C1A63" w:rsidP="006C1A63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7DA">
        <w:rPr>
          <w:rFonts w:ascii="Times New Roman" w:eastAsia="Times New Roman" w:hAnsi="Times New Roman"/>
          <w:sz w:val="24"/>
          <w:szCs w:val="24"/>
        </w:rPr>
        <w:t>сформировать умения проводить простейшие социологические исследования и грамотно интерпретировать полученные результаты.</w:t>
      </w:r>
    </w:p>
    <w:p w:rsidR="006C1A63" w:rsidRPr="001937DA" w:rsidRDefault="006C1A63" w:rsidP="006C1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6C1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6C1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6C1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A63" w:rsidRPr="001937DA" w:rsidRDefault="006C1A63" w:rsidP="006C1A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6C1A63" w:rsidRPr="001937DA" w:rsidRDefault="006C1A63" w:rsidP="006C1A63">
      <w:pPr>
        <w:pStyle w:val="112095"/>
        <w:rPr>
          <w:b/>
          <w:i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837"/>
        <w:gridCol w:w="1078"/>
        <w:gridCol w:w="4791"/>
      </w:tblGrid>
      <w:tr w:rsidR="006C1A63" w:rsidRPr="001937DA" w:rsidTr="002506EE">
        <w:trPr>
          <w:trHeight w:val="651"/>
        </w:trPr>
        <w:tc>
          <w:tcPr>
            <w:tcW w:w="428" w:type="pct"/>
            <w:vAlign w:val="center"/>
          </w:tcPr>
          <w:p w:rsidR="006C1A63" w:rsidRPr="00D74A8E" w:rsidRDefault="006C1A63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4A8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0" w:type="pct"/>
            <w:vAlign w:val="center"/>
          </w:tcPr>
          <w:p w:rsidR="006C1A63" w:rsidRPr="00D74A8E" w:rsidRDefault="006C1A63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4A8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82" w:type="pct"/>
            <w:gridSpan w:val="2"/>
            <w:vAlign w:val="center"/>
          </w:tcPr>
          <w:p w:rsidR="006C1A63" w:rsidRPr="00D74A8E" w:rsidRDefault="006C1A63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74A8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C1A63" w:rsidRPr="001937DA" w:rsidTr="002506EE">
        <w:trPr>
          <w:trHeight w:val="212"/>
        </w:trPr>
        <w:tc>
          <w:tcPr>
            <w:tcW w:w="428" w:type="pct"/>
            <w:vMerge w:val="restart"/>
          </w:tcPr>
          <w:p w:rsidR="006C1A63" w:rsidRPr="001937DA" w:rsidRDefault="006C1A63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490" w:type="pct"/>
            <w:vMerge w:val="restart"/>
          </w:tcPr>
          <w:p w:rsidR="006C1A63" w:rsidRPr="001937DA" w:rsidRDefault="006C1A63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66" w:type="pct"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развития общества и его социальную историю;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типологию основных социальных институтов;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социальные процессы, происходящие в мире и в стране, тенденции в их развитии;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общественную проблематику в ее соотношении с классификациями форм общественной жизни;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 роли социологического знания в собственной профессиональной деятельности;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социологическом взгляде на общество с целью совершенствования профессионального уровня;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методы социологического исследования и понимает значимость использования социологического инструментария;</w:t>
            </w:r>
          </w:p>
        </w:tc>
      </w:tr>
      <w:tr w:rsidR="006C1A63" w:rsidRPr="001937DA" w:rsidTr="002506EE">
        <w:trPr>
          <w:trHeight w:val="212"/>
        </w:trPr>
        <w:tc>
          <w:tcPr>
            <w:tcW w:w="428" w:type="pct"/>
            <w:vMerge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обобщать разные теоретические аспекты общества как системы на разных исторических этапах;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 значимые ситуации с точки зрения социологического подхода;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определять профессиональную проблему с точки зрения социологического ракурса;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оценке проблем профессионально-предметной области;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простейшие методики сбора информации и приемы анализа текстов с целью выявления их социально значимого содержания;</w:t>
            </w:r>
          </w:p>
        </w:tc>
      </w:tr>
      <w:tr w:rsidR="006C1A63" w:rsidRPr="001937DA" w:rsidTr="002506EE">
        <w:trPr>
          <w:trHeight w:val="212"/>
        </w:trPr>
        <w:tc>
          <w:tcPr>
            <w:tcW w:w="428" w:type="pct"/>
            <w:vMerge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C1A63" w:rsidRPr="001937DA" w:rsidRDefault="006C1A63" w:rsidP="002506E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приемами социологического исследования и анализа эмпирической информации;  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способами представления общественной проблематики в виде аналитических текстов;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анализа социальных явлений и умеет использовать результаты в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</w:tr>
      <w:tr w:rsidR="006C1A63" w:rsidRPr="001937DA" w:rsidTr="002506EE">
        <w:trPr>
          <w:trHeight w:val="212"/>
        </w:trPr>
        <w:tc>
          <w:tcPr>
            <w:tcW w:w="428" w:type="pct"/>
            <w:vMerge w:val="restart"/>
          </w:tcPr>
          <w:p w:rsidR="006C1A63" w:rsidRPr="001937DA" w:rsidRDefault="006C1A63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1490" w:type="pct"/>
            <w:vMerge w:val="restart"/>
          </w:tcPr>
          <w:p w:rsidR="006C1A63" w:rsidRPr="001937DA" w:rsidRDefault="006C1A63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66" w:type="pct"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6" w:type="pct"/>
          </w:tcPr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виды социального контроля в обществе;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теории общества, основы социальной структуры, основные закономерности функционирования общества, основные механизмы социализации личности, особенности национального и социального состава российского общества;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исторические предпосылки становления науки и особенности функционирования социологии в современном обществе;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основные социологические подходы к изучению общественной жизни;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рассматривать событие с точки зрения социальной значимости;</w:t>
            </w:r>
          </w:p>
        </w:tc>
      </w:tr>
      <w:tr w:rsidR="006C1A63" w:rsidRPr="001937DA" w:rsidTr="002506EE">
        <w:trPr>
          <w:trHeight w:val="212"/>
        </w:trPr>
        <w:tc>
          <w:tcPr>
            <w:tcW w:w="428" w:type="pct"/>
            <w:vMerge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6" w:type="pct"/>
          </w:tcPr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вычленять в событиях общественную проблематику;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формы, виды устной и письменной коммуникации;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социально-значимые процессы, происходящие в обществе, и прогнозировать возможное их развитие в будущем;</w:t>
            </w:r>
          </w:p>
        </w:tc>
      </w:tr>
      <w:tr w:rsidR="006C1A63" w:rsidRPr="001937DA" w:rsidTr="002506EE">
        <w:trPr>
          <w:trHeight w:val="212"/>
        </w:trPr>
        <w:tc>
          <w:tcPr>
            <w:tcW w:w="428" w:type="pct"/>
            <w:vMerge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  <w:vMerge/>
          </w:tcPr>
          <w:p w:rsidR="006C1A63" w:rsidRPr="001937D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C1A63" w:rsidRPr="001937DA" w:rsidRDefault="006C1A63" w:rsidP="002506EE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1937DA">
              <w:rPr>
                <w:sz w:val="24"/>
                <w:szCs w:val="24"/>
              </w:rPr>
              <w:t>владеть:</w:t>
            </w:r>
          </w:p>
        </w:tc>
        <w:tc>
          <w:tcPr>
            <w:tcW w:w="2516" w:type="pct"/>
          </w:tcPr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социологического анализа социальных объектов (позиции индивида в обществе, специфики социальных институтов и социальных групп и пр.)</w:t>
            </w:r>
          </w:p>
          <w:p w:rsidR="006C1A63" w:rsidRPr="001937DA" w:rsidRDefault="006C1A63" w:rsidP="002506E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знаний для изучения общения, взаимодействия в группах.</w:t>
            </w:r>
          </w:p>
        </w:tc>
      </w:tr>
    </w:tbl>
    <w:p w:rsidR="006C1A63" w:rsidRPr="001937DA" w:rsidRDefault="006C1A63" w:rsidP="006C1A63">
      <w:pPr>
        <w:pStyle w:val="112095"/>
        <w:rPr>
          <w:b/>
          <w:i/>
          <w:szCs w:val="24"/>
        </w:rPr>
      </w:pPr>
    </w:p>
    <w:p w:rsidR="006C1A63" w:rsidRPr="001937DA" w:rsidRDefault="006C1A63" w:rsidP="006C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6C1A63" w:rsidRPr="001937DA" w:rsidRDefault="006C1A63" w:rsidP="006C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Социология как наука. Методы социологического исследования</w:t>
            </w:r>
          </w:p>
        </w:tc>
      </w:tr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Парадигма, объект, предмет и структура социологии</w:t>
            </w:r>
          </w:p>
        </w:tc>
      </w:tr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Методы социологического исследования</w:t>
            </w:r>
          </w:p>
        </w:tc>
      </w:tr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Социальная структура и социальные процессы</w:t>
            </w:r>
          </w:p>
        </w:tc>
      </w:tr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Общество и социальные институты</w:t>
            </w:r>
          </w:p>
        </w:tc>
      </w:tr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Социальные группы и общности</w:t>
            </w:r>
          </w:p>
        </w:tc>
      </w:tr>
      <w:tr w:rsidR="006C1A63" w:rsidRPr="001937DA" w:rsidTr="002506EE">
        <w:trPr>
          <w:trHeight w:val="269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Социальная дифференциация и социальное неравенство</w:t>
            </w:r>
          </w:p>
        </w:tc>
      </w:tr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Личность  и общество</w:t>
            </w:r>
          </w:p>
        </w:tc>
      </w:tr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Личность как социальный тип и деятельностный субъект</w:t>
            </w:r>
          </w:p>
        </w:tc>
      </w:tr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Социальное взаимодействие и социальные отношения. Социальное поведение</w:t>
            </w:r>
          </w:p>
        </w:tc>
      </w:tr>
      <w:tr w:rsidR="006C1A63" w:rsidRPr="001937DA" w:rsidTr="002506EE">
        <w:trPr>
          <w:trHeight w:val="282"/>
        </w:trPr>
        <w:tc>
          <w:tcPr>
            <w:tcW w:w="9606" w:type="dxa"/>
          </w:tcPr>
          <w:p w:rsidR="006C1A63" w:rsidRPr="001937DA" w:rsidRDefault="006C1A63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Культура как фактор социальных изменений</w:t>
            </w:r>
          </w:p>
        </w:tc>
      </w:tr>
    </w:tbl>
    <w:p w:rsidR="006C1A63" w:rsidRPr="001937DA" w:rsidRDefault="006C1A63" w:rsidP="006C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A63" w:rsidRPr="001937DA" w:rsidRDefault="006C1A63" w:rsidP="006C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E47C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CE47CA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6C1A63" w:rsidRPr="001937DA" w:rsidRDefault="006C1A63" w:rsidP="006C1A63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C1A63" w:rsidRPr="00794EE8" w:rsidRDefault="006C1A63" w:rsidP="006C1A6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 «ПОЛИТОЛОГИЯ»</w:t>
      </w:r>
    </w:p>
    <w:p w:rsidR="006C1A63" w:rsidRPr="009909A0" w:rsidRDefault="006C1A63" w:rsidP="006C1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63" w:rsidRPr="009909A0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>ознакомить студентов с основами современной политической науки, научить адекватно, ориентироваться в сложных и противоречивых современных политических процессах, представлять и защищать свои интересы, уважая интересы и права других людей. Политологическое образование представляет собой необходимое условие становления в России правового государства и гражданского общества.</w:t>
      </w:r>
    </w:p>
    <w:p w:rsidR="006C1A63" w:rsidRPr="009909A0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A63" w:rsidRPr="009909A0" w:rsidRDefault="006C1A63" w:rsidP="006C1A63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9A0">
        <w:rPr>
          <w:rFonts w:ascii="Times New Roman" w:eastAsia="Times New Roman" w:hAnsi="Times New Roman"/>
          <w:sz w:val="24"/>
          <w:szCs w:val="24"/>
        </w:rPr>
        <w:t xml:space="preserve">дать системные, логически последовательные и научно обоснованные знания о политических отношениях, политических ценностях политическом поведении, о политических институтах и процессах, которые послужат теоретической базой для осмысления социально-политических процессов, для формирования политической культуры, выработки личной позиции и более четкого понимая меры своей ответственности; ознакомить с теоретическими основами политических явлений;  </w:t>
      </w:r>
    </w:p>
    <w:p w:rsidR="006C1A63" w:rsidRPr="009909A0" w:rsidRDefault="006C1A63" w:rsidP="006C1A63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09A0">
        <w:rPr>
          <w:rFonts w:ascii="Times New Roman" w:eastAsia="Times New Roman" w:hAnsi="Times New Roman"/>
          <w:sz w:val="24"/>
          <w:szCs w:val="24"/>
        </w:rPr>
        <w:t xml:space="preserve">освоить основные политологические понятия и категории; </w:t>
      </w:r>
    </w:p>
    <w:p w:rsidR="006C1A63" w:rsidRPr="009909A0" w:rsidRDefault="006C1A63" w:rsidP="006C1A63">
      <w:pPr>
        <w:pStyle w:val="a7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9A0">
        <w:rPr>
          <w:rFonts w:ascii="Times New Roman" w:eastAsia="Times New Roman" w:hAnsi="Times New Roman"/>
          <w:sz w:val="24"/>
          <w:szCs w:val="24"/>
        </w:rPr>
        <w:t>обучить умению применять полученные знания для решения практических задач в различных сферах жизнедеятельности.</w:t>
      </w:r>
    </w:p>
    <w:p w:rsidR="006C1A63" w:rsidRPr="009909A0" w:rsidRDefault="006C1A63" w:rsidP="006C1A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63" w:rsidRDefault="006C1A63" w:rsidP="006C1A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63" w:rsidRPr="009909A0" w:rsidRDefault="006C1A63" w:rsidP="006C1A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C1A63" w:rsidRPr="00D259B4" w:rsidRDefault="006C1A63" w:rsidP="006C1A63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6C1A63" w:rsidRPr="009909A0" w:rsidTr="002506EE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63" w:rsidRPr="009909A0" w:rsidRDefault="006C1A63" w:rsidP="002506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63" w:rsidRPr="009909A0" w:rsidRDefault="006C1A63" w:rsidP="002506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A63" w:rsidRPr="009909A0" w:rsidRDefault="006C1A63" w:rsidP="002506E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C1A63" w:rsidRPr="009909A0" w:rsidTr="002506EE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1A63" w:rsidRPr="009909A0" w:rsidRDefault="006C1A63" w:rsidP="0025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закономерности исторического процесса, место человека в историческом процессе, политической организации общества</w:t>
            </w:r>
          </w:p>
        </w:tc>
      </w:tr>
      <w:tr w:rsidR="006C1A63" w:rsidRPr="009909A0" w:rsidTr="002506EE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значимость и тенденции развития социальных проблем и процессов</w:t>
            </w:r>
          </w:p>
        </w:tc>
      </w:tr>
      <w:tr w:rsidR="006C1A63" w:rsidRPr="009909A0" w:rsidTr="002506EE">
        <w:trPr>
          <w:trHeight w:val="6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1A63" w:rsidRPr="009909A0" w:rsidRDefault="006C1A63" w:rsidP="00250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1A63" w:rsidRPr="009909A0" w:rsidRDefault="006C1A63" w:rsidP="002506E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навыками анализа социальных проблем и процессов</w:t>
            </w:r>
          </w:p>
        </w:tc>
      </w:tr>
    </w:tbl>
    <w:p w:rsidR="006C1A63" w:rsidRPr="009909A0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63" w:rsidRPr="009909A0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6C1A63" w:rsidRPr="009909A0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C1A63" w:rsidRPr="009909A0" w:rsidTr="002506EE">
        <w:trPr>
          <w:trHeight w:val="282"/>
        </w:trPr>
        <w:tc>
          <w:tcPr>
            <w:tcW w:w="9606" w:type="dxa"/>
          </w:tcPr>
          <w:p w:rsidR="006C1A63" w:rsidRPr="009909A0" w:rsidRDefault="006C1A63" w:rsidP="002506EE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Политология как наука</w:t>
            </w:r>
          </w:p>
        </w:tc>
      </w:tr>
      <w:tr w:rsidR="006C1A63" w:rsidRPr="009909A0" w:rsidTr="002506EE">
        <w:trPr>
          <w:trHeight w:val="282"/>
        </w:trPr>
        <w:tc>
          <w:tcPr>
            <w:tcW w:w="9606" w:type="dxa"/>
          </w:tcPr>
          <w:p w:rsidR="006C1A63" w:rsidRPr="009909A0" w:rsidRDefault="006C1A63" w:rsidP="002506EE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История политической мысли</w:t>
            </w:r>
          </w:p>
        </w:tc>
      </w:tr>
      <w:tr w:rsidR="006C1A63" w:rsidRPr="009909A0" w:rsidTr="002506EE">
        <w:trPr>
          <w:trHeight w:val="282"/>
        </w:trPr>
        <w:tc>
          <w:tcPr>
            <w:tcW w:w="9606" w:type="dxa"/>
          </w:tcPr>
          <w:p w:rsidR="006C1A63" w:rsidRPr="009909A0" w:rsidRDefault="006C1A63" w:rsidP="002506EE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 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Политическая система общества</w:t>
            </w:r>
          </w:p>
        </w:tc>
      </w:tr>
      <w:tr w:rsidR="006C1A63" w:rsidRPr="009909A0" w:rsidTr="002506EE">
        <w:trPr>
          <w:trHeight w:val="282"/>
        </w:trPr>
        <w:tc>
          <w:tcPr>
            <w:tcW w:w="9606" w:type="dxa"/>
          </w:tcPr>
          <w:p w:rsidR="006C1A63" w:rsidRPr="009909A0" w:rsidRDefault="006C1A63" w:rsidP="002506EE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Государство как политический институт</w:t>
            </w:r>
          </w:p>
        </w:tc>
      </w:tr>
      <w:tr w:rsidR="006C1A63" w:rsidRPr="009909A0" w:rsidTr="002506EE">
        <w:trPr>
          <w:trHeight w:val="282"/>
        </w:trPr>
        <w:tc>
          <w:tcPr>
            <w:tcW w:w="9606" w:type="dxa"/>
          </w:tcPr>
          <w:p w:rsidR="006C1A63" w:rsidRPr="009909A0" w:rsidRDefault="006C1A63" w:rsidP="002506EE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5. Гражданское общество и демократия</w:t>
            </w:r>
          </w:p>
        </w:tc>
      </w:tr>
      <w:tr w:rsidR="006C1A63" w:rsidRPr="009909A0" w:rsidTr="002506EE">
        <w:trPr>
          <w:trHeight w:val="282"/>
        </w:trPr>
        <w:tc>
          <w:tcPr>
            <w:tcW w:w="9606" w:type="dxa"/>
          </w:tcPr>
          <w:p w:rsidR="006C1A63" w:rsidRPr="009909A0" w:rsidRDefault="006C1A63" w:rsidP="002506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Политическая власть. Элита. Лидерство</w:t>
            </w:r>
          </w:p>
        </w:tc>
      </w:tr>
      <w:tr w:rsidR="006C1A63" w:rsidRPr="009909A0" w:rsidTr="002506EE">
        <w:trPr>
          <w:trHeight w:val="269"/>
        </w:trPr>
        <w:tc>
          <w:tcPr>
            <w:tcW w:w="9606" w:type="dxa"/>
          </w:tcPr>
          <w:p w:rsidR="006C1A63" w:rsidRPr="009909A0" w:rsidRDefault="006C1A63" w:rsidP="00250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Политическая культура и социализация</w:t>
            </w:r>
          </w:p>
        </w:tc>
      </w:tr>
      <w:tr w:rsidR="006C1A63" w:rsidRPr="009909A0" w:rsidTr="002506EE">
        <w:trPr>
          <w:trHeight w:val="332"/>
        </w:trPr>
        <w:tc>
          <w:tcPr>
            <w:tcW w:w="9606" w:type="dxa"/>
          </w:tcPr>
          <w:p w:rsidR="006C1A63" w:rsidRPr="009909A0" w:rsidRDefault="006C1A63" w:rsidP="002506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Международные отношения</w:t>
            </w:r>
          </w:p>
        </w:tc>
      </w:tr>
    </w:tbl>
    <w:p w:rsidR="006C1A63" w:rsidRPr="00D259B4" w:rsidRDefault="006C1A63" w:rsidP="006C1A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A63" w:rsidRPr="009909A0" w:rsidRDefault="006C1A63" w:rsidP="006C1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9909A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>зачетные единицы (72 ч.)</w:t>
      </w:r>
    </w:p>
    <w:p w:rsidR="006C1A63" w:rsidRPr="009909A0" w:rsidRDefault="006C1A63" w:rsidP="006C1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63" w:rsidRDefault="006C1A63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D7" w:rsidRPr="00C64339" w:rsidRDefault="00F81DD7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F81DD7" w:rsidRPr="00C64339" w:rsidRDefault="00F81DD7" w:rsidP="00F81DD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339">
        <w:rPr>
          <w:rFonts w:ascii="Times New Roman" w:hAnsi="Times New Roman" w:cs="Times New Roman"/>
          <w:sz w:val="24"/>
          <w:szCs w:val="24"/>
        </w:rPr>
        <w:t>«ИСТОРИЯ</w:t>
      </w:r>
      <w:r>
        <w:rPr>
          <w:rFonts w:ascii="Times New Roman" w:hAnsi="Times New Roman" w:cs="Times New Roman"/>
          <w:sz w:val="24"/>
          <w:szCs w:val="24"/>
        </w:rPr>
        <w:t xml:space="preserve"> ПЕРВОБЫТНОГО ОБЩЕСТВА</w:t>
      </w:r>
      <w:r w:rsidRPr="00C64339">
        <w:rPr>
          <w:rFonts w:ascii="Times New Roman" w:hAnsi="Times New Roman" w:cs="Times New Roman"/>
          <w:sz w:val="24"/>
          <w:szCs w:val="24"/>
        </w:rPr>
        <w:t>»</w:t>
      </w:r>
    </w:p>
    <w:p w:rsidR="00F81DD7" w:rsidRPr="00C64339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pStyle w:val="a6"/>
        <w:spacing w:after="0"/>
      </w:pPr>
      <w:r w:rsidRPr="00B00778">
        <w:rPr>
          <w:b/>
        </w:rPr>
        <w:t>Цель:</w:t>
      </w:r>
      <w:r w:rsidRPr="00B00778">
        <w:t xml:space="preserve"> формирование системы знаний об </w:t>
      </w:r>
      <w:r w:rsidRPr="00B00778">
        <w:rPr>
          <w:color w:val="000000"/>
        </w:rPr>
        <w:t>особенностях и закономерностях развития общества на различных этапах древнейшей истории человечества</w:t>
      </w:r>
      <w:r w:rsidRPr="00B00778">
        <w:t xml:space="preserve"> позволяющих понимать общие тенденции и закономерности всемирно-исторического процесса</w:t>
      </w:r>
      <w:r w:rsidRPr="00B00778">
        <w:rPr>
          <w:color w:val="000000"/>
        </w:rPr>
        <w:t>. Создание у студентов целостной картины становления и развития основных социальных и экономических структур, возникновения и эволюции духовной жизни общества.</w:t>
      </w:r>
      <w:r w:rsidRPr="00B00778">
        <w:t xml:space="preserve"> </w:t>
      </w:r>
    </w:p>
    <w:p w:rsidR="00F81DD7" w:rsidRPr="00B00778" w:rsidRDefault="00F81DD7" w:rsidP="00F81DD7">
      <w:pPr>
        <w:pStyle w:val="a6"/>
        <w:spacing w:after="0"/>
      </w:pPr>
      <w:r w:rsidRPr="00B00778">
        <w:rPr>
          <w:b/>
          <w:bCs/>
        </w:rPr>
        <w:t>Задачи</w:t>
      </w:r>
      <w:r w:rsidR="00966DDE">
        <w:rPr>
          <w:b/>
          <w:bCs/>
        </w:rPr>
        <w:t>:</w:t>
      </w:r>
      <w:r w:rsidRPr="00B00778">
        <w:rPr>
          <w:b/>
          <w:bCs/>
        </w:rPr>
        <w:t xml:space="preserve"> </w:t>
      </w:r>
    </w:p>
    <w:p w:rsidR="00F81DD7" w:rsidRPr="00B00778" w:rsidRDefault="00F81DD7" w:rsidP="00F81DD7">
      <w:pPr>
        <w:pStyle w:val="a7"/>
        <w:numPr>
          <w:ilvl w:val="0"/>
          <w:numId w:val="6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778">
        <w:rPr>
          <w:rFonts w:ascii="Times New Roman" w:hAnsi="Times New Roman"/>
          <w:sz w:val="24"/>
          <w:szCs w:val="24"/>
        </w:rPr>
        <w:t xml:space="preserve">получить более глубокие представления о первом этапе в истории человечества; </w:t>
      </w:r>
    </w:p>
    <w:p w:rsidR="00F81DD7" w:rsidRPr="00B00778" w:rsidRDefault="00F81DD7" w:rsidP="00F81DD7">
      <w:pPr>
        <w:pStyle w:val="a7"/>
        <w:numPr>
          <w:ilvl w:val="0"/>
          <w:numId w:val="6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778">
        <w:rPr>
          <w:rFonts w:ascii="Times New Roman" w:hAnsi="Times New Roman"/>
          <w:sz w:val="24"/>
          <w:szCs w:val="24"/>
        </w:rPr>
        <w:t xml:space="preserve">привить студентам навыки работы с археологическими источниками; </w:t>
      </w:r>
    </w:p>
    <w:p w:rsidR="00F81DD7" w:rsidRPr="00B00778" w:rsidRDefault="00F81DD7" w:rsidP="00F81DD7">
      <w:pPr>
        <w:pStyle w:val="a7"/>
        <w:numPr>
          <w:ilvl w:val="0"/>
          <w:numId w:val="6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778">
        <w:rPr>
          <w:rFonts w:ascii="Times New Roman" w:hAnsi="Times New Roman"/>
          <w:color w:val="000000"/>
          <w:sz w:val="24"/>
          <w:szCs w:val="24"/>
        </w:rPr>
        <w:t>Раскрыть этапы и движущие силы антропосоциогенеза</w:t>
      </w:r>
      <w:r w:rsidRPr="00B00778">
        <w:rPr>
          <w:rFonts w:ascii="Times New Roman" w:hAnsi="Times New Roman"/>
          <w:sz w:val="24"/>
          <w:szCs w:val="24"/>
        </w:rPr>
        <w:t xml:space="preserve">; </w:t>
      </w:r>
    </w:p>
    <w:p w:rsidR="00F81DD7" w:rsidRPr="00B00778" w:rsidRDefault="00F81DD7" w:rsidP="00F81DD7">
      <w:pPr>
        <w:pStyle w:val="a7"/>
        <w:numPr>
          <w:ilvl w:val="0"/>
          <w:numId w:val="6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778">
        <w:rPr>
          <w:rFonts w:ascii="Times New Roman" w:hAnsi="Times New Roman"/>
          <w:sz w:val="24"/>
          <w:szCs w:val="24"/>
        </w:rPr>
        <w:t>дать представление о истории накопления знаний о первобытном обществе и формирование самостоятельной науки; основные методологические учения и направления; охарактеризовать экономику первобытного общества, объяснить причины хозяйственно-культурной дивергенции, возникновения скотоводства и земледелия, тенденции и особенности их развития, обосновать различие в темпах экономического развития обществ, относящихся к разным хозяйственно-культурным типам;</w:t>
      </w:r>
    </w:p>
    <w:p w:rsidR="00F81DD7" w:rsidRPr="00B00778" w:rsidRDefault="00F81DD7" w:rsidP="00F81DD7">
      <w:pPr>
        <w:pStyle w:val="a7"/>
        <w:numPr>
          <w:ilvl w:val="0"/>
          <w:numId w:val="6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778">
        <w:rPr>
          <w:rFonts w:ascii="Times New Roman" w:hAnsi="Times New Roman"/>
          <w:sz w:val="24"/>
          <w:szCs w:val="24"/>
        </w:rPr>
        <w:t xml:space="preserve">обосновать содержание социально-экономических отношений в первобытном обществе и тенденцию их развития, раскрыть сущность частной собственности, причины ее возникновения и специфику развития в условиях существования (сохранения) первобытного коллективизма; </w:t>
      </w:r>
    </w:p>
    <w:p w:rsidR="00F81DD7" w:rsidRPr="00B00778" w:rsidRDefault="00F81DD7" w:rsidP="00F81DD7">
      <w:pPr>
        <w:pStyle w:val="a7"/>
        <w:numPr>
          <w:ilvl w:val="0"/>
          <w:numId w:val="6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778">
        <w:rPr>
          <w:rFonts w:ascii="Times New Roman" w:hAnsi="Times New Roman"/>
          <w:sz w:val="24"/>
          <w:szCs w:val="24"/>
        </w:rPr>
        <w:t>выработать умения самостоятельно расширять исторические знания и проводить анализ исторических событий, полученных на основе изучения археологических памятников.</w:t>
      </w:r>
    </w:p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D7" w:rsidRPr="00B00778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81DD7" w:rsidRPr="00B00778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F81DD7" w:rsidRPr="00B00778" w:rsidTr="00F81DD7">
        <w:trPr>
          <w:trHeight w:val="651"/>
        </w:trPr>
        <w:tc>
          <w:tcPr>
            <w:tcW w:w="501" w:type="pct"/>
            <w:vAlign w:val="center"/>
          </w:tcPr>
          <w:p w:rsidR="00F81DD7" w:rsidRPr="00B00778" w:rsidRDefault="00F81DD7" w:rsidP="00F81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81DD7" w:rsidRPr="00B00778" w:rsidRDefault="00F81DD7" w:rsidP="00F81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81DD7" w:rsidRPr="00B00778" w:rsidRDefault="00F81DD7" w:rsidP="00F81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 w:val="restar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Выделять основные периоды и закономерности исторического развития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Анализа исторических процессов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 w:val="restar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курса История первобытного общества в программах обучения средней школы</w:t>
            </w:r>
          </w:p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использовать при моделировании уроков   основные положения и концепции в области  археологии и истории первобытного общества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- моделирования уроков   с учетом знаний, полученных в ходе изучения курса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 w:val="restar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образовательной среды, в </w:t>
            </w:r>
            <w:r w:rsidRPr="00B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средства получения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B00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и укрепления устойчивого интереса к педагогическим теориям и практике образования и воспитания прошлых лет, к продолжению изучения историко-педагогического наследия;  </w:t>
            </w:r>
          </w:p>
          <w:p w:rsidR="00F81DD7" w:rsidRPr="00B00778" w:rsidRDefault="00F81DD7" w:rsidP="00F81DD7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-видения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 w:val="restar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81" w:type="pct"/>
            <w:vMerge w:val="restar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Основные периоды развития первобытного общества, предмет истории первобытного общества, источники, хронологию и периодизацию;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в науке периодизации истории первобытного</w:t>
            </w:r>
          </w:p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общества, выявлять критерии, положенные в их основу, и коррелировать периодизацию первобытной истории с археологической, антропологической и геологическими периодизациями,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навыком определения периода ранней человеческой истории по характерным памятниками эпохи, </w:t>
            </w:r>
          </w:p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Связанно повествовать о б определенном периоде, указывая на его характерные черты.</w:t>
            </w:r>
          </w:p>
        </w:tc>
      </w:tr>
    </w:tbl>
    <w:p w:rsidR="005F659A" w:rsidRDefault="005F659A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F81DD7" w:rsidRPr="00B00778" w:rsidTr="00F81DD7">
        <w:trPr>
          <w:trHeight w:val="282"/>
        </w:trPr>
        <w:tc>
          <w:tcPr>
            <w:tcW w:w="5495" w:type="dxa"/>
            <w:shd w:val="clear" w:color="auto" w:fill="auto"/>
          </w:tcPr>
          <w:p w:rsidR="00F81DD7" w:rsidRPr="00B00778" w:rsidRDefault="00F81DD7" w:rsidP="00F81DD7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Тема 1. История первобытного общества в системе исторического знания. Методы исследования. Археология.</w:t>
            </w:r>
          </w:p>
        </w:tc>
      </w:tr>
      <w:tr w:rsidR="00F81DD7" w:rsidRPr="00B00778" w:rsidTr="00F81DD7">
        <w:trPr>
          <w:trHeight w:val="282"/>
        </w:trPr>
        <w:tc>
          <w:tcPr>
            <w:tcW w:w="5495" w:type="dxa"/>
            <w:shd w:val="clear" w:color="auto" w:fill="auto"/>
          </w:tcPr>
          <w:p w:rsidR="00F81DD7" w:rsidRPr="00B00778" w:rsidRDefault="00F81DD7" w:rsidP="00F81DD7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Периодизация первобытного общества. </w:t>
            </w:r>
          </w:p>
        </w:tc>
      </w:tr>
      <w:tr w:rsidR="00F81DD7" w:rsidRPr="00B00778" w:rsidTr="00F81DD7">
        <w:trPr>
          <w:trHeight w:val="282"/>
        </w:trPr>
        <w:tc>
          <w:tcPr>
            <w:tcW w:w="5495" w:type="dxa"/>
            <w:shd w:val="clear" w:color="auto" w:fill="auto"/>
          </w:tcPr>
          <w:p w:rsidR="00F81DD7" w:rsidRPr="00B00778" w:rsidRDefault="00F81DD7" w:rsidP="00F81DD7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Тема 3. Проблема антропогенеза Нижний палеолит</w:t>
            </w:r>
          </w:p>
        </w:tc>
      </w:tr>
      <w:tr w:rsidR="00F81DD7" w:rsidRPr="00B00778" w:rsidTr="00F81DD7">
        <w:trPr>
          <w:trHeight w:val="282"/>
        </w:trPr>
        <w:tc>
          <w:tcPr>
            <w:tcW w:w="5495" w:type="dxa"/>
            <w:shd w:val="clear" w:color="auto" w:fill="auto"/>
          </w:tcPr>
          <w:p w:rsidR="00F81DD7" w:rsidRPr="00B00778" w:rsidRDefault="00F81DD7" w:rsidP="00F81DD7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Верхний палеолит. Мезолит</w:t>
            </w:r>
          </w:p>
        </w:tc>
      </w:tr>
      <w:tr w:rsidR="00F81DD7" w:rsidRPr="00B00778" w:rsidTr="00F81DD7">
        <w:trPr>
          <w:trHeight w:val="282"/>
        </w:trPr>
        <w:tc>
          <w:tcPr>
            <w:tcW w:w="5495" w:type="dxa"/>
            <w:shd w:val="clear" w:color="auto" w:fill="auto"/>
          </w:tcPr>
          <w:p w:rsidR="00F81DD7" w:rsidRPr="00B00778" w:rsidRDefault="00F81DD7" w:rsidP="00F81DD7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Тема 5 Неолитическая революция. Начало эпохи металла</w:t>
            </w:r>
          </w:p>
        </w:tc>
      </w:tr>
      <w:tr w:rsidR="00F81DD7" w:rsidRPr="00B00778" w:rsidTr="00F81DD7">
        <w:trPr>
          <w:trHeight w:val="282"/>
        </w:trPr>
        <w:tc>
          <w:tcPr>
            <w:tcW w:w="5495" w:type="dxa"/>
            <w:shd w:val="clear" w:color="auto" w:fill="auto"/>
          </w:tcPr>
          <w:p w:rsidR="00F81DD7" w:rsidRPr="00B00778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Тема 6. Особенности первобытного общества на Ближнем Востоке</w:t>
            </w:r>
          </w:p>
        </w:tc>
      </w:tr>
      <w:tr w:rsidR="00F81DD7" w:rsidRPr="00B00778" w:rsidTr="00F81DD7">
        <w:trPr>
          <w:trHeight w:val="282"/>
        </w:trPr>
        <w:tc>
          <w:tcPr>
            <w:tcW w:w="5495" w:type="dxa"/>
            <w:shd w:val="clear" w:color="auto" w:fill="auto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Тема 7. Археологические памятники и культуры на территории России</w:t>
            </w:r>
          </w:p>
        </w:tc>
      </w:tr>
    </w:tbl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2</w:t>
      </w:r>
      <w:r w:rsidRPr="00B00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778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F81DD7" w:rsidRPr="00B00778" w:rsidRDefault="00F81DD7" w:rsidP="00F81DD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F659A" w:rsidRDefault="005F659A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D7" w:rsidRPr="00C64339" w:rsidRDefault="00F81DD7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F81DD7" w:rsidRPr="00C64339" w:rsidRDefault="00F81DD7" w:rsidP="00F81DD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339">
        <w:rPr>
          <w:rFonts w:ascii="Times New Roman" w:hAnsi="Times New Roman" w:cs="Times New Roman"/>
          <w:sz w:val="24"/>
          <w:szCs w:val="24"/>
        </w:rPr>
        <w:t>«ИСТОРИЯ</w:t>
      </w:r>
      <w:r>
        <w:rPr>
          <w:rFonts w:ascii="Times New Roman" w:hAnsi="Times New Roman" w:cs="Times New Roman"/>
          <w:sz w:val="24"/>
          <w:szCs w:val="24"/>
        </w:rPr>
        <w:t xml:space="preserve"> ДРЕВНЕГО МИРА</w:t>
      </w:r>
      <w:r w:rsidRPr="00C64339">
        <w:rPr>
          <w:rFonts w:ascii="Times New Roman" w:hAnsi="Times New Roman" w:cs="Times New Roman"/>
          <w:sz w:val="24"/>
          <w:szCs w:val="24"/>
        </w:rPr>
        <w:t>»</w:t>
      </w:r>
    </w:p>
    <w:p w:rsidR="00F81DD7" w:rsidRPr="00C64339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Цель:</w:t>
      </w:r>
      <w:r w:rsidRPr="00B00778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 </w:t>
      </w:r>
    </w:p>
    <w:p w:rsidR="00F81DD7" w:rsidRPr="00B00778" w:rsidRDefault="00F81DD7" w:rsidP="00F8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00778">
        <w:rPr>
          <w:rFonts w:ascii="Times New Roman" w:hAnsi="Times New Roman" w:cs="Times New Roman"/>
          <w:sz w:val="24"/>
          <w:szCs w:val="24"/>
        </w:rPr>
        <w:t>:</w:t>
      </w:r>
    </w:p>
    <w:p w:rsidR="00F81DD7" w:rsidRPr="00B00778" w:rsidRDefault="00F81DD7" w:rsidP="00F81DD7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F81DD7" w:rsidRPr="00B00778" w:rsidRDefault="00F81DD7" w:rsidP="00F81DD7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81DD7" w:rsidRPr="00B00778" w:rsidRDefault="00F81DD7" w:rsidP="00F81DD7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81DD7" w:rsidRPr="00B00778" w:rsidRDefault="00F81DD7" w:rsidP="00F81DD7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81DD7" w:rsidRPr="00B00778" w:rsidRDefault="00F81DD7" w:rsidP="00F81DD7">
      <w:pPr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F81DD7" w:rsidRPr="00B00778" w:rsidRDefault="00F81DD7" w:rsidP="00F81DD7">
      <w:pPr>
        <w:pStyle w:val="a6"/>
        <w:spacing w:after="0"/>
        <w:rPr>
          <w:b/>
        </w:rPr>
      </w:pPr>
    </w:p>
    <w:p w:rsidR="00F81DD7" w:rsidRPr="00B00778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81DD7" w:rsidRPr="00B00778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F81DD7" w:rsidRPr="00B00778" w:rsidTr="00F81DD7">
        <w:trPr>
          <w:trHeight w:val="651"/>
        </w:trPr>
        <w:tc>
          <w:tcPr>
            <w:tcW w:w="501" w:type="pct"/>
            <w:shd w:val="clear" w:color="auto" w:fill="auto"/>
            <w:vAlign w:val="center"/>
          </w:tcPr>
          <w:p w:rsidR="00F81DD7" w:rsidRPr="00B00778" w:rsidRDefault="00F81DD7" w:rsidP="00F81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F81DD7" w:rsidRPr="00B00778" w:rsidRDefault="00F81DD7" w:rsidP="00F81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F81DD7" w:rsidRPr="00B00778" w:rsidRDefault="00F81DD7" w:rsidP="00F81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81DD7" w:rsidRPr="00B00778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B00778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667" w:type="pc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</w:t>
            </w:r>
          </w:p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развития зарубежных стран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F81DD7" w:rsidRPr="00B00778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B00778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  <w:tr w:rsidR="00F81DD7" w:rsidRPr="00B00778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B00778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67" w:type="pc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в сфере образования; главные понятия «Истории Древнего мира», входящие в обязательную программу обучения 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Древнего мира; делать выводы и выявлять исторические закономерности; использовать основные положения и концепции в области  археологии и истории первобытного общества в ходе дискуссий</w:t>
            </w:r>
          </w:p>
        </w:tc>
      </w:tr>
      <w:tr w:rsidR="00F81DD7" w:rsidRPr="00B00778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B00778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навыками объяснения основных понятий, анализа событий, явлений и закономерностей истории Древнего мира</w:t>
            </w:r>
          </w:p>
        </w:tc>
      </w:tr>
      <w:tr w:rsidR="00F81DD7" w:rsidRPr="00B00778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B00778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67" w:type="pc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 xml:space="preserve">цели и содержание исторического образования  в соответствии с государственным  федеральным стандартом среднего общего образования в объеме истории Древнего мира; ключевые понятия истории Древнего мира  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исторический материал по предмету для формирования представления о содержании, основных этапах и тенденциях развития мирового исторического процесса; развития исторического мышления учащихся</w:t>
            </w:r>
          </w:p>
        </w:tc>
      </w:tr>
      <w:tr w:rsidR="00F81DD7" w:rsidRPr="00B00778" w:rsidTr="00F81DD7">
        <w:trPr>
          <w:trHeight w:val="651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B00778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и выполнения заданий по истории Древнего мира</w:t>
            </w:r>
          </w:p>
        </w:tc>
      </w:tr>
      <w:tr w:rsidR="00F81DD7" w:rsidRPr="00B00778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B00778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67" w:type="pc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приемы исследовательской работы, методы работы с историческим материалом </w:t>
            </w:r>
          </w:p>
        </w:tc>
      </w:tr>
      <w:tr w:rsidR="00F81DD7" w:rsidRPr="00B00778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исторические явления, анализировать информацию из исторических источников, выделять общее и частное в изучаемых процессах, обобщать материал и делать выводы из полученных данных</w:t>
            </w:r>
          </w:p>
        </w:tc>
      </w:tr>
      <w:tr w:rsidR="00F81DD7" w:rsidRPr="00B00778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B00778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B00778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навыками работы с историческими документами и исторической литературой, приемами критики исторических свидетельств</w:t>
            </w:r>
          </w:p>
        </w:tc>
      </w:tr>
    </w:tbl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Предмет истории Древнего мира. Древний Восток 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 Предмет и хронологические рамки курса истории Древнего Востока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Пути эволюции восточных обществ в период ранней и поздней древности 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Древний Восток</w:t>
            </w:r>
          </w:p>
        </w:tc>
      </w:tr>
      <w:tr w:rsidR="00F81DD7" w:rsidRPr="00B00778" w:rsidTr="00F81DD7">
        <w:trPr>
          <w:trHeight w:val="269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Древняя Месопотамия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Тема 2.2 Древний Египет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Тема 2.3 Восточное Средиземноморье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2.4 Древние Индия и Китай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3. История античного мира: Древняя Греция </w:t>
            </w:r>
          </w:p>
        </w:tc>
      </w:tr>
      <w:tr w:rsidR="00F81DD7" w:rsidRPr="00B00778" w:rsidTr="00F81DD7">
        <w:trPr>
          <w:trHeight w:val="311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Тема 3.1 Введение в изучение истории античности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Тема 3.2 Древнейшая Греция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Тема 3.3 Древняя Греция в период своего развития</w:t>
            </w:r>
          </w:p>
        </w:tc>
      </w:tr>
      <w:tr w:rsidR="00F81DD7" w:rsidRPr="00B00778" w:rsidTr="00F81DD7">
        <w:trPr>
          <w:trHeight w:val="282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Тема 3.4 Древняя Греция в классическую эпоху</w:t>
            </w:r>
          </w:p>
        </w:tc>
      </w:tr>
      <w:tr w:rsidR="00F81DD7" w:rsidRPr="00B00778" w:rsidTr="00F81DD7">
        <w:trPr>
          <w:trHeight w:val="345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3.5 Кризис греческих полисов в </w:t>
            </w:r>
            <w:r w:rsidRPr="00B007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до н.э. </w:t>
            </w:r>
          </w:p>
        </w:tc>
      </w:tr>
      <w:tr w:rsidR="00F81DD7" w:rsidRPr="00B00778" w:rsidTr="00F81DD7">
        <w:trPr>
          <w:trHeight w:val="360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3.6 Греко-македонская экспансия на Восток и монархия Александра </w:t>
            </w:r>
          </w:p>
        </w:tc>
      </w:tr>
      <w:tr w:rsidR="00F81DD7" w:rsidRPr="00B00778" w:rsidTr="00F81DD7">
        <w:trPr>
          <w:trHeight w:val="270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4. История античного мира: Древний Рим </w:t>
            </w:r>
          </w:p>
        </w:tc>
      </w:tr>
      <w:tr w:rsidR="00F81DD7" w:rsidRPr="00B00778" w:rsidTr="00F81DD7">
        <w:trPr>
          <w:trHeight w:val="267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4.1 Страна и население древней Италии</w:t>
            </w:r>
          </w:p>
        </w:tc>
      </w:tr>
      <w:tr w:rsidR="00F81DD7" w:rsidRPr="00B00778" w:rsidTr="00F81DD7">
        <w:trPr>
          <w:trHeight w:val="273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4.2 Ранний период истории Рима</w:t>
            </w:r>
          </w:p>
        </w:tc>
      </w:tr>
      <w:tr w:rsidR="00F81DD7" w:rsidRPr="00B00778" w:rsidTr="00F81DD7">
        <w:trPr>
          <w:trHeight w:val="267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4.3 Развитие Рима в период великих завоеваний (</w:t>
            </w:r>
            <w:r w:rsidRPr="00B007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B007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до н.э.)</w:t>
            </w:r>
          </w:p>
        </w:tc>
      </w:tr>
      <w:tr w:rsidR="00F81DD7" w:rsidRPr="00B00778" w:rsidTr="00F81DD7">
        <w:trPr>
          <w:trHeight w:val="270"/>
        </w:trPr>
        <w:tc>
          <w:tcPr>
            <w:tcW w:w="9464" w:type="dxa"/>
          </w:tcPr>
          <w:p w:rsidR="00F81DD7" w:rsidRPr="00B00778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bCs/>
                <w:sz w:val="24"/>
                <w:szCs w:val="24"/>
              </w:rPr>
              <w:t>4.4 Эпоха империи в истории Древнего Рима</w:t>
            </w:r>
          </w:p>
        </w:tc>
      </w:tr>
    </w:tbl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10</w:t>
      </w:r>
      <w:r w:rsidRPr="00B00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778">
        <w:rPr>
          <w:rFonts w:ascii="Times New Roman" w:hAnsi="Times New Roman" w:cs="Times New Roman"/>
          <w:b/>
          <w:sz w:val="24"/>
          <w:szCs w:val="24"/>
        </w:rPr>
        <w:t>зачетны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единиц (360 ч.)</w:t>
      </w:r>
    </w:p>
    <w:p w:rsidR="00F81DD7" w:rsidRPr="00B00778" w:rsidRDefault="00F81DD7" w:rsidP="00F81DD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F659A" w:rsidRDefault="005F659A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D7" w:rsidRPr="00C64339" w:rsidRDefault="00F81DD7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F81DD7" w:rsidRPr="00C64339" w:rsidRDefault="00F81DD7" w:rsidP="00F81DD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339">
        <w:rPr>
          <w:rFonts w:ascii="Times New Roman" w:hAnsi="Times New Roman" w:cs="Times New Roman"/>
          <w:sz w:val="24"/>
          <w:szCs w:val="24"/>
        </w:rPr>
        <w:t>«ИСТОРИЯ</w:t>
      </w:r>
      <w:r>
        <w:rPr>
          <w:rFonts w:ascii="Times New Roman" w:hAnsi="Times New Roman" w:cs="Times New Roman"/>
          <w:sz w:val="24"/>
          <w:szCs w:val="24"/>
        </w:rPr>
        <w:t xml:space="preserve"> СРЕДНИХ ВЕКОВ</w:t>
      </w:r>
      <w:r w:rsidRPr="00C64339">
        <w:rPr>
          <w:rFonts w:ascii="Times New Roman" w:hAnsi="Times New Roman" w:cs="Times New Roman"/>
          <w:sz w:val="24"/>
          <w:szCs w:val="24"/>
        </w:rPr>
        <w:t>»</w:t>
      </w:r>
    </w:p>
    <w:p w:rsidR="00F81DD7" w:rsidRPr="00C64339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Цель:</w:t>
      </w:r>
      <w:r w:rsidRPr="00B00778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 </w:t>
      </w:r>
    </w:p>
    <w:p w:rsidR="00F81DD7" w:rsidRPr="00B00778" w:rsidRDefault="00F81DD7" w:rsidP="00F8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00778">
        <w:rPr>
          <w:rFonts w:ascii="Times New Roman" w:hAnsi="Times New Roman" w:cs="Times New Roman"/>
          <w:sz w:val="24"/>
          <w:szCs w:val="24"/>
        </w:rPr>
        <w:t>: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F81DD7" w:rsidRPr="00B00778" w:rsidRDefault="00F81DD7" w:rsidP="00F81DD7">
      <w:pPr>
        <w:pStyle w:val="a6"/>
        <w:spacing w:after="0"/>
        <w:rPr>
          <w:b/>
        </w:rPr>
      </w:pPr>
    </w:p>
    <w:p w:rsidR="00F81DD7" w:rsidRPr="001C0E4F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4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81DD7" w:rsidRPr="001C0E4F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F81DD7" w:rsidRPr="001C0E4F" w:rsidTr="00F81DD7">
        <w:trPr>
          <w:trHeight w:val="651"/>
        </w:trPr>
        <w:tc>
          <w:tcPr>
            <w:tcW w:w="501" w:type="pct"/>
            <w:vAlign w:val="center"/>
          </w:tcPr>
          <w:p w:rsidR="00F81DD7" w:rsidRPr="001C0E4F" w:rsidRDefault="00F81DD7" w:rsidP="00F81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81DD7" w:rsidRPr="001C0E4F" w:rsidRDefault="00F81DD7" w:rsidP="00F81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81DD7" w:rsidRPr="001C0E4F" w:rsidRDefault="00F81DD7" w:rsidP="00F81D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 w:val="restar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анализировать основные </w:t>
            </w:r>
            <w:r w:rsidRPr="001C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 развития зарубежных стран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 w:val="restar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курса История Средних веков в программах обучения средней школы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средних веков; делать выводы и выявлять исторические закономерности; использовать основные положения и концепции в области  археологии и истории средневекового общества в ходе дискуссий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навыками объяснения основных понятий, анализа исторических событий Средних веков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 w:val="restar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средства получения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1C0E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 w:val="restar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81" w:type="pct"/>
            <w:vMerge w:val="restar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основные периоды развития средневекового общества, предмет истории средних веков, источники, хронологию и периодизацию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в науке периодизации истории средневекового</w:t>
            </w:r>
          </w:p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общества, выявлять критерии, положенные в их основу, и коррелировать периодизацию истории Средних веков с археологической, антропологической и геологическими периодизациями</w:t>
            </w:r>
          </w:p>
        </w:tc>
      </w:tr>
      <w:tr w:rsidR="00F81DD7" w:rsidRPr="001C0E4F" w:rsidTr="00F81DD7">
        <w:trPr>
          <w:trHeight w:val="212"/>
        </w:trPr>
        <w:tc>
          <w:tcPr>
            <w:tcW w:w="50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навыком определения средневекового периода человеческой истории по характерным памятниками эпохи;</w:t>
            </w:r>
          </w:p>
          <w:p w:rsidR="00F81DD7" w:rsidRPr="001C0E4F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sz w:val="24"/>
                <w:szCs w:val="24"/>
              </w:rPr>
              <w:t>навыком связно повествовать об определенном периоде, указывая на его характерные черты.</w:t>
            </w:r>
          </w:p>
        </w:tc>
      </w:tr>
    </w:tbl>
    <w:p w:rsidR="00F81DD7" w:rsidRPr="001C0E4F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D7" w:rsidRPr="001C0E4F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(разделам):</w:t>
      </w:r>
    </w:p>
    <w:p w:rsidR="00F81DD7" w:rsidRPr="001C0E4F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Возникновение раннесредневековых государств Европы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 Средние века: понятие, трактовки, хронология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 Древние германцы 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Тема 1.3 Франкская держава</w:t>
            </w:r>
          </w:p>
        </w:tc>
      </w:tr>
      <w:tr w:rsidR="00F81DD7" w:rsidRPr="001C0E4F" w:rsidTr="00F81DD7">
        <w:trPr>
          <w:trHeight w:val="269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Духовная и материальная культура Средневековья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Церковь в эпоху средних веков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 Человек в средние века: представление о себе и мире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 Крестовые походы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Тема 2.4 Средневековый город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3. Страны запада и Востока в средние века </w:t>
            </w:r>
          </w:p>
        </w:tc>
      </w:tr>
      <w:tr w:rsidR="00F81DD7" w:rsidRPr="001C0E4F" w:rsidTr="00F81DD7">
        <w:trPr>
          <w:trHeight w:val="311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 Франция в 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 Англия в 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 Германия в 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</w:tr>
      <w:tr w:rsidR="00F81DD7" w:rsidRPr="001C0E4F" w:rsidTr="00F81DD7">
        <w:trPr>
          <w:trHeight w:val="282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 Центральная и Восточная Европа в эпоху средних веков </w:t>
            </w:r>
          </w:p>
        </w:tc>
      </w:tr>
      <w:tr w:rsidR="00F81DD7" w:rsidRPr="001C0E4F" w:rsidTr="00F81DD7">
        <w:trPr>
          <w:trHeight w:val="345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Тема 3.5 Страны Востока в период средних веков</w:t>
            </w:r>
          </w:p>
        </w:tc>
      </w:tr>
      <w:tr w:rsidR="00F81DD7" w:rsidRPr="001C0E4F" w:rsidTr="00F81DD7">
        <w:trPr>
          <w:trHeight w:val="360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4. Закат Средневековья</w:t>
            </w:r>
          </w:p>
        </w:tc>
      </w:tr>
      <w:tr w:rsidR="00F81DD7" w:rsidRPr="001C0E4F" w:rsidTr="00F81DD7">
        <w:trPr>
          <w:trHeight w:val="270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Тема 4.1 Культура эпохи Возрождения как переходный этап к Новому времени</w:t>
            </w:r>
          </w:p>
        </w:tc>
      </w:tr>
      <w:tr w:rsidR="00F81DD7" w:rsidRPr="001C0E4F" w:rsidTr="00F81DD7">
        <w:trPr>
          <w:trHeight w:val="267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 Крестьянские восстания в Европе 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</w:p>
        </w:tc>
      </w:tr>
      <w:tr w:rsidR="00F81DD7" w:rsidRPr="001C0E4F" w:rsidTr="00F81DD7">
        <w:trPr>
          <w:trHeight w:val="330"/>
        </w:trPr>
        <w:tc>
          <w:tcPr>
            <w:tcW w:w="9606" w:type="dxa"/>
          </w:tcPr>
          <w:p w:rsidR="00F81DD7" w:rsidRPr="001C0E4F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4F">
              <w:rPr>
                <w:rFonts w:ascii="Times New Roman" w:hAnsi="Times New Roman" w:cs="Times New Roman"/>
                <w:bCs/>
                <w:sz w:val="24"/>
                <w:szCs w:val="24"/>
              </w:rPr>
              <w:t>Тема 4.3 Великие географические открытия и завершение эпохи Средневековья</w:t>
            </w:r>
          </w:p>
        </w:tc>
      </w:tr>
    </w:tbl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778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10</w:t>
      </w:r>
      <w:r w:rsidRPr="00B00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778">
        <w:rPr>
          <w:rFonts w:ascii="Times New Roman" w:hAnsi="Times New Roman" w:cs="Times New Roman"/>
          <w:b/>
          <w:sz w:val="24"/>
          <w:szCs w:val="24"/>
        </w:rPr>
        <w:t>зачетны</w:t>
      </w:r>
      <w:r>
        <w:rPr>
          <w:rFonts w:ascii="Times New Roman" w:hAnsi="Times New Roman" w:cs="Times New Roman"/>
          <w:b/>
          <w:sz w:val="24"/>
          <w:szCs w:val="24"/>
        </w:rPr>
        <w:t>х единиц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(360 ч.)</w:t>
      </w:r>
    </w:p>
    <w:p w:rsidR="00F81DD7" w:rsidRPr="00B00778" w:rsidRDefault="00F81DD7" w:rsidP="00F81DD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81DD7" w:rsidRPr="00C64339" w:rsidRDefault="00F81DD7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F81DD7" w:rsidRPr="00C64339" w:rsidRDefault="00F81DD7" w:rsidP="00F81DD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3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НОВАЯ ИСТОРИЯ</w:t>
      </w:r>
      <w:r w:rsidRPr="00C64339">
        <w:rPr>
          <w:rFonts w:ascii="Times New Roman" w:hAnsi="Times New Roman" w:cs="Times New Roman"/>
          <w:sz w:val="24"/>
          <w:szCs w:val="24"/>
        </w:rPr>
        <w:t>»</w:t>
      </w:r>
    </w:p>
    <w:p w:rsidR="00F81DD7" w:rsidRPr="00C64339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Цель:</w:t>
      </w:r>
      <w:r w:rsidRPr="00B00778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 </w:t>
      </w:r>
    </w:p>
    <w:p w:rsidR="00F81DD7" w:rsidRPr="00B00778" w:rsidRDefault="00F81DD7" w:rsidP="00F8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00778">
        <w:rPr>
          <w:rFonts w:ascii="Times New Roman" w:hAnsi="Times New Roman" w:cs="Times New Roman"/>
          <w:sz w:val="24"/>
          <w:szCs w:val="24"/>
        </w:rPr>
        <w:t>: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81DD7" w:rsidRPr="00B00778" w:rsidRDefault="00F81DD7" w:rsidP="00F81DD7">
      <w:pPr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778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F81DD7" w:rsidRPr="00B00778" w:rsidRDefault="00F81DD7" w:rsidP="00F81DD7">
      <w:pPr>
        <w:pStyle w:val="a6"/>
        <w:spacing w:after="0"/>
        <w:rPr>
          <w:b/>
        </w:rPr>
      </w:pPr>
    </w:p>
    <w:p w:rsidR="00F81DD7" w:rsidRPr="003B7049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49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F81DD7" w:rsidRPr="003B7049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F81DD7" w:rsidRPr="003B7049" w:rsidTr="00F81DD7">
        <w:trPr>
          <w:trHeight w:val="651"/>
        </w:trPr>
        <w:tc>
          <w:tcPr>
            <w:tcW w:w="501" w:type="pct"/>
            <w:vAlign w:val="center"/>
          </w:tcPr>
          <w:p w:rsidR="00F81DD7" w:rsidRPr="003B7049" w:rsidRDefault="00F81DD7" w:rsidP="00F81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81DD7" w:rsidRPr="003B7049" w:rsidRDefault="00F81DD7" w:rsidP="00F81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F81DD7" w:rsidRPr="003B7049" w:rsidRDefault="00F81DD7" w:rsidP="00F81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81DD7" w:rsidRPr="003B7049" w:rsidTr="00F81DD7">
        <w:trPr>
          <w:trHeight w:val="575"/>
        </w:trPr>
        <w:tc>
          <w:tcPr>
            <w:tcW w:w="501" w:type="pct"/>
            <w:vMerge w:val="restart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667" w:type="pct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</w:t>
            </w:r>
          </w:p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развития зарубежных стран</w:t>
            </w:r>
          </w:p>
        </w:tc>
      </w:tr>
      <w:tr w:rsidR="00F81DD7" w:rsidRPr="003B7049" w:rsidTr="00F81DD7">
        <w:trPr>
          <w:trHeight w:val="212"/>
        </w:trPr>
        <w:tc>
          <w:tcPr>
            <w:tcW w:w="501" w:type="pct"/>
            <w:vMerge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F81DD7" w:rsidRPr="003B7049" w:rsidTr="00F81DD7">
        <w:trPr>
          <w:trHeight w:val="708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F81DD7" w:rsidRPr="003B7049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3B7049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  <w:tr w:rsidR="00F81DD7" w:rsidRPr="003B7049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67" w:type="pct"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в сфере образования;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дисциплины «Новая история», входящие в обязательную программу обучения </w:t>
            </w:r>
          </w:p>
        </w:tc>
      </w:tr>
      <w:tr w:rsidR="00F81DD7" w:rsidRPr="003B7049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новой истории; делать выводы и выявлять исторические закономерности; использовать основные положения и концепции новой истории в ходе дискуссий</w:t>
            </w:r>
          </w:p>
        </w:tc>
      </w:tr>
      <w:tr w:rsidR="00F81DD7" w:rsidRPr="003B7049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3B7049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навыками объяснения основных понятий, анализа событий, явлений и закономерностей новой истории</w:t>
            </w:r>
          </w:p>
        </w:tc>
      </w:tr>
      <w:tr w:rsidR="00F81DD7" w:rsidRPr="003B7049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</w:tc>
        <w:tc>
          <w:tcPr>
            <w:tcW w:w="667" w:type="pct"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цели и содержание исторического образования  в соответствии с государственным  федеральным стандартом среднего общего образования в объеме новой истории; ключевые понятия новой истории</w:t>
            </w:r>
          </w:p>
        </w:tc>
      </w:tr>
      <w:tr w:rsidR="00F81DD7" w:rsidRPr="003B7049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исторический материал по предмету для формирования представления о содержании, основных этапах и тенденциях развития мирового исторического процесса; развития исторического мышления учащихся</w:t>
            </w:r>
          </w:p>
        </w:tc>
      </w:tr>
      <w:tr w:rsidR="00F81DD7" w:rsidRPr="003B7049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3B7049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и выполнения заданий в рамках дисциплины «Новая история»</w:t>
            </w:r>
          </w:p>
        </w:tc>
      </w:tr>
      <w:tr w:rsidR="00F81DD7" w:rsidRPr="003B7049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Способность 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67" w:type="pct"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приемы исследовательской работы, методику работы с историческим материалом</w:t>
            </w:r>
          </w:p>
        </w:tc>
      </w:tr>
      <w:tr w:rsidR="00F81DD7" w:rsidRPr="003B7049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исторические явления, анализировать информацию из исторических источников, выделять общее и частное в изучаемых процессах, обобщать материал и делать выводы из полученных данных</w:t>
            </w:r>
          </w:p>
        </w:tc>
      </w:tr>
      <w:tr w:rsidR="00F81DD7" w:rsidRPr="003B7049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3B7049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3B7049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sz w:val="24"/>
                <w:szCs w:val="24"/>
              </w:rPr>
              <w:t>навыками работы с историческими документами и исторической литературой, приемами критики исторических свидетельств</w:t>
            </w:r>
          </w:p>
        </w:tc>
      </w:tr>
    </w:tbl>
    <w:p w:rsidR="00F81DD7" w:rsidRPr="003B7049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D7" w:rsidRPr="003B7049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04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81DD7" w:rsidRPr="003B7049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Раннее Новое время</w:t>
            </w:r>
          </w:p>
        </w:tc>
      </w:tr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>Тема 1.1 Новое время: понятие и общая характеристика</w:t>
            </w:r>
          </w:p>
        </w:tc>
      </w:tr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>Тема 1.2 Великая Английская буржуазная революция</w:t>
            </w:r>
          </w:p>
        </w:tc>
      </w:tr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>Тема 1.3 Колонизация Америки. Образование США</w:t>
            </w:r>
          </w:p>
        </w:tc>
      </w:tr>
      <w:tr w:rsidR="00F81DD7" w:rsidRPr="003B7049" w:rsidTr="00F81DD7">
        <w:trPr>
          <w:trHeight w:val="269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2. Великие потрясения </w:t>
            </w: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XVIII</w:t>
            </w: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</w:t>
            </w:r>
          </w:p>
        </w:tc>
      </w:tr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>Тема 2.1 Европейское просвещение</w:t>
            </w:r>
          </w:p>
        </w:tc>
      </w:tr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 Французская буржуазная революция </w:t>
            </w:r>
            <w:r w:rsidRPr="003B7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F81DD7" w:rsidRPr="003B7049" w:rsidTr="00F81DD7">
        <w:trPr>
          <w:trHeight w:val="286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 Консульство и </w:t>
            </w:r>
            <w:r w:rsidRPr="003B7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империя во Франции</w:t>
            </w:r>
          </w:p>
        </w:tc>
      </w:tr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3. Мир в первой половине </w:t>
            </w: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 </w:t>
            </w:r>
          </w:p>
        </w:tc>
      </w:tr>
      <w:tr w:rsidR="00F81DD7" w:rsidRPr="003B7049" w:rsidTr="00F81DD7">
        <w:trPr>
          <w:trHeight w:val="311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>Тема 3.1 Венский конгресс и образование Священного союза</w:t>
            </w:r>
          </w:p>
        </w:tc>
      </w:tr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  Основные тенденции развития стран Запада в </w:t>
            </w:r>
            <w:r w:rsidRPr="003B7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>Тема 3.3 Революции 1848–1849 гг. в Европе</w:t>
            </w:r>
          </w:p>
        </w:tc>
      </w:tr>
      <w:tr w:rsidR="00F81DD7" w:rsidRPr="003B7049" w:rsidTr="00F81DD7">
        <w:trPr>
          <w:trHeight w:val="282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4. Основные процессы во второй половине </w:t>
            </w: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начале </w:t>
            </w: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3B70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вв.</w:t>
            </w:r>
          </w:p>
        </w:tc>
      </w:tr>
      <w:tr w:rsidR="00F81DD7" w:rsidRPr="003B7049" w:rsidTr="00F81DD7">
        <w:trPr>
          <w:trHeight w:val="345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 Страны континентальной Западной Европы в 50–60-е гг. </w:t>
            </w:r>
            <w:r w:rsidRPr="003B70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F81DD7" w:rsidRPr="003B7049" w:rsidTr="00F81DD7">
        <w:trPr>
          <w:trHeight w:val="360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 Венская система международных отношений: от консолидации к кризису </w:t>
            </w:r>
          </w:p>
        </w:tc>
      </w:tr>
      <w:tr w:rsidR="00F81DD7" w:rsidRPr="003B7049" w:rsidTr="00F81DD7">
        <w:trPr>
          <w:trHeight w:val="270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>Тема 4.3 Социально-экономическое и политическое развитие США</w:t>
            </w:r>
          </w:p>
        </w:tc>
      </w:tr>
      <w:tr w:rsidR="00F81DD7" w:rsidRPr="003B7049" w:rsidTr="00F81DD7">
        <w:trPr>
          <w:trHeight w:val="391"/>
        </w:trPr>
        <w:tc>
          <w:tcPr>
            <w:tcW w:w="9606" w:type="dxa"/>
          </w:tcPr>
          <w:p w:rsidR="00F81DD7" w:rsidRPr="003B7049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049">
              <w:rPr>
                <w:rFonts w:ascii="Times New Roman" w:hAnsi="Times New Roman" w:cs="Times New Roman"/>
                <w:bCs/>
                <w:sz w:val="24"/>
                <w:szCs w:val="24"/>
              </w:rPr>
              <w:t>Тема 4.4 Первая мировая война</w:t>
            </w:r>
          </w:p>
        </w:tc>
      </w:tr>
    </w:tbl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7</w:t>
      </w:r>
      <w:r w:rsidRPr="00B00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зачетных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 xml:space="preserve"> (252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F659A" w:rsidRDefault="005F659A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59A" w:rsidRDefault="005F659A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DD7" w:rsidRPr="00C64339" w:rsidRDefault="00F81DD7" w:rsidP="00F81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F81DD7" w:rsidRPr="00C64339" w:rsidRDefault="00F81DD7" w:rsidP="00F81DD7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43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НОВЕЙШАЯ ИСТОРИЯ</w:t>
      </w:r>
      <w:r w:rsidRPr="00C64339">
        <w:rPr>
          <w:rFonts w:ascii="Times New Roman" w:hAnsi="Times New Roman" w:cs="Times New Roman"/>
          <w:sz w:val="24"/>
          <w:szCs w:val="24"/>
        </w:rPr>
        <w:t>»</w:t>
      </w:r>
    </w:p>
    <w:p w:rsidR="00F81DD7" w:rsidRPr="00C64339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78">
        <w:rPr>
          <w:rFonts w:ascii="Times New Roman" w:hAnsi="Times New Roman" w:cs="Times New Roman"/>
          <w:b/>
          <w:sz w:val="24"/>
          <w:szCs w:val="24"/>
        </w:rPr>
        <w:t>Цель:</w:t>
      </w:r>
      <w:r w:rsidRPr="00B00778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 </w:t>
      </w:r>
    </w:p>
    <w:p w:rsidR="00F81DD7" w:rsidRPr="00996E8C" w:rsidRDefault="00F81DD7" w:rsidP="00F81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E8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96E8C">
        <w:rPr>
          <w:rFonts w:ascii="Times New Roman" w:hAnsi="Times New Roman" w:cs="Times New Roman"/>
          <w:sz w:val="24"/>
          <w:szCs w:val="24"/>
        </w:rPr>
        <w:t>:</w:t>
      </w:r>
    </w:p>
    <w:p w:rsidR="00F81DD7" w:rsidRPr="00996E8C" w:rsidRDefault="00F81DD7" w:rsidP="00F81DD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8C">
        <w:rPr>
          <w:rFonts w:ascii="Times New Roman" w:hAnsi="Times New Roman" w:cs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F81DD7" w:rsidRPr="00996E8C" w:rsidRDefault="00F81DD7" w:rsidP="00F81DD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8C">
        <w:rPr>
          <w:rFonts w:ascii="Times New Roman" w:hAnsi="Times New Roman" w:cs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81DD7" w:rsidRPr="00996E8C" w:rsidRDefault="00F81DD7" w:rsidP="00F81DD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8C">
        <w:rPr>
          <w:rFonts w:ascii="Times New Roman" w:hAnsi="Times New Roman" w:cs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81DD7" w:rsidRPr="00996E8C" w:rsidRDefault="00F81DD7" w:rsidP="00F81DD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8C">
        <w:rPr>
          <w:rFonts w:ascii="Times New Roman" w:hAnsi="Times New Roman" w:cs="Times New Roman"/>
          <w:sz w:val="24"/>
          <w:szCs w:val="24"/>
        </w:rPr>
        <w:t xml:space="preserve">развитие способности студентов анализировать содержащуюся в различных источниках информацию о событиях и явлениях прошлого и настоящего, </w:t>
      </w:r>
      <w:r w:rsidRPr="00996E8C">
        <w:rPr>
          <w:rFonts w:ascii="Times New Roman" w:hAnsi="Times New Roman" w:cs="Times New Roman"/>
          <w:sz w:val="24"/>
          <w:szCs w:val="24"/>
        </w:rPr>
        <w:lastRenderedPageBreak/>
        <w:t>руководствуясь принципом историзма, в их динамике, взаимосвязи и взаимообусловленности;</w:t>
      </w:r>
    </w:p>
    <w:p w:rsidR="00F81DD7" w:rsidRPr="00996E8C" w:rsidRDefault="00F81DD7" w:rsidP="00F81DD7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E8C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F81DD7" w:rsidRPr="00996E8C" w:rsidRDefault="00F81DD7" w:rsidP="00F81DD7">
      <w:pPr>
        <w:pStyle w:val="a6"/>
        <w:spacing w:after="0"/>
        <w:rPr>
          <w:b/>
        </w:rPr>
      </w:pPr>
    </w:p>
    <w:p w:rsidR="00F81DD7" w:rsidRPr="00996E8C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E8C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81DD7" w:rsidRPr="00996E8C" w:rsidRDefault="00F81DD7" w:rsidP="00F81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F81DD7" w:rsidRPr="00996E8C" w:rsidTr="00F81DD7">
        <w:trPr>
          <w:trHeight w:val="651"/>
        </w:trPr>
        <w:tc>
          <w:tcPr>
            <w:tcW w:w="501" w:type="pct"/>
            <w:shd w:val="clear" w:color="auto" w:fill="auto"/>
            <w:vAlign w:val="center"/>
          </w:tcPr>
          <w:p w:rsidR="00F81DD7" w:rsidRPr="00996E8C" w:rsidRDefault="00F81DD7" w:rsidP="00F81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F81DD7" w:rsidRPr="00996E8C" w:rsidRDefault="00F81DD7" w:rsidP="00F81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F81DD7" w:rsidRPr="00996E8C" w:rsidRDefault="00F81DD7" w:rsidP="00F81D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81DD7" w:rsidRPr="00996E8C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667" w:type="pc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</w:t>
            </w:r>
          </w:p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развития зарубежных стран</w:t>
            </w:r>
          </w:p>
        </w:tc>
      </w:tr>
      <w:tr w:rsidR="00F81DD7" w:rsidRPr="00996E8C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F81DD7" w:rsidRPr="00996E8C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996E8C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  <w:tr w:rsidR="00F81DD7" w:rsidRPr="00996E8C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67" w:type="pc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в сфере образования; основные понятия «Новейшей истории», входящие в обязательную программу обучения</w:t>
            </w:r>
          </w:p>
        </w:tc>
      </w:tr>
      <w:tr w:rsidR="00F81DD7" w:rsidRPr="00996E8C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новейшей истории; делать выводы и выявлять исторические закономерности; использовать основные положения и концепции новейшей истории в ходе дискуссий</w:t>
            </w:r>
          </w:p>
        </w:tc>
      </w:tr>
      <w:tr w:rsidR="00F81DD7" w:rsidRPr="00996E8C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996E8C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навыками объяснения основных понятий, анализа событий, явлений и закономерностей новейшей истории</w:t>
            </w:r>
          </w:p>
        </w:tc>
      </w:tr>
      <w:tr w:rsidR="00F81DD7" w:rsidRPr="00996E8C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</w:tc>
        <w:tc>
          <w:tcPr>
            <w:tcW w:w="667" w:type="pc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цели и содержание исторического образования  в соответствии с государственным  федеральным стандартом среднего общего образования в объеме новейшей истории; ключевые понятия новейшей истории</w:t>
            </w:r>
          </w:p>
        </w:tc>
      </w:tr>
      <w:tr w:rsidR="00F81DD7" w:rsidRPr="00996E8C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исторический материал по предмету для формирования представления о содержании, основных этапах и тенденциях развития мирового исторического процесса; развития исторического мышления учащихся</w:t>
            </w:r>
          </w:p>
        </w:tc>
      </w:tr>
      <w:tr w:rsidR="00F81DD7" w:rsidRPr="00996E8C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996E8C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навыками составления и выполнения заданий в рамках дисциплины «Новейшая история»</w:t>
            </w:r>
          </w:p>
        </w:tc>
      </w:tr>
      <w:tr w:rsidR="00F81DD7" w:rsidRPr="00996E8C" w:rsidTr="00F81DD7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использовать в исторических исследованиях базовые </w:t>
            </w:r>
            <w:r w:rsidRPr="0099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области всеобщей и отечественной истории</w:t>
            </w:r>
          </w:p>
        </w:tc>
        <w:tc>
          <w:tcPr>
            <w:tcW w:w="667" w:type="pc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приемы исследовательской работы, методологию работы с историческим материалом</w:t>
            </w:r>
          </w:p>
        </w:tc>
      </w:tr>
      <w:tr w:rsidR="00F81DD7" w:rsidRPr="00996E8C" w:rsidTr="00F81DD7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разные исторические </w:t>
            </w:r>
            <w:r w:rsidRPr="00996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анализировать информацию из исторических источников, выделять общее и частное в изучаемых процессах, обобщать материал и делать выводы из полученных данных</w:t>
            </w:r>
          </w:p>
        </w:tc>
      </w:tr>
      <w:tr w:rsidR="00F81DD7" w:rsidRPr="00996E8C" w:rsidTr="00F81DD7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996E8C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F81DD7" w:rsidRPr="00996E8C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sz w:val="24"/>
                <w:szCs w:val="24"/>
              </w:rPr>
              <w:t>навыками работы с историческими документами и исторической литературой, приемами критики исторических свидетельств</w:t>
            </w:r>
          </w:p>
        </w:tc>
      </w:tr>
    </w:tbl>
    <w:p w:rsidR="00F81DD7" w:rsidRPr="00996E8C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DD7" w:rsidRPr="00996E8C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E8C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81DD7" w:rsidRPr="00996E8C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81DD7" w:rsidRPr="00996E8C" w:rsidTr="00F81DD7">
        <w:trPr>
          <w:trHeight w:val="282"/>
        </w:trPr>
        <w:tc>
          <w:tcPr>
            <w:tcW w:w="5495" w:type="dxa"/>
          </w:tcPr>
          <w:p w:rsidR="00F81DD7" w:rsidRPr="00996E8C" w:rsidRDefault="00F81DD7" w:rsidP="00F81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Общие термины и понятия Новейшей истории</w:t>
            </w:r>
          </w:p>
        </w:tc>
      </w:tr>
      <w:tr w:rsidR="00F81DD7" w:rsidRPr="00996E8C" w:rsidTr="00F81DD7">
        <w:trPr>
          <w:trHeight w:val="282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>1.1 Специфика Новейшей истории как части мирового исторического процесса</w:t>
            </w:r>
          </w:p>
        </w:tc>
      </w:tr>
      <w:tr w:rsidR="00F81DD7" w:rsidRPr="00996E8C" w:rsidTr="00F81DD7">
        <w:trPr>
          <w:trHeight w:val="282"/>
        </w:trPr>
        <w:tc>
          <w:tcPr>
            <w:tcW w:w="5495" w:type="dxa"/>
          </w:tcPr>
          <w:p w:rsidR="00F81DD7" w:rsidRPr="00996E8C" w:rsidRDefault="00F81DD7" w:rsidP="00F81D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Мир между двумя войнами (1919–1939 гг.)</w:t>
            </w:r>
          </w:p>
        </w:tc>
      </w:tr>
      <w:tr w:rsidR="00F81DD7" w:rsidRPr="00996E8C" w:rsidTr="00F81DD7">
        <w:trPr>
          <w:trHeight w:val="282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>2.1 Становление и стабилизация Версальской системы международных отношений 1919–1930-е гг.</w:t>
            </w:r>
          </w:p>
        </w:tc>
      </w:tr>
      <w:tr w:rsidR="00F81DD7" w:rsidRPr="00996E8C" w:rsidTr="00F81DD7">
        <w:trPr>
          <w:trHeight w:val="269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 Веймарская республика в 1919–1933 гг. </w:t>
            </w:r>
          </w:p>
        </w:tc>
      </w:tr>
      <w:tr w:rsidR="00F81DD7" w:rsidRPr="00996E8C" w:rsidTr="00F81DD7">
        <w:trPr>
          <w:trHeight w:val="282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 Франция в 20–30-е гг. </w:t>
            </w:r>
            <w:r w:rsidRPr="00996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F81DD7" w:rsidRPr="00996E8C" w:rsidTr="00F81DD7">
        <w:trPr>
          <w:trHeight w:val="282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>2.4 Великобритания в межвоенный период</w:t>
            </w:r>
          </w:p>
        </w:tc>
      </w:tr>
      <w:tr w:rsidR="00F81DD7" w:rsidRPr="00996E8C" w:rsidTr="00F81DD7">
        <w:trPr>
          <w:trHeight w:val="585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>2.5 США: от эпохи «просперити» к «Великой депрессии»</w:t>
            </w:r>
          </w:p>
        </w:tc>
      </w:tr>
      <w:tr w:rsidR="00F81DD7" w:rsidRPr="00996E8C" w:rsidTr="00F81DD7">
        <w:trPr>
          <w:trHeight w:val="315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 Вторая мировая война</w:t>
            </w:r>
          </w:p>
        </w:tc>
      </w:tr>
      <w:tr w:rsidR="00F81DD7" w:rsidRPr="00996E8C" w:rsidTr="00F81DD7">
        <w:trPr>
          <w:trHeight w:val="240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>3.1 Крах Версальской системы</w:t>
            </w:r>
          </w:p>
        </w:tc>
      </w:tr>
      <w:tr w:rsidR="00F81DD7" w:rsidRPr="00996E8C" w:rsidTr="00F81DD7">
        <w:trPr>
          <w:trHeight w:val="300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 Вторая мировая война на западноевропейском и африканском театре военных действий </w:t>
            </w:r>
          </w:p>
        </w:tc>
      </w:tr>
      <w:tr w:rsidR="00F81DD7" w:rsidRPr="00996E8C" w:rsidTr="00F81DD7">
        <w:trPr>
          <w:trHeight w:val="240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>3.3 Вторая мировая война на Тихом океане</w:t>
            </w:r>
          </w:p>
        </w:tc>
      </w:tr>
      <w:tr w:rsidR="00F81DD7" w:rsidRPr="00996E8C" w:rsidTr="00F81DD7">
        <w:trPr>
          <w:trHeight w:val="270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>3.4 Ялтинско-Потсдамская система международных отношений</w:t>
            </w:r>
          </w:p>
        </w:tc>
      </w:tr>
      <w:tr w:rsidR="00F81DD7" w:rsidRPr="00996E8C" w:rsidTr="00F81DD7">
        <w:trPr>
          <w:trHeight w:val="303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4. После Второй мировой войны </w:t>
            </w:r>
          </w:p>
        </w:tc>
      </w:tr>
      <w:tr w:rsidR="00F81DD7" w:rsidRPr="00996E8C" w:rsidTr="00F81DD7">
        <w:trPr>
          <w:trHeight w:val="616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>4.1 «Холодная война»: причины происхождения, сущность, структура, периодизация</w:t>
            </w:r>
          </w:p>
        </w:tc>
      </w:tr>
      <w:tr w:rsidR="00F81DD7" w:rsidRPr="00996E8C" w:rsidTr="00F81DD7">
        <w:trPr>
          <w:trHeight w:val="300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996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Разрядка международной напряженности</w:t>
            </w:r>
          </w:p>
        </w:tc>
      </w:tr>
      <w:tr w:rsidR="00F81DD7" w:rsidRPr="00996E8C" w:rsidTr="00F81DD7">
        <w:trPr>
          <w:trHeight w:val="300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 Кризис «Холодной войны» и причины ее завершения в 1980-е гг. </w:t>
            </w:r>
          </w:p>
        </w:tc>
      </w:tr>
      <w:tr w:rsidR="00F81DD7" w:rsidRPr="00996E8C" w:rsidTr="00F81DD7">
        <w:trPr>
          <w:trHeight w:val="330"/>
        </w:trPr>
        <w:tc>
          <w:tcPr>
            <w:tcW w:w="5495" w:type="dxa"/>
          </w:tcPr>
          <w:p w:rsidR="00F81DD7" w:rsidRPr="00996E8C" w:rsidRDefault="00F81DD7" w:rsidP="00F81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4.4 Современные международные отношения (1990-е гг. – начало </w:t>
            </w:r>
            <w:r w:rsidRPr="00996E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996E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в.)</w:t>
            </w:r>
          </w:p>
        </w:tc>
      </w:tr>
    </w:tbl>
    <w:p w:rsidR="00F81DD7" w:rsidRPr="00B00778" w:rsidRDefault="00F81DD7" w:rsidP="00F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D7" w:rsidRPr="00B00778" w:rsidRDefault="00F81DD7" w:rsidP="00F81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3</w:t>
      </w:r>
      <w:r w:rsidRPr="00B00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зачетные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>ы (108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F81DD7" w:rsidRPr="00B00778" w:rsidRDefault="00F81DD7" w:rsidP="00F81DD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1AF8" w:rsidRDefault="00C21AF8" w:rsidP="00887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E4" w:rsidRPr="00C64339" w:rsidRDefault="00EF75E4" w:rsidP="00887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EF75E4" w:rsidRPr="00EF75E4" w:rsidRDefault="00EF75E4" w:rsidP="00887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E4">
        <w:rPr>
          <w:rFonts w:ascii="Times New Roman" w:hAnsi="Times New Roman" w:cs="Times New Roman"/>
          <w:b/>
          <w:sz w:val="24"/>
          <w:szCs w:val="24"/>
        </w:rPr>
        <w:t>«ВСПОМОГАТЕЛЬНЫЕ ИСТОРИЧЕСКИЕ ДИСЦИПЛИНЫ»</w:t>
      </w:r>
    </w:p>
    <w:p w:rsidR="00EF75E4" w:rsidRPr="00C64339" w:rsidRDefault="00EF75E4" w:rsidP="00EF7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5E4" w:rsidRPr="00D02682" w:rsidRDefault="00EF75E4" w:rsidP="00EF75E4">
      <w:pPr>
        <w:pStyle w:val="a6"/>
        <w:spacing w:after="0"/>
      </w:pPr>
      <w:r w:rsidRPr="00B00778">
        <w:rPr>
          <w:b/>
        </w:rPr>
        <w:t>Цель:</w:t>
      </w:r>
      <w:r w:rsidRPr="00B00778">
        <w:t xml:space="preserve"> </w:t>
      </w:r>
      <w:r w:rsidRPr="0001273B">
        <w:t>формирование знаний об основах специальных исторических дисциплин и овладение методикой и техническими приемами комплексного анализа определенных видов источников.</w:t>
      </w:r>
    </w:p>
    <w:p w:rsidR="00EF75E4" w:rsidRPr="00EF75E4" w:rsidRDefault="00EF75E4" w:rsidP="00EF75E4">
      <w:pPr>
        <w:pStyle w:val="a6"/>
        <w:spacing w:after="0"/>
      </w:pPr>
      <w:r w:rsidRPr="00EF75E4">
        <w:rPr>
          <w:b/>
          <w:bCs/>
        </w:rPr>
        <w:t xml:space="preserve">Задачи курса. </w:t>
      </w:r>
    </w:p>
    <w:p w:rsidR="00EF75E4" w:rsidRPr="00EF75E4" w:rsidRDefault="00EF75E4" w:rsidP="00D82B6A">
      <w:pPr>
        <w:pStyle w:val="a7"/>
        <w:numPr>
          <w:ilvl w:val="0"/>
          <w:numId w:val="69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75E4">
        <w:rPr>
          <w:rFonts w:ascii="Times New Roman" w:hAnsi="Times New Roman"/>
          <w:sz w:val="24"/>
          <w:szCs w:val="24"/>
        </w:rPr>
        <w:t xml:space="preserve">получить более глубокие представления о палеографии, сфрагистике, генеалогии, хронологии метрологии, нумизматике как о самостоятельных отраслях исторического знания; </w:t>
      </w:r>
    </w:p>
    <w:p w:rsidR="00EF75E4" w:rsidRPr="00EF75E4" w:rsidRDefault="00EF75E4" w:rsidP="00D82B6A">
      <w:pPr>
        <w:pStyle w:val="a7"/>
        <w:numPr>
          <w:ilvl w:val="0"/>
          <w:numId w:val="69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75E4">
        <w:rPr>
          <w:rFonts w:ascii="Times New Roman" w:hAnsi="Times New Roman"/>
          <w:sz w:val="24"/>
          <w:szCs w:val="24"/>
        </w:rPr>
        <w:t xml:space="preserve">привить студентам навыки работы с историческими источниками; </w:t>
      </w:r>
    </w:p>
    <w:p w:rsidR="00EF75E4" w:rsidRPr="00EF75E4" w:rsidRDefault="00EF75E4" w:rsidP="00D82B6A">
      <w:pPr>
        <w:pStyle w:val="a7"/>
        <w:numPr>
          <w:ilvl w:val="0"/>
          <w:numId w:val="69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75E4">
        <w:rPr>
          <w:rFonts w:ascii="Times New Roman" w:hAnsi="Times New Roman"/>
          <w:sz w:val="24"/>
          <w:szCs w:val="24"/>
        </w:rPr>
        <w:t xml:space="preserve">научить их методам сравнительно-исторического анализа при работе с историческими источниками различного уровня; </w:t>
      </w:r>
    </w:p>
    <w:p w:rsidR="00EF75E4" w:rsidRPr="00EF75E4" w:rsidRDefault="00EF75E4" w:rsidP="00D82B6A">
      <w:pPr>
        <w:pStyle w:val="a7"/>
        <w:numPr>
          <w:ilvl w:val="0"/>
          <w:numId w:val="69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75E4">
        <w:rPr>
          <w:rFonts w:ascii="Times New Roman" w:hAnsi="Times New Roman"/>
          <w:sz w:val="24"/>
          <w:szCs w:val="24"/>
        </w:rPr>
        <w:lastRenderedPageBreak/>
        <w:t>выработать умения самостоятельно расширять исторические знания и проводить анализ исторических событий, полученных на основе изучения специальных исторических дисциплин.</w:t>
      </w:r>
    </w:p>
    <w:p w:rsidR="00EF75E4" w:rsidRPr="00EF75E4" w:rsidRDefault="00EF75E4" w:rsidP="00EF75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E4" w:rsidRPr="00EF75E4" w:rsidRDefault="00EF75E4" w:rsidP="00EF7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E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F75E4" w:rsidRPr="00EF75E4" w:rsidRDefault="00EF75E4" w:rsidP="00EF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EF75E4" w:rsidRPr="00EF75E4" w:rsidTr="00EC5FBF">
        <w:trPr>
          <w:trHeight w:val="651"/>
        </w:trPr>
        <w:tc>
          <w:tcPr>
            <w:tcW w:w="501" w:type="pct"/>
            <w:vAlign w:val="center"/>
          </w:tcPr>
          <w:p w:rsidR="00EF75E4" w:rsidRPr="00EF75E4" w:rsidRDefault="00EF75E4" w:rsidP="00EF75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EF75E4" w:rsidRPr="00EF75E4" w:rsidRDefault="00EF75E4" w:rsidP="00EF75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F75E4" w:rsidRPr="00EF75E4" w:rsidRDefault="00EF75E4" w:rsidP="00EF75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EF75E4" w:rsidRPr="00EF75E4" w:rsidTr="00EC5FBF">
        <w:trPr>
          <w:trHeight w:val="212"/>
        </w:trPr>
        <w:tc>
          <w:tcPr>
            <w:tcW w:w="501" w:type="pct"/>
            <w:vMerge w:val="restar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07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EF75E4" w:rsidRPr="00EF75E4" w:rsidTr="00EC5FBF">
        <w:trPr>
          <w:trHeight w:val="212"/>
        </w:trPr>
        <w:tc>
          <w:tcPr>
            <w:tcW w:w="501" w:type="pct"/>
            <w:vMerge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Выделять основные периоды и закономерности исторического развития</w:t>
            </w:r>
          </w:p>
        </w:tc>
      </w:tr>
      <w:tr w:rsidR="00EF75E4" w:rsidRPr="00EF75E4" w:rsidTr="00EC5FBF">
        <w:trPr>
          <w:trHeight w:val="212"/>
        </w:trPr>
        <w:tc>
          <w:tcPr>
            <w:tcW w:w="501" w:type="pct"/>
            <w:vMerge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 </w:t>
            </w:r>
          </w:p>
        </w:tc>
        <w:tc>
          <w:tcPr>
            <w:tcW w:w="2311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навыком анализа исторических процессов</w:t>
            </w:r>
          </w:p>
        </w:tc>
      </w:tr>
      <w:tr w:rsidR="00EF75E4" w:rsidRPr="00EF75E4" w:rsidTr="00EC5FBF">
        <w:trPr>
          <w:trHeight w:val="212"/>
        </w:trPr>
        <w:tc>
          <w:tcPr>
            <w:tcW w:w="501" w:type="pct"/>
            <w:vMerge w:val="restar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81" w:type="pct"/>
            <w:vMerge w:val="restar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  <w:tc>
          <w:tcPr>
            <w:tcW w:w="707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 xml:space="preserve">историю возникновения и развития специальных исторических дисциплин, этапы их становления и современное состояние; основные понятия изучаемых дисциплин, их специфику и применение в процессе обучения, предмет исследования каждой специальной исторической дисциплины, особенности дисциплинарной структуры современной исторической науки и место в ней специальных исторических дисциплин; </w:t>
            </w:r>
          </w:p>
        </w:tc>
      </w:tr>
      <w:tr w:rsidR="00EF75E4" w:rsidRPr="00EF75E4" w:rsidTr="00EC5FBF">
        <w:trPr>
          <w:trHeight w:val="212"/>
        </w:trPr>
        <w:tc>
          <w:tcPr>
            <w:tcW w:w="501" w:type="pct"/>
            <w:vMerge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исследования специальных исторических дисциплин в процессе работы над источниками; анализировать получаемые сведения при изучении специальных исторических дисциплин и связывать их с реальным историческим процессом,</w:t>
            </w:r>
          </w:p>
        </w:tc>
      </w:tr>
      <w:tr w:rsidR="00EF75E4" w:rsidRPr="00EF75E4" w:rsidTr="00EC5FBF">
        <w:trPr>
          <w:trHeight w:val="212"/>
        </w:trPr>
        <w:tc>
          <w:tcPr>
            <w:tcW w:w="501" w:type="pct"/>
            <w:vMerge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EF75E4" w:rsidRPr="00EF75E4" w:rsidRDefault="00EF75E4" w:rsidP="00EF7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материалом, предоставляемым специальными историческими дисциплинами для выводов в области социально-экономической, политической и культурной истории общепрофессиональными знаниями теории и методов исторических исследований;</w:t>
            </w:r>
          </w:p>
        </w:tc>
      </w:tr>
    </w:tbl>
    <w:p w:rsidR="00EF75E4" w:rsidRPr="00EF75E4" w:rsidRDefault="00EF75E4" w:rsidP="00EF7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E4" w:rsidRPr="00EF75E4" w:rsidRDefault="00EF75E4" w:rsidP="00EF7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E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F75E4" w:rsidRPr="00EF75E4" w:rsidRDefault="00EF75E4" w:rsidP="00EF7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EF75E4" w:rsidRPr="00EF75E4" w:rsidTr="00EF75E4">
        <w:trPr>
          <w:trHeight w:val="282"/>
        </w:trPr>
        <w:tc>
          <w:tcPr>
            <w:tcW w:w="9616" w:type="dxa"/>
            <w:shd w:val="clear" w:color="auto" w:fill="auto"/>
          </w:tcPr>
          <w:p w:rsidR="00EF75E4" w:rsidRPr="00EF75E4" w:rsidRDefault="00EF75E4" w:rsidP="00EF75E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Тема 1. Вспомогательные исторические дисциплины и их место и роль в исторической науке.</w:t>
            </w:r>
          </w:p>
        </w:tc>
      </w:tr>
      <w:tr w:rsidR="00EF75E4" w:rsidRPr="00EF75E4" w:rsidTr="00EF75E4">
        <w:trPr>
          <w:trHeight w:val="282"/>
        </w:trPr>
        <w:tc>
          <w:tcPr>
            <w:tcW w:w="9616" w:type="dxa"/>
            <w:shd w:val="clear" w:color="auto" w:fill="auto"/>
          </w:tcPr>
          <w:p w:rsidR="00EF75E4" w:rsidRPr="00EF75E4" w:rsidRDefault="00EF75E4" w:rsidP="00EF75E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Тема 2. Палеография</w:t>
            </w:r>
          </w:p>
        </w:tc>
      </w:tr>
      <w:tr w:rsidR="00EF75E4" w:rsidRPr="00EF75E4" w:rsidTr="00EF75E4">
        <w:trPr>
          <w:trHeight w:val="282"/>
        </w:trPr>
        <w:tc>
          <w:tcPr>
            <w:tcW w:w="9616" w:type="dxa"/>
            <w:shd w:val="clear" w:color="auto" w:fill="auto"/>
          </w:tcPr>
          <w:p w:rsidR="00EF75E4" w:rsidRPr="00EF75E4" w:rsidRDefault="00EF75E4" w:rsidP="00EF75E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Тема 3. Историческая хронология</w:t>
            </w:r>
          </w:p>
        </w:tc>
      </w:tr>
      <w:tr w:rsidR="00EF75E4" w:rsidRPr="00EF75E4" w:rsidTr="00EF75E4">
        <w:trPr>
          <w:trHeight w:val="282"/>
        </w:trPr>
        <w:tc>
          <w:tcPr>
            <w:tcW w:w="9616" w:type="dxa"/>
            <w:shd w:val="clear" w:color="auto" w:fill="auto"/>
          </w:tcPr>
          <w:p w:rsidR="00EF75E4" w:rsidRPr="00EF75E4" w:rsidRDefault="00EF75E4" w:rsidP="00EF75E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</w:t>
            </w:r>
            <w:r w:rsidRPr="00EF7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Историческая метрология</w:t>
            </w:r>
          </w:p>
        </w:tc>
      </w:tr>
      <w:tr w:rsidR="00EF75E4" w:rsidRPr="00EF75E4" w:rsidTr="00EF75E4">
        <w:trPr>
          <w:trHeight w:val="282"/>
        </w:trPr>
        <w:tc>
          <w:tcPr>
            <w:tcW w:w="9616" w:type="dxa"/>
            <w:shd w:val="clear" w:color="auto" w:fill="auto"/>
          </w:tcPr>
          <w:p w:rsidR="00EF75E4" w:rsidRPr="00EF75E4" w:rsidRDefault="00EF75E4" w:rsidP="00EF75E4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bCs/>
                <w:sz w:val="24"/>
                <w:szCs w:val="24"/>
              </w:rPr>
              <w:t>Тема 5 Геральдика и вексиллология. Сфрагистика.</w:t>
            </w:r>
          </w:p>
        </w:tc>
      </w:tr>
      <w:tr w:rsidR="00EF75E4" w:rsidRPr="00EF75E4" w:rsidTr="00EF75E4">
        <w:trPr>
          <w:trHeight w:val="282"/>
        </w:trPr>
        <w:tc>
          <w:tcPr>
            <w:tcW w:w="9616" w:type="dxa"/>
            <w:shd w:val="clear" w:color="auto" w:fill="auto"/>
          </w:tcPr>
          <w:p w:rsidR="00EF75E4" w:rsidRPr="00EF75E4" w:rsidRDefault="00EF75E4" w:rsidP="00EF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Тема 6. Нумизматика и бонистика.</w:t>
            </w:r>
          </w:p>
        </w:tc>
      </w:tr>
      <w:tr w:rsidR="00EF75E4" w:rsidRPr="00EF75E4" w:rsidTr="00EF75E4">
        <w:trPr>
          <w:trHeight w:val="282"/>
        </w:trPr>
        <w:tc>
          <w:tcPr>
            <w:tcW w:w="9616" w:type="dxa"/>
            <w:shd w:val="clear" w:color="auto" w:fill="auto"/>
          </w:tcPr>
          <w:p w:rsidR="00EF75E4" w:rsidRPr="00EF75E4" w:rsidRDefault="00EF75E4" w:rsidP="00EF7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Тема 7. Фалеристика.</w:t>
            </w:r>
          </w:p>
        </w:tc>
      </w:tr>
      <w:tr w:rsidR="00EF75E4" w:rsidRPr="00EF75E4" w:rsidTr="00EF75E4">
        <w:trPr>
          <w:trHeight w:val="282"/>
        </w:trPr>
        <w:tc>
          <w:tcPr>
            <w:tcW w:w="9616" w:type="dxa"/>
            <w:shd w:val="clear" w:color="auto" w:fill="auto"/>
          </w:tcPr>
          <w:p w:rsidR="00EF75E4" w:rsidRPr="00EF75E4" w:rsidRDefault="00EF75E4" w:rsidP="00EF7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E4">
              <w:rPr>
                <w:rFonts w:ascii="Times New Roman" w:hAnsi="Times New Roman" w:cs="Times New Roman"/>
                <w:sz w:val="24"/>
                <w:szCs w:val="24"/>
              </w:rPr>
              <w:t>Тема 8. Историческая ономастика. Генеалогия</w:t>
            </w:r>
          </w:p>
        </w:tc>
      </w:tr>
    </w:tbl>
    <w:p w:rsidR="00EF75E4" w:rsidRPr="00EF75E4" w:rsidRDefault="00EF75E4" w:rsidP="00EF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5E4" w:rsidRPr="00B00778" w:rsidRDefault="00EF75E4" w:rsidP="00EF7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 2</w:t>
      </w:r>
      <w:r w:rsidRPr="00B00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зачетные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>ы (72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EF75E4" w:rsidRPr="00B00778" w:rsidRDefault="00EF75E4" w:rsidP="00EF75E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1AF8" w:rsidRDefault="00C21AF8" w:rsidP="00A26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25" w:rsidRPr="00C64339" w:rsidRDefault="00A26925" w:rsidP="00A26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A26925" w:rsidRPr="00EF75E4" w:rsidRDefault="00A26925" w:rsidP="00A26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E4">
        <w:rPr>
          <w:rFonts w:ascii="Times New Roman" w:hAnsi="Times New Roman" w:cs="Times New Roman"/>
          <w:b/>
          <w:sz w:val="24"/>
          <w:szCs w:val="24"/>
        </w:rPr>
        <w:t>«</w:t>
      </w:r>
      <w:r w:rsidRPr="00A26925">
        <w:rPr>
          <w:rFonts w:ascii="Times New Roman" w:hAnsi="Times New Roman" w:cs="Times New Roman"/>
          <w:b/>
          <w:sz w:val="24"/>
          <w:szCs w:val="24"/>
        </w:rPr>
        <w:t>ИСТОЧНИКОВЕДЕНИЕ ОТЕЧЕСТВЕННОЙ ИСТОРИИ</w:t>
      </w:r>
      <w:r w:rsidRPr="00EF75E4">
        <w:rPr>
          <w:rFonts w:ascii="Times New Roman" w:hAnsi="Times New Roman" w:cs="Times New Roman"/>
          <w:b/>
          <w:sz w:val="24"/>
          <w:szCs w:val="24"/>
        </w:rPr>
        <w:t>»</w:t>
      </w:r>
    </w:p>
    <w:p w:rsidR="00A26925" w:rsidRPr="00C64339" w:rsidRDefault="00A26925" w:rsidP="00A2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25" w:rsidRDefault="00A26925" w:rsidP="00A26925">
      <w:pPr>
        <w:pStyle w:val="7"/>
        <w:tabs>
          <w:tab w:val="left" w:pos="0"/>
          <w:tab w:val="left" w:pos="1505"/>
        </w:tabs>
        <w:ind w:left="0" w:right="3" w:firstLine="709"/>
        <w:jc w:val="both"/>
        <w:rPr>
          <w:sz w:val="24"/>
        </w:rPr>
      </w:pPr>
      <w:r w:rsidRPr="00E6648F">
        <w:rPr>
          <w:b/>
          <w:sz w:val="24"/>
          <w:szCs w:val="24"/>
        </w:rPr>
        <w:t>Цель:</w:t>
      </w:r>
      <w:r w:rsidRPr="00B00778">
        <w:t xml:space="preserve"> </w:t>
      </w:r>
      <w:r w:rsidRPr="002F6320">
        <w:rPr>
          <w:spacing w:val="-3"/>
          <w:sz w:val="24"/>
        </w:rPr>
        <w:t>выработать у студентов соответствующие современному уровню развития исторической науки представления о типологии, периодизации и эволюции корпуса российских исторических источников, о методе их источниковедческого анализа.</w:t>
      </w:r>
    </w:p>
    <w:p w:rsidR="00A26925" w:rsidRDefault="00A26925" w:rsidP="00A26925">
      <w:pPr>
        <w:pStyle w:val="7"/>
        <w:tabs>
          <w:tab w:val="left" w:pos="0"/>
          <w:tab w:val="left" w:pos="1505"/>
        </w:tabs>
        <w:ind w:left="0" w:right="3" w:firstLine="709"/>
        <w:jc w:val="both"/>
        <w:rPr>
          <w:b/>
        </w:rPr>
      </w:pPr>
    </w:p>
    <w:p w:rsidR="00A26925" w:rsidRPr="00E6648F" w:rsidRDefault="00A26925" w:rsidP="00A26925">
      <w:pPr>
        <w:pStyle w:val="7"/>
        <w:tabs>
          <w:tab w:val="left" w:pos="0"/>
          <w:tab w:val="left" w:pos="1505"/>
        </w:tabs>
        <w:ind w:left="0" w:right="3" w:firstLine="709"/>
        <w:jc w:val="both"/>
        <w:rPr>
          <w:b/>
          <w:sz w:val="24"/>
          <w:szCs w:val="24"/>
        </w:rPr>
      </w:pPr>
      <w:r w:rsidRPr="00E6648F">
        <w:rPr>
          <w:b/>
          <w:sz w:val="24"/>
          <w:szCs w:val="24"/>
        </w:rPr>
        <w:t>Задачи курса:</w:t>
      </w:r>
    </w:p>
    <w:p w:rsidR="00A26925" w:rsidRDefault="00A26925" w:rsidP="00D82B6A">
      <w:pPr>
        <w:pStyle w:val="ae"/>
        <w:numPr>
          <w:ilvl w:val="0"/>
          <w:numId w:val="86"/>
        </w:numPr>
        <w:suppressAutoHyphens/>
        <w:spacing w:before="0" w:beforeAutospacing="0" w:after="0" w:afterAutospacing="0"/>
        <w:jc w:val="both"/>
      </w:pPr>
      <w:r>
        <w:t>на основе теоретико-методологических принципов и приемов научить студентов адекватно использовать источники, включая их в историческую действительность;</w:t>
      </w:r>
    </w:p>
    <w:p w:rsidR="00A26925" w:rsidRDefault="00A26925" w:rsidP="00D82B6A">
      <w:pPr>
        <w:pStyle w:val="ae"/>
        <w:numPr>
          <w:ilvl w:val="0"/>
          <w:numId w:val="86"/>
        </w:numPr>
        <w:suppressAutoHyphens/>
        <w:spacing w:before="0" w:beforeAutospacing="0" w:after="0" w:afterAutospacing="0"/>
        <w:jc w:val="both"/>
      </w:pPr>
      <w:r>
        <w:t>сформировать умения и навыки выработки методов выявления, отбора источников и последующей обработки содержащейся в них информации;</w:t>
      </w:r>
    </w:p>
    <w:p w:rsidR="00A26925" w:rsidRDefault="00A26925" w:rsidP="00D82B6A">
      <w:pPr>
        <w:pStyle w:val="ae"/>
        <w:numPr>
          <w:ilvl w:val="0"/>
          <w:numId w:val="86"/>
        </w:numPr>
        <w:suppressAutoHyphens/>
        <w:spacing w:before="0" w:beforeAutospacing="0" w:after="0" w:afterAutospacing="0"/>
        <w:jc w:val="both"/>
      </w:pPr>
      <w:r>
        <w:t>овладеть наиболее общими приемами научной критики и методами работы со всей массой исторических источников;</w:t>
      </w:r>
    </w:p>
    <w:p w:rsidR="00A26925" w:rsidRDefault="00A26925" w:rsidP="00D82B6A">
      <w:pPr>
        <w:pStyle w:val="ae"/>
        <w:numPr>
          <w:ilvl w:val="0"/>
          <w:numId w:val="86"/>
        </w:numPr>
        <w:suppressAutoHyphens/>
        <w:spacing w:before="0" w:beforeAutospacing="0" w:after="0" w:afterAutospacing="0"/>
        <w:jc w:val="both"/>
      </w:pPr>
      <w:r>
        <w:t>рассмотреть междисциплинарный характер источниковедения как научной дисциплины;</w:t>
      </w:r>
    </w:p>
    <w:p w:rsidR="00A26925" w:rsidRDefault="00A26925" w:rsidP="00D82B6A">
      <w:pPr>
        <w:pStyle w:val="ae"/>
        <w:numPr>
          <w:ilvl w:val="0"/>
          <w:numId w:val="86"/>
        </w:numPr>
        <w:suppressAutoHyphens/>
        <w:spacing w:before="0" w:beforeAutospacing="0" w:after="0" w:afterAutospacing="0"/>
        <w:jc w:val="both"/>
      </w:pPr>
      <w:r>
        <w:t>показать независимость содержания исторического источника от теоретико-методологических взглядов историка, его профессионального уровня и поставленных им исследовательских задач;</w:t>
      </w:r>
    </w:p>
    <w:p w:rsidR="00A26925" w:rsidRDefault="00A26925" w:rsidP="00D82B6A">
      <w:pPr>
        <w:pStyle w:val="ae"/>
        <w:numPr>
          <w:ilvl w:val="0"/>
          <w:numId w:val="86"/>
        </w:numPr>
        <w:suppressAutoHyphens/>
        <w:spacing w:before="0" w:beforeAutospacing="0" w:after="0" w:afterAutospacing="0"/>
        <w:jc w:val="both"/>
      </w:pPr>
      <w:r>
        <w:t>рассмотреть основные комплексы исторических источников и проследить их эволюцию, дать представление о типах и видах исторических источников;</w:t>
      </w:r>
    </w:p>
    <w:p w:rsidR="00A26925" w:rsidRDefault="00A26925" w:rsidP="00D82B6A">
      <w:pPr>
        <w:pStyle w:val="ae"/>
        <w:numPr>
          <w:ilvl w:val="0"/>
          <w:numId w:val="86"/>
        </w:numPr>
        <w:suppressAutoHyphens/>
        <w:spacing w:before="0" w:beforeAutospacing="0" w:after="0" w:afterAutospacing="0"/>
        <w:jc w:val="both"/>
      </w:pPr>
      <w:r>
        <w:t>изучить конкретные приемы выявления, обработки и анализа зафиксированной в источнике информации;</w:t>
      </w:r>
    </w:p>
    <w:p w:rsidR="00A26925" w:rsidRDefault="00A26925" w:rsidP="00D82B6A">
      <w:pPr>
        <w:pStyle w:val="ae"/>
        <w:numPr>
          <w:ilvl w:val="0"/>
          <w:numId w:val="86"/>
        </w:numPr>
        <w:suppressAutoHyphens/>
        <w:spacing w:before="0" w:beforeAutospacing="0" w:after="0" w:afterAutospacing="0"/>
        <w:jc w:val="both"/>
      </w:pPr>
      <w:r>
        <w:t>в процессе отбора и изучения источников формировать осознание студентами приоритетной роли достоверного исторического знания в воспитании достойных граждан российского общества;</w:t>
      </w:r>
    </w:p>
    <w:p w:rsidR="00A26925" w:rsidRPr="00A26925" w:rsidRDefault="00A26925" w:rsidP="00D82B6A">
      <w:pPr>
        <w:pStyle w:val="ae"/>
        <w:numPr>
          <w:ilvl w:val="0"/>
          <w:numId w:val="86"/>
        </w:numPr>
        <w:suppressAutoHyphens/>
        <w:spacing w:before="0" w:beforeAutospacing="0" w:after="0" w:afterAutospacing="0"/>
        <w:jc w:val="both"/>
      </w:pPr>
      <w:r>
        <w:t>формировать критическое отношение к поверхностным политическим оценкам прошлого нашей Родины, активную жизненную позицию патриота и гражданина</w:t>
      </w:r>
    </w:p>
    <w:p w:rsidR="00A26925" w:rsidRDefault="00A26925" w:rsidP="00A26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925" w:rsidRPr="00EF75E4" w:rsidRDefault="00A26925" w:rsidP="00A26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E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A26925" w:rsidRPr="00EF75E4" w:rsidRDefault="00A26925" w:rsidP="00A26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497"/>
      </w:tblGrid>
      <w:tr w:rsidR="00A26925" w:rsidRPr="00E6648F" w:rsidTr="009442D6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925" w:rsidRPr="00E6648F" w:rsidRDefault="00A26925" w:rsidP="00E66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925" w:rsidRPr="00E6648F" w:rsidRDefault="00A26925" w:rsidP="00E66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925" w:rsidRPr="00E6648F" w:rsidRDefault="00A26925" w:rsidP="00E664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A26925" w:rsidRPr="00E6648F" w:rsidTr="009442D6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основные этапы и закономерности исторического развития общества для формирования патриотизма и </w:t>
            </w:r>
            <w:r w:rsidRPr="00E6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позиции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понятийный аппарат источниковедения в его целостности;</w:t>
            </w:r>
          </w:p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специфику использования в источниковедческом анализе исторических, философских и общенаучных принципов, методов, подходов;</w:t>
            </w:r>
          </w:p>
        </w:tc>
      </w:tr>
      <w:tr w:rsidR="00A26925" w:rsidRPr="00E6648F" w:rsidTr="009442D6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современные </w:t>
            </w:r>
            <w:r w:rsidRPr="00E6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анализа исторического источника, осуществлять системный анализ исторических фактов и исторических ситуаций;</w:t>
            </w:r>
          </w:p>
        </w:tc>
      </w:tr>
      <w:tr w:rsidR="00A26925" w:rsidRPr="00E6648F" w:rsidTr="009442D6">
        <w:trPr>
          <w:trHeight w:val="340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6648F">
              <w:rPr>
                <w:sz w:val="24"/>
                <w:szCs w:val="24"/>
              </w:rPr>
              <w:t>владеть: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знаниями по источниковедению на уровне профессиональной подготовки; способностью понимать, критически анализировать и излагать историческую и историко-культурную информацию</w:t>
            </w:r>
          </w:p>
        </w:tc>
      </w:tr>
      <w:tr w:rsidR="00A26925" w:rsidRPr="00E6648F" w:rsidTr="009442D6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базовые знания в области источниковедения отечественной истории;</w:t>
            </w:r>
          </w:p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25" w:rsidRPr="00E6648F" w:rsidTr="009442D6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использовать в исторических исследованиях базовые знания в области источниковедения отечественной истории</w:t>
            </w:r>
          </w:p>
        </w:tc>
      </w:tr>
      <w:tr w:rsidR="00A26925" w:rsidRPr="00E6648F" w:rsidTr="009442D6">
        <w:trPr>
          <w:trHeight w:val="340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6648F">
              <w:rPr>
                <w:sz w:val="24"/>
                <w:szCs w:val="24"/>
              </w:rPr>
              <w:t>владеть: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25" w:rsidRPr="00E6648F" w:rsidRDefault="00A26925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навыком применения источниковедческого анализа </w:t>
            </w:r>
          </w:p>
        </w:tc>
      </w:tr>
    </w:tbl>
    <w:p w:rsidR="00A26925" w:rsidRPr="00E6648F" w:rsidRDefault="00A26925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F8" w:rsidRDefault="00C21AF8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925" w:rsidRPr="00E6648F" w:rsidRDefault="00A26925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48F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A26925" w:rsidRPr="00E6648F" w:rsidRDefault="00A26925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РАЗДЕЛ I. 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ИСТОЧНИКОВЕДЕНИЕ КАК НАУКА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Источниковедение в системе исторических наук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</w:t>
            </w: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 источнике.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исторических источников.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4.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 источниковедения.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ПО ИСТОРИИ РОССИИ XI – XVII вв.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5.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Летописи.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6.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Законодательство.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</w:t>
            </w: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Актовые источники. Делопроизводственные материалы XVI-XVII вв.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8.</w:t>
            </w:r>
            <w:r w:rsidRPr="00E66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Литературные и публицистические произведения.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III. ИСТОЧНИКИ ПО ИСТОРИИ РОССИИ XVIII – начала XX вв.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9. Особенности источников нового времени. 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10. Законодательные акты. Конституционные проекты ХIХ в.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11.  Делопроизводственная документация. Статистика.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12. Периодическая печать. Политические сочинения и публицистика.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13. Документы личного происхождения.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IV. ИСТОЧНИКИ ПО ИСТОРИИ РОССИИ XX – начала XXI вв.</w:t>
            </w:r>
          </w:p>
        </w:tc>
      </w:tr>
      <w:tr w:rsidR="00A26925" w:rsidRPr="00E6648F" w:rsidTr="00E6648F">
        <w:trPr>
          <w:trHeight w:val="282"/>
        </w:trPr>
        <w:tc>
          <w:tcPr>
            <w:tcW w:w="5000" w:type="pct"/>
            <w:shd w:val="clear" w:color="auto" w:fill="auto"/>
          </w:tcPr>
          <w:p w:rsidR="00A26925" w:rsidRPr="00E6648F" w:rsidRDefault="00A26925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14. Исторические источники по истории России XX – начала XXI вв.</w:t>
            </w:r>
          </w:p>
        </w:tc>
      </w:tr>
    </w:tbl>
    <w:p w:rsidR="00A26925" w:rsidRPr="00EF75E4" w:rsidRDefault="00A26925" w:rsidP="00A26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925" w:rsidRPr="00B00778" w:rsidRDefault="00A26925" w:rsidP="00A26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6648F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B00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DD7">
        <w:rPr>
          <w:rFonts w:ascii="Times New Roman" w:hAnsi="Times New Roman" w:cs="Times New Roman"/>
          <w:b/>
          <w:sz w:val="24"/>
          <w:szCs w:val="24"/>
        </w:rPr>
        <w:t>зачетных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E6648F">
        <w:rPr>
          <w:rFonts w:ascii="Times New Roman" w:hAnsi="Times New Roman" w:cs="Times New Roman"/>
          <w:b/>
          <w:sz w:val="24"/>
          <w:szCs w:val="24"/>
        </w:rPr>
        <w:t xml:space="preserve"> (180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A26925" w:rsidRPr="00B00778" w:rsidRDefault="00A26925" w:rsidP="00A2692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1AF8" w:rsidRDefault="00C21AF8" w:rsidP="00E6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E6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E6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8F" w:rsidRPr="00C64339" w:rsidRDefault="00E6648F" w:rsidP="00E6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E6648F" w:rsidRPr="00E6648F" w:rsidRDefault="00E6648F" w:rsidP="00E6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E4">
        <w:rPr>
          <w:rFonts w:ascii="Times New Roman" w:hAnsi="Times New Roman" w:cs="Times New Roman"/>
          <w:b/>
          <w:sz w:val="24"/>
          <w:szCs w:val="24"/>
        </w:rPr>
        <w:t>«</w:t>
      </w:r>
      <w:r w:rsidRPr="00E6648F">
        <w:rPr>
          <w:rFonts w:ascii="Times New Roman" w:hAnsi="Times New Roman" w:cs="Times New Roman"/>
          <w:b/>
          <w:sz w:val="24"/>
          <w:szCs w:val="24"/>
        </w:rPr>
        <w:t>ИСТОРИОГРАФИЯ ОТЕЧЕСТВЕННОЙ ИСТОРИИ</w:t>
      </w:r>
      <w:r w:rsidRPr="00EF75E4">
        <w:rPr>
          <w:rFonts w:ascii="Times New Roman" w:hAnsi="Times New Roman" w:cs="Times New Roman"/>
          <w:b/>
          <w:sz w:val="24"/>
          <w:szCs w:val="24"/>
        </w:rPr>
        <w:t>»</w:t>
      </w:r>
    </w:p>
    <w:p w:rsidR="00E6648F" w:rsidRPr="00C64339" w:rsidRDefault="00E6648F" w:rsidP="00E6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8F" w:rsidRDefault="00E6648F" w:rsidP="00E6648F">
      <w:pPr>
        <w:pStyle w:val="7"/>
        <w:tabs>
          <w:tab w:val="left" w:pos="0"/>
          <w:tab w:val="left" w:pos="1505"/>
        </w:tabs>
        <w:ind w:left="0" w:right="3" w:firstLine="709"/>
        <w:jc w:val="both"/>
        <w:rPr>
          <w:sz w:val="24"/>
        </w:rPr>
      </w:pPr>
      <w:r w:rsidRPr="00E6648F">
        <w:rPr>
          <w:b/>
          <w:sz w:val="24"/>
          <w:szCs w:val="24"/>
        </w:rPr>
        <w:t>Цель:</w:t>
      </w:r>
      <w:r w:rsidRPr="00E6648F">
        <w:rPr>
          <w:sz w:val="24"/>
          <w:szCs w:val="24"/>
        </w:rPr>
        <w:t xml:space="preserve"> </w:t>
      </w:r>
      <w:r>
        <w:rPr>
          <w:spacing w:val="-3"/>
          <w:sz w:val="24"/>
        </w:rPr>
        <w:t xml:space="preserve">сформировать представление </w:t>
      </w:r>
      <w:r>
        <w:rPr>
          <w:sz w:val="24"/>
        </w:rPr>
        <w:t xml:space="preserve">о </w:t>
      </w:r>
      <w:r>
        <w:rPr>
          <w:spacing w:val="-3"/>
          <w:sz w:val="24"/>
        </w:rPr>
        <w:t xml:space="preserve">формах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методах историографического анализа, основных направлениях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школах </w:t>
      </w:r>
      <w:r>
        <w:rPr>
          <w:sz w:val="24"/>
        </w:rPr>
        <w:t xml:space="preserve">в </w:t>
      </w:r>
      <w:r>
        <w:rPr>
          <w:spacing w:val="-3"/>
          <w:sz w:val="24"/>
        </w:rPr>
        <w:t>отечественной историографии, актуальных теоретических проблемах историографии истории России, обеспечить выпускнику возможность разбираться в текущей научной и научно-популярной литературе.</w:t>
      </w:r>
    </w:p>
    <w:p w:rsidR="00E6648F" w:rsidRPr="00E6648F" w:rsidRDefault="00E6648F" w:rsidP="00E6648F">
      <w:pPr>
        <w:pStyle w:val="7"/>
        <w:tabs>
          <w:tab w:val="left" w:pos="0"/>
          <w:tab w:val="left" w:pos="1505"/>
        </w:tabs>
        <w:ind w:left="0" w:right="3" w:firstLine="709"/>
        <w:jc w:val="both"/>
        <w:rPr>
          <w:b/>
          <w:sz w:val="24"/>
          <w:szCs w:val="24"/>
        </w:rPr>
      </w:pPr>
      <w:r w:rsidRPr="00E6648F">
        <w:rPr>
          <w:b/>
          <w:sz w:val="24"/>
          <w:szCs w:val="24"/>
        </w:rPr>
        <w:t>Задачи:</w:t>
      </w:r>
    </w:p>
    <w:p w:rsidR="00E6648F" w:rsidRDefault="00E6648F" w:rsidP="00D82B6A">
      <w:pPr>
        <w:pStyle w:val="7"/>
        <w:numPr>
          <w:ilvl w:val="0"/>
          <w:numId w:val="87"/>
        </w:numPr>
        <w:tabs>
          <w:tab w:val="left" w:pos="791"/>
        </w:tabs>
        <w:jc w:val="both"/>
        <w:rPr>
          <w:sz w:val="24"/>
        </w:rPr>
      </w:pPr>
      <w:r>
        <w:rPr>
          <w:sz w:val="24"/>
        </w:rPr>
        <w:t>сформировать у студентов представление об историографии как дисциплине, изучающей историю исторических наук, о теории и методах критического изучения имеющейся в исторических работах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E6648F" w:rsidRDefault="00E6648F" w:rsidP="00D82B6A">
      <w:pPr>
        <w:pStyle w:val="7"/>
        <w:numPr>
          <w:ilvl w:val="0"/>
          <w:numId w:val="87"/>
        </w:numPr>
        <w:tabs>
          <w:tab w:val="left" w:pos="791"/>
        </w:tabs>
        <w:jc w:val="both"/>
        <w:rPr>
          <w:sz w:val="24"/>
        </w:rPr>
      </w:pPr>
      <w:r>
        <w:rPr>
          <w:spacing w:val="-4"/>
          <w:sz w:val="24"/>
        </w:rPr>
        <w:t xml:space="preserve">дать </w:t>
      </w:r>
      <w:r>
        <w:rPr>
          <w:spacing w:val="-5"/>
          <w:sz w:val="24"/>
        </w:rPr>
        <w:t xml:space="preserve">представление </w:t>
      </w:r>
      <w:r>
        <w:rPr>
          <w:sz w:val="24"/>
        </w:rPr>
        <w:t xml:space="preserve">о </w:t>
      </w:r>
      <w:r>
        <w:rPr>
          <w:spacing w:val="-5"/>
          <w:sz w:val="24"/>
        </w:rPr>
        <w:t xml:space="preserve">категориях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понятиях </w:t>
      </w:r>
      <w:r>
        <w:rPr>
          <w:spacing w:val="-5"/>
          <w:sz w:val="24"/>
        </w:rPr>
        <w:t xml:space="preserve">современной </w:t>
      </w:r>
      <w:r>
        <w:rPr>
          <w:spacing w:val="-4"/>
          <w:sz w:val="24"/>
        </w:rPr>
        <w:t xml:space="preserve">историографии, </w:t>
      </w:r>
      <w:r>
        <w:rPr>
          <w:spacing w:val="-3"/>
          <w:sz w:val="24"/>
        </w:rPr>
        <w:t xml:space="preserve">об </w:t>
      </w:r>
      <w:r>
        <w:rPr>
          <w:spacing w:val="-4"/>
          <w:sz w:val="24"/>
        </w:rPr>
        <w:t>истории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развития </w:t>
      </w:r>
      <w:r>
        <w:rPr>
          <w:spacing w:val="-5"/>
          <w:sz w:val="24"/>
        </w:rPr>
        <w:t>историографической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науки;</w:t>
      </w:r>
    </w:p>
    <w:p w:rsidR="00E6648F" w:rsidRPr="00A76973" w:rsidRDefault="00E6648F" w:rsidP="00D82B6A">
      <w:pPr>
        <w:pStyle w:val="7"/>
        <w:numPr>
          <w:ilvl w:val="0"/>
          <w:numId w:val="87"/>
        </w:numPr>
        <w:tabs>
          <w:tab w:val="left" w:pos="791"/>
        </w:tabs>
        <w:jc w:val="both"/>
        <w:rPr>
          <w:sz w:val="24"/>
          <w:szCs w:val="24"/>
        </w:rPr>
      </w:pPr>
      <w:r>
        <w:rPr>
          <w:spacing w:val="-4"/>
          <w:sz w:val="24"/>
        </w:rPr>
        <w:t xml:space="preserve">привить навыки </w:t>
      </w:r>
      <w:r>
        <w:rPr>
          <w:spacing w:val="-5"/>
          <w:sz w:val="24"/>
        </w:rPr>
        <w:t>историографического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анализа</w:t>
      </w:r>
      <w:r w:rsidRPr="00A76973">
        <w:rPr>
          <w:sz w:val="24"/>
          <w:szCs w:val="24"/>
        </w:rPr>
        <w:t>.</w:t>
      </w:r>
    </w:p>
    <w:p w:rsidR="00E6648F" w:rsidRPr="00A26925" w:rsidRDefault="00E6648F" w:rsidP="00E6648F">
      <w:pPr>
        <w:pStyle w:val="7"/>
        <w:tabs>
          <w:tab w:val="left" w:pos="0"/>
          <w:tab w:val="left" w:pos="1505"/>
        </w:tabs>
        <w:ind w:left="0" w:right="3" w:firstLine="709"/>
        <w:jc w:val="both"/>
      </w:pPr>
    </w:p>
    <w:p w:rsidR="00E6648F" w:rsidRPr="00EF75E4" w:rsidRDefault="00E6648F" w:rsidP="00E664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E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6648F" w:rsidRPr="00EF75E4" w:rsidRDefault="00E6648F" w:rsidP="00E6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497"/>
      </w:tblGrid>
      <w:tr w:rsidR="00E6648F" w:rsidRPr="00CA3A75" w:rsidTr="009442D6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48F" w:rsidRPr="00E6648F" w:rsidRDefault="00E6648F" w:rsidP="00E664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48F" w:rsidRPr="00E6648F" w:rsidRDefault="00E6648F" w:rsidP="00E664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48F" w:rsidRPr="00E6648F" w:rsidRDefault="00E6648F" w:rsidP="00E664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E6648F" w:rsidRPr="00991587" w:rsidTr="009442D6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использования информационно- коммуникационных технологий в выбранной сфере деятельности</w:t>
            </w:r>
          </w:p>
        </w:tc>
      </w:tr>
      <w:tr w:rsidR="00E6648F" w:rsidRPr="00991587" w:rsidTr="009442D6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самостоятельно проводить научно-исследовательскую работу </w:t>
            </w: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получать </w:t>
            </w:r>
            <w:r w:rsidRPr="00E664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научные результаты, удовлетворяющие </w:t>
            </w: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к их </w:t>
            </w:r>
            <w:r w:rsidRPr="00E664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содержанию</w:t>
            </w:r>
          </w:p>
        </w:tc>
      </w:tr>
      <w:tr w:rsidR="00E6648F" w:rsidRPr="00991587" w:rsidTr="009442D6">
        <w:trPr>
          <w:trHeight w:val="340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6648F">
              <w:rPr>
                <w:sz w:val="24"/>
                <w:szCs w:val="24"/>
              </w:rPr>
              <w:t>владеть: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</w:t>
            </w:r>
            <w:r w:rsidRPr="00E664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планирования, </w:t>
            </w: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подготовки, </w:t>
            </w:r>
            <w:r w:rsidRPr="00E6648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проведения студенческой НИР, анализа полученных данных, формулировки выводов на уровне требований данной ступени образования</w:t>
            </w:r>
          </w:p>
        </w:tc>
      </w:tr>
      <w:tr w:rsidR="00E6648F" w:rsidRPr="00484BFD" w:rsidTr="009442D6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базовые знания в области историографии отечественной истории;</w:t>
            </w:r>
          </w:p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этапы развития отечественной исторической науки и основные положения современной историографии</w:t>
            </w:r>
          </w:p>
        </w:tc>
      </w:tr>
      <w:tr w:rsidR="00E6648F" w:rsidRPr="00D133B9" w:rsidTr="009442D6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использовать в исторических исследованиях базовые знания в области историографии отечественной истории</w:t>
            </w:r>
          </w:p>
        </w:tc>
      </w:tr>
      <w:tr w:rsidR="00E6648F" w:rsidRPr="00D133B9" w:rsidTr="009442D6">
        <w:trPr>
          <w:trHeight w:val="340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6648F">
              <w:rPr>
                <w:sz w:val="24"/>
                <w:szCs w:val="24"/>
              </w:rPr>
              <w:t>владеть: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8F" w:rsidRPr="00E6648F" w:rsidRDefault="00E6648F" w:rsidP="00E6648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навыком применения историографического анализа проблем отечественной истории </w:t>
            </w:r>
          </w:p>
        </w:tc>
      </w:tr>
    </w:tbl>
    <w:p w:rsidR="00E6648F" w:rsidRPr="00E6648F" w:rsidRDefault="00E6648F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8F" w:rsidRPr="00E6648F" w:rsidRDefault="00E6648F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48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(разделам):</w:t>
      </w:r>
    </w:p>
    <w:p w:rsidR="00E6648F" w:rsidRPr="00E6648F" w:rsidRDefault="00E6648F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Историография на начальном этапе: от знаний о прошлом к науке.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1.1. Предмет историографии как специальной исторической дисциплины.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1.2. Историография и историческая методология: соотношение понятий и взаимодействие отраслей знания.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1.3. Возникновение исторических знаний и их развитие (с древнейших времен до конца XVII в.)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1.4. Превращение исторических знаний в науку (конец XVII – XVIII вв.)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E6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Отечественная историография в Новое время: поиск путей развития.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 xml:space="preserve">Тема 2.1. Историческая наука в первой четверти XIX в.. 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2.2. Историческая наука во второй четверти XIX в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2.3. Русская историография в пореформенный период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2.4. Русская историография в эпоху модерна.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Раздел 3. Современная историография отечественной истории: становление и развитие.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3.1. Отечественная историография в 20-30-е гг. 20 в..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3.2.  Историография российской истории в 1940 – 50-е гг. 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3.3.  Советская историография в 60 – первой половине 80-х гг. 20 в..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3.4.  Кризис историографии: смена методологических ориентиров (наука в конце 80-х – 90-е гг. 20 в.).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3.5.  Отечественная историческая наука в конце 20 – начале 21 в.</w:t>
            </w:r>
          </w:p>
        </w:tc>
      </w:tr>
      <w:tr w:rsidR="00E6648F" w:rsidRPr="00E6648F" w:rsidTr="00E6648F">
        <w:trPr>
          <w:trHeight w:val="282"/>
        </w:trPr>
        <w:tc>
          <w:tcPr>
            <w:tcW w:w="9616" w:type="dxa"/>
            <w:shd w:val="clear" w:color="auto" w:fill="auto"/>
          </w:tcPr>
          <w:p w:rsidR="00E6648F" w:rsidRPr="00E6648F" w:rsidRDefault="00E6648F" w:rsidP="00E6648F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F">
              <w:rPr>
                <w:rFonts w:ascii="Times New Roman" w:hAnsi="Times New Roman" w:cs="Times New Roman"/>
                <w:sz w:val="24"/>
                <w:szCs w:val="24"/>
              </w:rPr>
              <w:t>Тема 3.6.  Актуальные вопросы современной историографии. Поиск новых тем и методов.</w:t>
            </w:r>
          </w:p>
        </w:tc>
      </w:tr>
    </w:tbl>
    <w:p w:rsidR="00E6648F" w:rsidRPr="00EF75E4" w:rsidRDefault="00E6648F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48F" w:rsidRPr="00B00778" w:rsidRDefault="00E6648F" w:rsidP="00E66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E6648F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E664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648F">
        <w:rPr>
          <w:rFonts w:ascii="Times New Roman" w:hAnsi="Times New Roman" w:cs="Times New Roman"/>
          <w:sz w:val="24"/>
          <w:szCs w:val="24"/>
        </w:rPr>
        <w:t>зачетны</w:t>
      </w:r>
      <w:r w:rsidR="00F81DD7">
        <w:rPr>
          <w:rFonts w:ascii="Times New Roman" w:hAnsi="Times New Roman" w:cs="Times New Roman"/>
          <w:sz w:val="24"/>
          <w:szCs w:val="24"/>
        </w:rPr>
        <w:t>х</w:t>
      </w:r>
      <w:r w:rsidRPr="00E6648F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81DD7">
        <w:rPr>
          <w:rFonts w:ascii="Times New Roman" w:hAnsi="Times New Roman" w:cs="Times New Roman"/>
          <w:sz w:val="24"/>
          <w:szCs w:val="24"/>
        </w:rPr>
        <w:t>ц</w:t>
      </w:r>
      <w:r w:rsidRPr="00E6648F">
        <w:rPr>
          <w:rFonts w:ascii="Times New Roman" w:hAnsi="Times New Roman" w:cs="Times New Roman"/>
          <w:sz w:val="24"/>
          <w:szCs w:val="24"/>
        </w:rPr>
        <w:t xml:space="preserve"> (180 ч.)</w:t>
      </w:r>
    </w:p>
    <w:p w:rsidR="00E6648F" w:rsidRPr="00B00778" w:rsidRDefault="00E6648F" w:rsidP="00E6648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F51AB" w:rsidRDefault="002F51AB" w:rsidP="008A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АННОТАЦИЯ_РАБОЧЕЙ_ПРОГРАММЫ_19"/>
      <w:bookmarkEnd w:id="26"/>
    </w:p>
    <w:p w:rsidR="008A2C18" w:rsidRPr="00C64339" w:rsidRDefault="008A2C18" w:rsidP="008A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8A2C18" w:rsidRPr="00EF75E4" w:rsidRDefault="008A2C18" w:rsidP="008A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E4">
        <w:rPr>
          <w:rFonts w:ascii="Times New Roman" w:hAnsi="Times New Roman" w:cs="Times New Roman"/>
          <w:b/>
          <w:sz w:val="24"/>
          <w:szCs w:val="24"/>
        </w:rPr>
        <w:t>«</w:t>
      </w:r>
      <w:r w:rsidR="00CC67B4" w:rsidRPr="00CC67B4">
        <w:rPr>
          <w:rFonts w:ascii="Times New Roman" w:hAnsi="Times New Roman" w:cs="Times New Roman"/>
          <w:b/>
          <w:sz w:val="24"/>
          <w:szCs w:val="24"/>
        </w:rPr>
        <w:t>МЕТОДИКА ПРЕПОДАВАНИЯ ОБЩЕСТВОЗНАНИЯ</w:t>
      </w:r>
      <w:r w:rsidRPr="00EF75E4">
        <w:rPr>
          <w:rFonts w:ascii="Times New Roman" w:hAnsi="Times New Roman" w:cs="Times New Roman"/>
          <w:b/>
          <w:sz w:val="24"/>
          <w:szCs w:val="24"/>
        </w:rPr>
        <w:t>»</w:t>
      </w:r>
    </w:p>
    <w:p w:rsidR="008A2C18" w:rsidRPr="00C64339" w:rsidRDefault="008A2C18" w:rsidP="008A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7B4" w:rsidRPr="00507D4E" w:rsidRDefault="008A2C18" w:rsidP="005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4E">
        <w:rPr>
          <w:rFonts w:ascii="Times New Roman" w:hAnsi="Times New Roman" w:cs="Times New Roman"/>
          <w:b/>
          <w:sz w:val="24"/>
          <w:szCs w:val="24"/>
        </w:rPr>
        <w:t>Цель:</w:t>
      </w:r>
      <w:r w:rsidRPr="00507D4E">
        <w:rPr>
          <w:rFonts w:ascii="Times New Roman" w:hAnsi="Times New Roman" w:cs="Times New Roman"/>
          <w:sz w:val="24"/>
          <w:szCs w:val="24"/>
        </w:rPr>
        <w:t xml:space="preserve"> </w:t>
      </w:r>
      <w:r w:rsidR="00CC67B4" w:rsidRPr="00507D4E">
        <w:rPr>
          <w:rFonts w:ascii="Times New Roman" w:hAnsi="Times New Roman" w:cs="Times New Roman"/>
          <w:sz w:val="24"/>
          <w:szCs w:val="24"/>
        </w:rPr>
        <w:t>формирование профессиональной методической компетентности в области применения современных методик и технологий ведения образовательной деятельности по предмету «Обществознание» в учреждениях общего среднего образования.</w:t>
      </w:r>
    </w:p>
    <w:p w:rsidR="00CC67B4" w:rsidRPr="00507D4E" w:rsidRDefault="00CC67B4" w:rsidP="005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D4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E664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07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67B4" w:rsidRPr="00507D4E" w:rsidRDefault="00CC67B4" w:rsidP="00D82B6A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4E">
        <w:rPr>
          <w:rFonts w:ascii="Times New Roman" w:hAnsi="Times New Roman" w:cs="Times New Roman"/>
          <w:sz w:val="24"/>
          <w:szCs w:val="24"/>
        </w:rPr>
        <w:t xml:space="preserve">получить представления об объекте, предмете, понятийном аппарате методики обучения и воспитания в рамках преподавания обществознания, их специфике и месте в педагогическом пространстве среднего образовательного учреждения; </w:t>
      </w:r>
    </w:p>
    <w:p w:rsidR="00CC67B4" w:rsidRPr="00507D4E" w:rsidRDefault="00CC67B4" w:rsidP="00D82B6A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4E">
        <w:rPr>
          <w:rFonts w:ascii="Times New Roman" w:hAnsi="Times New Roman" w:cs="Times New Roman"/>
          <w:sz w:val="24"/>
          <w:szCs w:val="24"/>
        </w:rPr>
        <w:t xml:space="preserve">привить студентам навыки работы с нормативно-правовой базой и методическим обеспечением процесса обучения обществознанию в современной школе; </w:t>
      </w:r>
    </w:p>
    <w:p w:rsidR="00CC67B4" w:rsidRPr="00507D4E" w:rsidRDefault="00CC67B4" w:rsidP="00D82B6A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4E">
        <w:rPr>
          <w:rFonts w:ascii="Times New Roman" w:hAnsi="Times New Roman" w:cs="Times New Roman"/>
          <w:sz w:val="24"/>
          <w:szCs w:val="24"/>
        </w:rPr>
        <w:t>научить их методам реализации учебных программ по курсу «Обществознание», базовых и элективных курсов в образовательных учреждениях различного профиля, применять современные методы, приемы, средства и технологии обучения обществознанию, моделировать и планировать урочную и внеурочную деятельность для обеспечения качества учебно-воспитательного процесса;</w:t>
      </w:r>
    </w:p>
    <w:p w:rsidR="008A2C18" w:rsidRPr="00507D4E" w:rsidRDefault="00CC67B4" w:rsidP="00D82B6A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4E">
        <w:rPr>
          <w:rFonts w:ascii="Times New Roman" w:hAnsi="Times New Roman" w:cs="Times New Roman"/>
          <w:sz w:val="24"/>
          <w:szCs w:val="24"/>
        </w:rPr>
        <w:t>выработать умения анализа практики обучения, приемам обобщения педагогического опыта, проведения исследовательской деятельности в сфере обучения и воспитания по предмету.</w:t>
      </w:r>
    </w:p>
    <w:p w:rsidR="008A2C18" w:rsidRPr="00507D4E" w:rsidRDefault="008A2C18" w:rsidP="00507D4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507D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18" w:rsidRPr="00507D4E" w:rsidRDefault="008A2C18" w:rsidP="00507D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4E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8A2C18" w:rsidRPr="00507D4E" w:rsidRDefault="008A2C18" w:rsidP="00507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CC67B4" w:rsidRPr="00507D4E" w:rsidTr="00EC5FBF">
        <w:trPr>
          <w:trHeight w:val="651"/>
        </w:trPr>
        <w:tc>
          <w:tcPr>
            <w:tcW w:w="501" w:type="pct"/>
            <w:vAlign w:val="center"/>
          </w:tcPr>
          <w:p w:rsidR="00CC67B4" w:rsidRPr="00507D4E" w:rsidRDefault="00CC67B4" w:rsidP="00507D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CC67B4" w:rsidRPr="00507D4E" w:rsidRDefault="00CC67B4" w:rsidP="00507D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CC67B4" w:rsidRPr="00507D4E" w:rsidRDefault="00CC67B4" w:rsidP="00507D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CC67B4" w:rsidRPr="00507D4E" w:rsidTr="00EC5FBF">
        <w:trPr>
          <w:trHeight w:val="212"/>
        </w:trPr>
        <w:tc>
          <w:tcPr>
            <w:tcW w:w="501" w:type="pct"/>
            <w:vMerge w:val="restart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 w:val="restart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07" w:type="pct"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понятийный аппарат и основные теоретические положения методики обучения обществознанию</w:t>
            </w:r>
          </w:p>
        </w:tc>
      </w:tr>
      <w:tr w:rsidR="00CC67B4" w:rsidRPr="00507D4E" w:rsidTr="00EC5FBF">
        <w:trPr>
          <w:trHeight w:val="212"/>
        </w:trPr>
        <w:tc>
          <w:tcPr>
            <w:tcW w:w="501" w:type="pct"/>
            <w:vMerge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анализировать программы, учебники и другие компоненты учебно-методического комплекса и использовать полученные знания для реализации учебных программ базовых и элективных курсов</w:t>
            </w:r>
          </w:p>
        </w:tc>
      </w:tr>
      <w:tr w:rsidR="00CC67B4" w:rsidRPr="00507D4E" w:rsidTr="00EC5FBF">
        <w:trPr>
          <w:trHeight w:val="212"/>
        </w:trPr>
        <w:tc>
          <w:tcPr>
            <w:tcW w:w="501" w:type="pct"/>
            <w:vMerge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способами совершенствования профессиональных знаний и умений путем использования возможностей информативной среды образовательного учреждения региона, области, страны</w:t>
            </w:r>
          </w:p>
        </w:tc>
      </w:tr>
      <w:tr w:rsidR="00CC67B4" w:rsidRPr="00507D4E" w:rsidTr="00EC5FBF">
        <w:trPr>
          <w:trHeight w:val="212"/>
        </w:trPr>
        <w:tc>
          <w:tcPr>
            <w:tcW w:w="501" w:type="pct"/>
            <w:vMerge w:val="restart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707" w:type="pct"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CC67B4" w:rsidRPr="00507D4E" w:rsidRDefault="00CC67B4" w:rsidP="00507D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методов, технологий и методик обучению обществознанию</w:t>
            </w:r>
          </w:p>
          <w:p w:rsidR="00CC67B4" w:rsidRPr="00507D4E" w:rsidRDefault="00CC67B4" w:rsidP="00507D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 оценивания результатов обучения обществознанию в различных образовательных учреждениях и на различных ступенях образования</w:t>
            </w:r>
          </w:p>
        </w:tc>
      </w:tr>
      <w:tr w:rsidR="00CC67B4" w:rsidRPr="00507D4E" w:rsidTr="00EC5FBF">
        <w:trPr>
          <w:trHeight w:val="212"/>
        </w:trPr>
        <w:tc>
          <w:tcPr>
            <w:tcW w:w="501" w:type="pct"/>
            <w:vMerge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CC67B4" w:rsidRPr="00507D4E" w:rsidRDefault="00CC67B4" w:rsidP="00507D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методы, технологии обучения обществознанию в образовательной деятельности проектировать и реализовывать систему текущего и итогового контроля знаний и умений учащихся</w:t>
            </w:r>
          </w:p>
        </w:tc>
      </w:tr>
      <w:tr w:rsidR="00CC67B4" w:rsidRPr="00507D4E" w:rsidTr="00EC5FBF">
        <w:trPr>
          <w:trHeight w:val="212"/>
        </w:trPr>
        <w:tc>
          <w:tcPr>
            <w:tcW w:w="501" w:type="pct"/>
            <w:vMerge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CC67B4" w:rsidRPr="00507D4E" w:rsidRDefault="00CC67B4" w:rsidP="00507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</w:tcPr>
          <w:p w:rsidR="00CC67B4" w:rsidRPr="00507D4E" w:rsidRDefault="00CC67B4" w:rsidP="00507D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методическими приемами и техниками, используемыми для диагностики учебных результатов и в образовательном процессе по освоению обществознания</w:t>
            </w:r>
          </w:p>
        </w:tc>
      </w:tr>
      <w:tr w:rsidR="00F81DD7" w:rsidRPr="00507D4E" w:rsidTr="00F81DD7">
        <w:trPr>
          <w:trHeight w:val="212"/>
        </w:trPr>
        <w:tc>
          <w:tcPr>
            <w:tcW w:w="501" w:type="pct"/>
            <w:vMerge w:val="restart"/>
          </w:tcPr>
          <w:p w:rsidR="00F81DD7" w:rsidRPr="00F81DD7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7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81DD7" w:rsidRPr="00F81DD7" w:rsidRDefault="00F81DD7" w:rsidP="00F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</w:t>
            </w:r>
            <w:r w:rsidRPr="00F8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</w:t>
            </w:r>
          </w:p>
        </w:tc>
        <w:tc>
          <w:tcPr>
            <w:tcW w:w="707" w:type="pct"/>
            <w:shd w:val="clear" w:color="auto" w:fill="auto"/>
          </w:tcPr>
          <w:p w:rsidR="00F81DD7" w:rsidRPr="00F81DD7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F81DD7" w:rsidRPr="00F81DD7" w:rsidRDefault="00F81DD7" w:rsidP="00F81DD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7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</w:t>
            </w:r>
          </w:p>
        </w:tc>
      </w:tr>
      <w:tr w:rsidR="00F81DD7" w:rsidRPr="00507D4E" w:rsidTr="00F81DD7">
        <w:trPr>
          <w:trHeight w:val="212"/>
        </w:trPr>
        <w:tc>
          <w:tcPr>
            <w:tcW w:w="501" w:type="pct"/>
            <w:vMerge/>
          </w:tcPr>
          <w:p w:rsidR="00F81DD7" w:rsidRPr="00F81DD7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F81DD7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F81DD7" w:rsidRPr="00F81DD7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F81DD7" w:rsidRPr="00F81DD7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7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положительных результатов обучения и обеспечения качества учебно-воспитательного процесса средствами обществознания</w:t>
            </w:r>
          </w:p>
        </w:tc>
      </w:tr>
      <w:tr w:rsidR="00F81DD7" w:rsidRPr="00507D4E" w:rsidTr="00F81DD7">
        <w:trPr>
          <w:trHeight w:val="212"/>
        </w:trPr>
        <w:tc>
          <w:tcPr>
            <w:tcW w:w="501" w:type="pct"/>
            <w:vMerge/>
          </w:tcPr>
          <w:p w:rsidR="00F81DD7" w:rsidRPr="00F81DD7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81DD7" w:rsidRPr="00F81DD7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F81DD7" w:rsidRPr="00F81DD7" w:rsidRDefault="00F81DD7" w:rsidP="00F8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  <w:shd w:val="clear" w:color="auto" w:fill="auto"/>
          </w:tcPr>
          <w:p w:rsidR="00F81DD7" w:rsidRPr="00F81DD7" w:rsidRDefault="00F81DD7" w:rsidP="00F81DD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7">
              <w:rPr>
                <w:rFonts w:ascii="Times New Roman" w:hAnsi="Times New Roman" w:cs="Times New Roman"/>
                <w:sz w:val="24"/>
                <w:szCs w:val="24"/>
              </w:rPr>
              <w:t>Навыками обеспечения качества учебно-воспитательного процесса средствами обществознания</w:t>
            </w:r>
          </w:p>
        </w:tc>
      </w:tr>
    </w:tbl>
    <w:p w:rsidR="008A2C18" w:rsidRPr="00507D4E" w:rsidRDefault="008A2C18" w:rsidP="00507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18" w:rsidRPr="00507D4E" w:rsidRDefault="008A2C18" w:rsidP="00507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4E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8A2C18" w:rsidRPr="00507D4E" w:rsidRDefault="008A2C18" w:rsidP="00507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CC67B4" w:rsidRPr="00507D4E" w:rsidTr="00CA0404">
        <w:trPr>
          <w:cantSplit/>
          <w:trHeight w:val="581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tabs>
                <w:tab w:val="left" w:pos="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Современное обществоведческое образование и его место в системе общего образования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1.1. История становления и развития обществоведческого образования в стране, его современное состояние. Характеристика учебно-методического комплекса и содержания курса обществознания.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1.2. Государственный стандарт обществоведческого образования. Принципы формирования содержания курса «Обществознание»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1.3. Современный учебно-методический комплекс.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Содержание и структура обществоведческого образования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2.1. Интеграция и дифференциация в преподавании общественных дисциплин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2.2. Теория и факты в обществоведческом курсе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 xml:space="preserve">Тема 2.3. Региональный (национально-региональный) компонент обществоведческого курса 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Обществоведческое образование как процесс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3.1. Современный урок обществознания. Типы и формы уроков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3.2. Организация познавательной и практической деятельности учащихся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3.3. Работа с различными источниками социальной информации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3.4. Формирование общеучебных и специальных умений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3.5. Современные педагогические технологии в обществоведческом образовании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Особенности изучения различных компонентов обществоведческого образования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4.1. Профильная и базовая обществоведческая подготовка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>Тема 4.2. Особенности изучения различных содержательных компонентов обществоведческого образования</w:t>
            </w:r>
          </w:p>
        </w:tc>
      </w:tr>
      <w:tr w:rsidR="00CC67B4" w:rsidRPr="00507D4E" w:rsidTr="00CA0404">
        <w:trPr>
          <w:trHeight w:val="282"/>
        </w:trPr>
        <w:tc>
          <w:tcPr>
            <w:tcW w:w="9616" w:type="dxa"/>
            <w:shd w:val="clear" w:color="auto" w:fill="auto"/>
          </w:tcPr>
          <w:p w:rsidR="00CC67B4" w:rsidRPr="00507D4E" w:rsidRDefault="00CC67B4" w:rsidP="00507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E">
              <w:rPr>
                <w:rFonts w:ascii="Times New Roman" w:hAnsi="Times New Roman" w:cs="Times New Roman"/>
                <w:sz w:val="24"/>
                <w:szCs w:val="24"/>
              </w:rPr>
              <w:t xml:space="preserve">Тема 4.3. Контроль качества обществоведческой подготовки и единый государственный экзамен </w:t>
            </w:r>
          </w:p>
        </w:tc>
      </w:tr>
    </w:tbl>
    <w:p w:rsidR="008A2C18" w:rsidRPr="00EF75E4" w:rsidRDefault="008A2C18" w:rsidP="008A2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C18" w:rsidRPr="00E66451" w:rsidRDefault="008A2C18" w:rsidP="008A2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66451" w:rsidRPr="00E66451">
        <w:rPr>
          <w:rFonts w:ascii="Times New Roman" w:hAnsi="Times New Roman" w:cs="Times New Roman"/>
          <w:sz w:val="24"/>
          <w:szCs w:val="24"/>
        </w:rPr>
        <w:t>4</w:t>
      </w:r>
      <w:r w:rsidRPr="00E66451">
        <w:rPr>
          <w:rFonts w:ascii="Times New Roman" w:hAnsi="Times New Roman" w:cs="Times New Roman"/>
          <w:sz w:val="24"/>
          <w:szCs w:val="24"/>
        </w:rPr>
        <w:t xml:space="preserve"> зачетные единиц</w:t>
      </w:r>
      <w:r w:rsidR="00E66451" w:rsidRPr="00E66451">
        <w:rPr>
          <w:rFonts w:ascii="Times New Roman" w:hAnsi="Times New Roman" w:cs="Times New Roman"/>
          <w:sz w:val="24"/>
          <w:szCs w:val="24"/>
        </w:rPr>
        <w:t>ы (144</w:t>
      </w:r>
      <w:r w:rsidRPr="00E66451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21AF8" w:rsidRDefault="00C21AF8" w:rsidP="00E6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F8" w:rsidRDefault="00C21AF8" w:rsidP="00E6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48F" w:rsidRPr="00C64339" w:rsidRDefault="00E6648F" w:rsidP="00E6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9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E6648F" w:rsidRPr="00EF75E4" w:rsidRDefault="00E6648F" w:rsidP="00E6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E4">
        <w:rPr>
          <w:rFonts w:ascii="Times New Roman" w:hAnsi="Times New Roman" w:cs="Times New Roman"/>
          <w:b/>
          <w:sz w:val="24"/>
          <w:szCs w:val="24"/>
        </w:rPr>
        <w:t>«</w:t>
      </w:r>
      <w:r w:rsidRPr="00CC67B4">
        <w:rPr>
          <w:rFonts w:ascii="Times New Roman" w:hAnsi="Times New Roman" w:cs="Times New Roman"/>
          <w:b/>
          <w:sz w:val="24"/>
          <w:szCs w:val="24"/>
        </w:rPr>
        <w:t xml:space="preserve">МЕТОДИКА ПРЕПОДАВАНИЯ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EF75E4">
        <w:rPr>
          <w:rFonts w:ascii="Times New Roman" w:hAnsi="Times New Roman" w:cs="Times New Roman"/>
          <w:b/>
          <w:sz w:val="24"/>
          <w:szCs w:val="24"/>
        </w:rPr>
        <w:t>»</w:t>
      </w:r>
    </w:p>
    <w:p w:rsidR="00E6648F" w:rsidRPr="00C64339" w:rsidRDefault="00E6648F" w:rsidP="00E66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8F" w:rsidRPr="003E2D6B" w:rsidRDefault="00E6648F" w:rsidP="003E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D6B">
        <w:rPr>
          <w:rFonts w:ascii="Times New Roman" w:hAnsi="Times New Roman" w:cs="Times New Roman"/>
          <w:b/>
          <w:sz w:val="24"/>
          <w:szCs w:val="24"/>
        </w:rPr>
        <w:t>Цель:</w:t>
      </w:r>
      <w:r w:rsidRPr="003E2D6B">
        <w:rPr>
          <w:rFonts w:ascii="Times New Roman" w:hAnsi="Times New Roman" w:cs="Times New Roman"/>
          <w:sz w:val="24"/>
          <w:szCs w:val="24"/>
        </w:rPr>
        <w:t xml:space="preserve"> формирование у студентов представления о тенденциях развития современной исторической науки, их отражении в содержании школьных курсов истории, а также обучение студентов конкретным методам, приемам и средствам обучения истории, применяемым учителем в педагогической деятельности.</w:t>
      </w:r>
    </w:p>
    <w:p w:rsidR="00C21AF8" w:rsidRDefault="00C21AF8" w:rsidP="003E2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48F" w:rsidRPr="003E2D6B" w:rsidRDefault="00C21AF8" w:rsidP="003E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E6648F" w:rsidRPr="003E2D6B" w:rsidRDefault="00E6648F" w:rsidP="00D82B6A">
      <w:pPr>
        <w:numPr>
          <w:ilvl w:val="0"/>
          <w:numId w:val="88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01464671"/>
      <w:r w:rsidRPr="003E2D6B">
        <w:rPr>
          <w:rFonts w:ascii="Times New Roman" w:hAnsi="Times New Roman" w:cs="Times New Roman"/>
          <w:sz w:val="24"/>
          <w:szCs w:val="24"/>
        </w:rPr>
        <w:t>развить у студентов профессиональные навыки, помогающие адаптироваться к педагогической деятельности в условиях современной общеобразовательной школы;</w:t>
      </w:r>
      <w:bookmarkEnd w:id="27"/>
      <w:r w:rsidRPr="003E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8F" w:rsidRPr="003E2D6B" w:rsidRDefault="00E6648F" w:rsidP="00D82B6A">
      <w:pPr>
        <w:numPr>
          <w:ilvl w:val="0"/>
          <w:numId w:val="88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2D6B">
        <w:rPr>
          <w:rFonts w:ascii="Times New Roman" w:hAnsi="Times New Roman" w:cs="Times New Roman"/>
          <w:sz w:val="24"/>
          <w:szCs w:val="24"/>
        </w:rPr>
        <w:t>научить студентов новейшим теоретическим и практическим подходам к историческому образованию, познакомить их с методологической основой исторического образования;</w:t>
      </w:r>
    </w:p>
    <w:p w:rsidR="00E6648F" w:rsidRPr="003E2D6B" w:rsidRDefault="00E6648F" w:rsidP="00D82B6A">
      <w:pPr>
        <w:numPr>
          <w:ilvl w:val="0"/>
          <w:numId w:val="88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2D6B">
        <w:rPr>
          <w:rFonts w:ascii="Times New Roman" w:hAnsi="Times New Roman" w:cs="Times New Roman"/>
          <w:sz w:val="24"/>
          <w:szCs w:val="24"/>
        </w:rPr>
        <w:t>привить студентам профессиональную педагогическую культуру;</w:t>
      </w:r>
    </w:p>
    <w:p w:rsidR="00E6648F" w:rsidRPr="003E2D6B" w:rsidRDefault="00E6648F" w:rsidP="00D82B6A">
      <w:pPr>
        <w:numPr>
          <w:ilvl w:val="0"/>
          <w:numId w:val="88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2D6B">
        <w:rPr>
          <w:rFonts w:ascii="Times New Roman" w:hAnsi="Times New Roman" w:cs="Times New Roman"/>
          <w:sz w:val="24"/>
          <w:szCs w:val="24"/>
        </w:rPr>
        <w:lastRenderedPageBreak/>
        <w:t>освоить структуры и особенностей содержания исторического образования с точки зрения современной исторической науки;</w:t>
      </w:r>
    </w:p>
    <w:p w:rsidR="00E6648F" w:rsidRPr="003E2D6B" w:rsidRDefault="00E6648F" w:rsidP="00D82B6A">
      <w:pPr>
        <w:numPr>
          <w:ilvl w:val="0"/>
          <w:numId w:val="88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2D6B">
        <w:rPr>
          <w:rFonts w:ascii="Times New Roman" w:hAnsi="Times New Roman" w:cs="Times New Roman"/>
          <w:sz w:val="24"/>
          <w:szCs w:val="24"/>
        </w:rPr>
        <w:t>овладеть основополагающими методами, приемами, методиками и средствами обучения истории.</w:t>
      </w:r>
    </w:p>
    <w:p w:rsidR="00E6648F" w:rsidRPr="003E2D6B" w:rsidRDefault="00E6648F" w:rsidP="003E2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8F" w:rsidRPr="003E2D6B" w:rsidRDefault="00E6648F" w:rsidP="003E2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D6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6648F" w:rsidRPr="003E2D6B" w:rsidRDefault="00E6648F" w:rsidP="003E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E6648F" w:rsidRPr="003E2D6B" w:rsidTr="009442D6">
        <w:trPr>
          <w:trHeight w:val="651"/>
        </w:trPr>
        <w:tc>
          <w:tcPr>
            <w:tcW w:w="501" w:type="pct"/>
            <w:vAlign w:val="center"/>
          </w:tcPr>
          <w:p w:rsidR="00E6648F" w:rsidRPr="003E2D6B" w:rsidRDefault="00E6648F" w:rsidP="003E2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E6648F" w:rsidRPr="003E2D6B" w:rsidRDefault="00E6648F" w:rsidP="003E2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6648F" w:rsidRPr="003E2D6B" w:rsidRDefault="00E6648F" w:rsidP="003E2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E6648F" w:rsidRPr="003E2D6B" w:rsidTr="009442D6">
        <w:trPr>
          <w:trHeight w:val="212"/>
        </w:trPr>
        <w:tc>
          <w:tcPr>
            <w:tcW w:w="501" w:type="pct"/>
            <w:vMerge w:val="restart"/>
          </w:tcPr>
          <w:p w:rsidR="00E6648F" w:rsidRPr="003E2D6B" w:rsidRDefault="00E6648F" w:rsidP="003E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E6648F" w:rsidRPr="003E2D6B" w:rsidRDefault="00E6648F" w:rsidP="003E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07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понятийный аппарат и основные теоретические положения методики обучения обществознанию</w:t>
            </w:r>
          </w:p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требования действующих  образовательных стандартов</w:t>
            </w:r>
          </w:p>
        </w:tc>
      </w:tr>
      <w:tr w:rsidR="00E6648F" w:rsidRPr="003E2D6B" w:rsidTr="009442D6">
        <w:trPr>
          <w:trHeight w:val="212"/>
        </w:trPr>
        <w:tc>
          <w:tcPr>
            <w:tcW w:w="50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6648F" w:rsidRPr="003E2D6B" w:rsidRDefault="00E6648F" w:rsidP="003E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анализировать программы, учебники и другие компоненты учебно-методического комплекса и использовать полученные знания для реализации учебных программ в соответствии с требованиями образовательных стандартов</w:t>
            </w:r>
          </w:p>
        </w:tc>
      </w:tr>
      <w:tr w:rsidR="00E6648F" w:rsidRPr="003E2D6B" w:rsidTr="009442D6">
        <w:trPr>
          <w:trHeight w:val="212"/>
        </w:trPr>
        <w:tc>
          <w:tcPr>
            <w:tcW w:w="50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6648F" w:rsidRPr="003E2D6B" w:rsidRDefault="00E6648F" w:rsidP="003E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навыком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E6648F" w:rsidRPr="003E2D6B" w:rsidTr="009442D6">
        <w:trPr>
          <w:trHeight w:val="212"/>
        </w:trPr>
        <w:tc>
          <w:tcPr>
            <w:tcW w:w="501" w:type="pct"/>
            <w:vMerge w:val="restart"/>
          </w:tcPr>
          <w:p w:rsidR="00E6648F" w:rsidRPr="003E2D6B" w:rsidRDefault="00E6648F" w:rsidP="003E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E6648F" w:rsidRPr="003E2D6B" w:rsidRDefault="00E6648F" w:rsidP="003E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E6648F" w:rsidRPr="003E2D6B" w:rsidRDefault="00E6648F" w:rsidP="003E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707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E6648F" w:rsidRPr="003E2D6B" w:rsidRDefault="00E6648F" w:rsidP="003E2D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обучения и диагностики</w:t>
            </w:r>
          </w:p>
        </w:tc>
      </w:tr>
      <w:tr w:rsidR="00E6648F" w:rsidRPr="003E2D6B" w:rsidTr="009442D6">
        <w:trPr>
          <w:trHeight w:val="212"/>
        </w:trPr>
        <w:tc>
          <w:tcPr>
            <w:tcW w:w="50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E6648F" w:rsidRPr="003E2D6B" w:rsidRDefault="00E6648F" w:rsidP="003E2D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</w:tr>
      <w:tr w:rsidR="00E6648F" w:rsidRPr="003E2D6B" w:rsidTr="009442D6">
        <w:trPr>
          <w:trHeight w:val="212"/>
        </w:trPr>
        <w:tc>
          <w:tcPr>
            <w:tcW w:w="50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  <w:shd w:val="clear" w:color="auto" w:fill="auto"/>
          </w:tcPr>
          <w:p w:rsidR="00E6648F" w:rsidRPr="003E2D6B" w:rsidRDefault="00E6648F" w:rsidP="003E2D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навыком использования современных методов обучения истории</w:t>
            </w:r>
          </w:p>
        </w:tc>
      </w:tr>
      <w:tr w:rsidR="00E6648F" w:rsidRPr="003E2D6B" w:rsidTr="009442D6">
        <w:trPr>
          <w:trHeight w:val="212"/>
        </w:trPr>
        <w:tc>
          <w:tcPr>
            <w:tcW w:w="501" w:type="pct"/>
            <w:vMerge w:val="restart"/>
          </w:tcPr>
          <w:p w:rsidR="00E6648F" w:rsidRPr="003E2D6B" w:rsidRDefault="00E6648F" w:rsidP="003E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</w:tcPr>
          <w:p w:rsidR="00E6648F" w:rsidRPr="003E2D6B" w:rsidRDefault="00E6648F" w:rsidP="003E2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07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E6648F" w:rsidRPr="003E2D6B" w:rsidRDefault="00E6648F" w:rsidP="003E2D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E6648F" w:rsidRPr="003E2D6B" w:rsidTr="009442D6">
        <w:trPr>
          <w:trHeight w:val="212"/>
        </w:trPr>
        <w:tc>
          <w:tcPr>
            <w:tcW w:w="50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E6648F" w:rsidRPr="003E2D6B" w:rsidRDefault="00E6648F" w:rsidP="003E2D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 образовательной среды для достижения определенных результатов обучения и обеспечения качества учебно-воспитательного процесса средствами истории как учебного предмета</w:t>
            </w:r>
          </w:p>
        </w:tc>
      </w:tr>
      <w:tr w:rsidR="00E6648F" w:rsidRPr="003E2D6B" w:rsidTr="009442D6">
        <w:trPr>
          <w:trHeight w:val="212"/>
        </w:trPr>
        <w:tc>
          <w:tcPr>
            <w:tcW w:w="50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E6648F" w:rsidRPr="003E2D6B" w:rsidRDefault="00E6648F" w:rsidP="003E2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  <w:shd w:val="clear" w:color="auto" w:fill="auto"/>
          </w:tcPr>
          <w:p w:rsidR="00E6648F" w:rsidRPr="003E2D6B" w:rsidRDefault="00E6648F" w:rsidP="003E2D6B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sz w:val="24"/>
                <w:szCs w:val="24"/>
              </w:rPr>
              <w:t>навыком обеспечения качества учебно-воспитательного процесса средствами истории как учебного предмета</w:t>
            </w:r>
          </w:p>
        </w:tc>
      </w:tr>
    </w:tbl>
    <w:p w:rsidR="00E6648F" w:rsidRPr="003E2D6B" w:rsidRDefault="00E6648F" w:rsidP="003E2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8F" w:rsidRPr="003E2D6B" w:rsidRDefault="00E6648F" w:rsidP="003E2D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D6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1. Методика преподавания истории, или технология исторического образования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Воспитательная сверхзадача исторического образования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Содержательность в технологии личностно-ориентированного исторического образования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Модульные многоуровневые комплексы</w:t>
            </w:r>
          </w:p>
        </w:tc>
      </w:tr>
      <w:tr w:rsidR="00E6648F" w:rsidRPr="003E2D6B" w:rsidTr="00C21AF8">
        <w:trPr>
          <w:trHeight w:val="269"/>
        </w:trPr>
        <w:tc>
          <w:tcPr>
            <w:tcW w:w="5000" w:type="pct"/>
            <w:shd w:val="clear" w:color="auto" w:fill="auto"/>
          </w:tcPr>
          <w:p w:rsidR="00E6648F" w:rsidRPr="003E2D6B" w:rsidRDefault="00E6648F" w:rsidP="00C21AF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Принципы построения содержания и организации средств исторического образования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Методологические принципы построения и организации средств исторического образования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Регулятивные принципы построения и организации средств исторического образования 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D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Словесные средства личностно-ориентированного исторического образования в школе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Образно-исторические словесные средства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Аналитические словесные средства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 Словесно-практические средства обучения истории в школе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4. Художественно-исторические словесные средства изучения истории в школе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Понятие художественно-исторических словесных средств изучения истории в школе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Образные художественно-исторические словесные средства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 Аналитические художественно-исторические словесные средства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 Практические художественно-исторические словесные средства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5. Наглядные средства личностно-ориентированного исторического образования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Рационально-исторические наглядные средства обучения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 Художественно-исторические средства наглядности в изучении истории в школе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Практические средства обучения истории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Образные монологические игры</w:t>
            </w:r>
          </w:p>
        </w:tc>
      </w:tr>
      <w:tr w:rsidR="00E6648F" w:rsidRPr="003E2D6B" w:rsidTr="00C21AF8">
        <w:trPr>
          <w:trHeight w:val="274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Аналитические игры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6.3. Игры практического соучастия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6.4. Практические художественно-исторические средства изучения истории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6.5. Традиционные методы исторического образования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6.6. Образные методы исторического образования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6.7. Методы существенного мышления, переживания и действия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6.8. Новые методы исторического образования в уроках и личностно-значимых исторических темах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6.9. Формы личностно-ориентированного исторического образования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7. Основные направления в определении эффективности обучения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Общепедагогические направления в определении эффективности обучения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7.2. Определение эффективности деятельности школьника на уроке</w:t>
            </w:r>
          </w:p>
        </w:tc>
      </w:tr>
      <w:tr w:rsidR="00E6648F" w:rsidRPr="003E2D6B" w:rsidTr="00C21AF8">
        <w:trPr>
          <w:trHeight w:val="282"/>
        </w:trPr>
        <w:tc>
          <w:tcPr>
            <w:tcW w:w="5000" w:type="pct"/>
            <w:shd w:val="clear" w:color="auto" w:fill="auto"/>
          </w:tcPr>
          <w:p w:rsidR="00E6648F" w:rsidRPr="003E2D6B" w:rsidRDefault="00E6648F" w:rsidP="003E2D6B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D6B">
              <w:rPr>
                <w:rFonts w:ascii="Times New Roman" w:hAnsi="Times New Roman" w:cs="Times New Roman"/>
                <w:bCs/>
                <w:sz w:val="24"/>
                <w:szCs w:val="24"/>
              </w:rPr>
              <w:t>Тема 7.3. Определение качественной педагогической результативности. Особенности ЕГЭ по истории</w:t>
            </w:r>
          </w:p>
        </w:tc>
      </w:tr>
    </w:tbl>
    <w:p w:rsidR="00E6648F" w:rsidRPr="00EF75E4" w:rsidRDefault="00E6648F" w:rsidP="00E66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48F" w:rsidRPr="00B00778" w:rsidRDefault="00E6648F" w:rsidP="00E66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3E2D6B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B007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DD7">
        <w:rPr>
          <w:rFonts w:ascii="Times New Roman" w:hAnsi="Times New Roman" w:cs="Times New Roman"/>
          <w:b/>
          <w:sz w:val="24"/>
          <w:szCs w:val="24"/>
        </w:rPr>
        <w:t>зачетных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3E2D6B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2D6B">
        <w:rPr>
          <w:rFonts w:ascii="Times New Roman" w:hAnsi="Times New Roman" w:cs="Times New Roman"/>
          <w:b/>
          <w:sz w:val="24"/>
          <w:szCs w:val="24"/>
        </w:rPr>
        <w:t>0</w:t>
      </w:r>
      <w:r w:rsidRPr="00B00778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2F51AB" w:rsidRDefault="002F51AB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7A3E" w:rsidRPr="00A758EA" w:rsidRDefault="00D47A3E" w:rsidP="00D47A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758EA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D47A3E" w:rsidRPr="00A758EA" w:rsidRDefault="00D47A3E" w:rsidP="00D47A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8" w:name="_«ВВЕДЕНИЕ_В_ПРАВОСЛАВНОЕ"/>
      <w:bookmarkEnd w:id="28"/>
      <w:r w:rsidRPr="00A758EA">
        <w:rPr>
          <w:rFonts w:ascii="Times New Roman" w:hAnsi="Times New Roman" w:cs="Times New Roman"/>
          <w:sz w:val="24"/>
          <w:szCs w:val="24"/>
        </w:rPr>
        <w:t>«ВВЕДЕНИЕ В ПРАВОСЛАВНОЕ ВЕРОУЧЕНИЕ»</w:t>
      </w:r>
    </w:p>
    <w:p w:rsidR="00D47A3E" w:rsidRPr="00A758EA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3E" w:rsidRPr="00A758EA" w:rsidRDefault="00D47A3E" w:rsidP="00D47A3E">
      <w:pPr>
        <w:pStyle w:val="a6"/>
        <w:spacing w:after="0"/>
      </w:pPr>
      <w:r w:rsidRPr="00A758EA">
        <w:rPr>
          <w:b/>
        </w:rPr>
        <w:t xml:space="preserve">Цель: </w:t>
      </w:r>
      <w:r w:rsidRPr="00A758EA">
        <w:t>формирование у студентов систематических представлений об основах христианского вероучения.</w:t>
      </w:r>
    </w:p>
    <w:p w:rsidR="00D47A3E" w:rsidRPr="00A758EA" w:rsidRDefault="00D47A3E" w:rsidP="00D47A3E">
      <w:pPr>
        <w:pStyle w:val="a6"/>
        <w:spacing w:after="0"/>
      </w:pPr>
      <w:r w:rsidRPr="00A758EA">
        <w:rPr>
          <w:b/>
        </w:rPr>
        <w:t>Задачи:</w:t>
      </w:r>
      <w:r w:rsidRPr="00A758EA">
        <w:t xml:space="preserve"> изучение дисциплины «Введение в православное вероучение» призвано дать студенту:</w:t>
      </w:r>
    </w:p>
    <w:p w:rsidR="00D47A3E" w:rsidRPr="00A758EA" w:rsidRDefault="00D47A3E" w:rsidP="00220CC1">
      <w:pPr>
        <w:pStyle w:val="a6"/>
        <w:numPr>
          <w:ilvl w:val="0"/>
          <w:numId w:val="20"/>
        </w:numPr>
        <w:spacing w:after="0"/>
      </w:pPr>
      <w:r w:rsidRPr="00A758EA">
        <w:t>представление о неразрывном единстве вероучительных положений Православия и подлинной духовной жизни христианина;</w:t>
      </w:r>
    </w:p>
    <w:p w:rsidR="00D47A3E" w:rsidRPr="00A758EA" w:rsidRDefault="00D47A3E" w:rsidP="00220CC1">
      <w:pPr>
        <w:pStyle w:val="a6"/>
        <w:numPr>
          <w:ilvl w:val="0"/>
          <w:numId w:val="20"/>
        </w:numPr>
        <w:spacing w:after="0"/>
      </w:pPr>
      <w:r w:rsidRPr="00A758EA">
        <w:t>систематическое знакомство с православными догматами, с содержанием догматического учения Православной Церкви;</w:t>
      </w:r>
    </w:p>
    <w:p w:rsidR="00D47A3E" w:rsidRPr="00A758EA" w:rsidRDefault="00D47A3E" w:rsidP="00220CC1">
      <w:pPr>
        <w:pStyle w:val="a6"/>
        <w:numPr>
          <w:ilvl w:val="0"/>
          <w:numId w:val="20"/>
        </w:numPr>
        <w:spacing w:after="0"/>
      </w:pPr>
      <w:r w:rsidRPr="00A758EA">
        <w:t>представление о содержании основных понятий и терминов православной догматической науки;</w:t>
      </w:r>
    </w:p>
    <w:p w:rsidR="00D47A3E" w:rsidRPr="00A758EA" w:rsidRDefault="00D47A3E" w:rsidP="00220CC1">
      <w:pPr>
        <w:pStyle w:val="a6"/>
        <w:numPr>
          <w:ilvl w:val="0"/>
          <w:numId w:val="20"/>
        </w:numPr>
        <w:spacing w:after="0"/>
      </w:pPr>
      <w:r w:rsidRPr="00A758EA">
        <w:t>навык интерпретации основных вероучительных положений, содержащихся в Никео-Константинопольском Символе веры;</w:t>
      </w:r>
    </w:p>
    <w:p w:rsidR="00D47A3E" w:rsidRPr="00A758EA" w:rsidRDefault="00D47A3E" w:rsidP="00220CC1">
      <w:pPr>
        <w:pStyle w:val="a6"/>
        <w:numPr>
          <w:ilvl w:val="0"/>
          <w:numId w:val="20"/>
        </w:numPr>
        <w:spacing w:after="0"/>
      </w:pPr>
      <w:r w:rsidRPr="00A758EA">
        <w:t>понимание взаимосвязи православного вероучения со Священным Писанием, видение единства между существующим ныне православным догматическим учением и учением, содержащимся в Священном Писании Ветхого и Нового Завета</w:t>
      </w:r>
    </w:p>
    <w:p w:rsidR="00D47A3E" w:rsidRPr="00A758EA" w:rsidRDefault="00D47A3E" w:rsidP="00D47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3E" w:rsidRPr="00A758EA" w:rsidRDefault="00D47A3E" w:rsidP="00D47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47A3E" w:rsidRPr="001937DA" w:rsidRDefault="00D47A3E" w:rsidP="00D47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D47A3E" w:rsidRPr="00A758EA" w:rsidTr="0071447A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3E" w:rsidRPr="00A758EA" w:rsidRDefault="00D47A3E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58E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3E" w:rsidRPr="00A758EA" w:rsidRDefault="00D47A3E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758E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A3E" w:rsidRPr="00A758EA" w:rsidRDefault="00D47A3E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758E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47A3E" w:rsidRPr="00A758EA" w:rsidTr="0071447A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D47A3E" w:rsidRPr="00A758EA" w:rsidTr="0071447A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D47A3E" w:rsidRPr="00A758EA" w:rsidTr="0071447A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758EA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D47A3E" w:rsidRPr="00A758EA" w:rsidTr="0071447A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758EA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D47A3E" w:rsidRPr="00A758EA" w:rsidTr="0071447A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758EA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</w:t>
            </w:r>
            <w:r w:rsidRPr="00A7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D47A3E" w:rsidRPr="00A758EA" w:rsidTr="0071447A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758EA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A758EA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58EA">
              <w:rPr>
                <w:rFonts w:ascii="Times New Roman" w:hAnsi="Times New Roman" w:cs="Times New Roman"/>
                <w:sz w:val="24"/>
                <w:szCs w:val="24"/>
              </w:rPr>
              <w:t>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D47A3E" w:rsidRPr="00A758EA" w:rsidRDefault="00D47A3E" w:rsidP="00D47A3E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47A3E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D47A3E" w:rsidRPr="00A758EA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D47A3E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Раздел 1. Вера, религия, христианство</w:t>
            </w:r>
          </w:p>
        </w:tc>
      </w:tr>
      <w:tr w:rsidR="00D47A3E" w:rsidRPr="00CA4E5C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1.1. Понятие веры и религии. </w:t>
            </w:r>
          </w:p>
        </w:tc>
      </w:tr>
      <w:tr w:rsidR="00D47A3E" w:rsidRPr="00CA4E5C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1.2. Источники христианского вероучения. </w:t>
            </w:r>
          </w:p>
        </w:tc>
      </w:tr>
      <w:tr w:rsidR="00D47A3E" w:rsidRPr="00CA4E5C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Библейская история</w:t>
            </w:r>
          </w:p>
        </w:tc>
      </w:tr>
      <w:tr w:rsidR="00D47A3E" w:rsidRPr="00CA4E5C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2.1. Ветхий Завет и его авторы. </w:t>
            </w:r>
          </w:p>
        </w:tc>
      </w:tr>
      <w:tr w:rsidR="00D47A3E" w:rsidRPr="00CA4E5C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</w:rPr>
              <w:t xml:space="preserve">2. Новый Завет 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как часть Библии. </w:t>
            </w:r>
          </w:p>
        </w:tc>
      </w:tr>
      <w:tr w:rsidR="00D47A3E" w:rsidRPr="00CA4E5C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2.3. Личность Господа Иисуса Христа. </w:t>
            </w:r>
          </w:p>
        </w:tc>
      </w:tr>
      <w:tr w:rsidR="00D47A3E" w:rsidRPr="00CA4E5C" w:rsidTr="0071447A">
        <w:trPr>
          <w:trHeight w:val="269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>Тема 2.4.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Нравственное учение Евангелия. </w:t>
            </w:r>
          </w:p>
        </w:tc>
      </w:tr>
      <w:tr w:rsidR="00D47A3E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4"/>
              </w:rPr>
              <w:t>Раздел 3. Православное учение о Церкви</w:t>
            </w:r>
          </w:p>
        </w:tc>
      </w:tr>
      <w:tr w:rsidR="00D47A3E" w:rsidRPr="00CA4E5C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3.1. Учение о Церкви как теле Христовом. </w:t>
            </w:r>
          </w:p>
        </w:tc>
      </w:tr>
      <w:tr w:rsidR="00D47A3E" w:rsidRPr="00CA4E5C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3.2.  Краткая история Церкви. </w:t>
            </w:r>
          </w:p>
        </w:tc>
      </w:tr>
      <w:tr w:rsidR="00D47A3E" w:rsidRPr="00CA4E5C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3.3. Православный храм. </w:t>
            </w:r>
          </w:p>
        </w:tc>
      </w:tr>
      <w:tr w:rsidR="00D47A3E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sz w:val="24"/>
              </w:rPr>
              <w:t>Раздел 4. Православное богослужение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4.1. Богослужебная жизнь Православной Церкви. 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4.2. Годовой круг богослужения. 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4.3. Пасхальный цикл богослужения. 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58EA">
              <w:rPr>
                <w:rFonts w:ascii="Times New Roman" w:hAnsi="Times New Roman" w:cs="Times New Roman"/>
                <w:b/>
                <w:sz w:val="24"/>
              </w:rPr>
              <w:t>Раздел 5. Учение о Таинствах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5.1. Таинство крещения. 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5.2. Таинство евхаристии. 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5.3. Таинство брака. 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5.4. Таинство священства. </w:t>
            </w:r>
          </w:p>
        </w:tc>
      </w:tr>
      <w:tr w:rsidR="00D47A3E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Раздел 6. </w:t>
            </w:r>
            <w:r w:rsidRPr="00A758EA">
              <w:rPr>
                <w:rFonts w:ascii="Times New Roman" w:hAnsi="Times New Roman" w:cs="Times New Roman"/>
                <w:b/>
                <w:sz w:val="24"/>
              </w:rPr>
              <w:t>Православная</w:t>
            </w:r>
            <w:r w:rsidRPr="00A758EA">
              <w:rPr>
                <w:rFonts w:ascii="Times New Roman" w:hAnsi="Times New Roman" w:cs="Times New Roman"/>
                <w:sz w:val="24"/>
              </w:rPr>
              <w:t xml:space="preserve"> догматика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6.1. Православный Катехизис. </w:t>
            </w:r>
          </w:p>
        </w:tc>
      </w:tr>
      <w:tr w:rsidR="00D47A3E" w:rsidRPr="006A1EAF" w:rsidTr="0071447A">
        <w:trPr>
          <w:trHeight w:val="282"/>
        </w:trPr>
        <w:tc>
          <w:tcPr>
            <w:tcW w:w="9469" w:type="dxa"/>
            <w:shd w:val="clear" w:color="auto" w:fill="auto"/>
          </w:tcPr>
          <w:p w:rsidR="00D47A3E" w:rsidRPr="00A758EA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8EA">
              <w:rPr>
                <w:rFonts w:ascii="Times New Roman" w:hAnsi="Times New Roman" w:cs="Times New Roman"/>
                <w:sz w:val="24"/>
              </w:rPr>
              <w:t xml:space="preserve">Тема 6.2. Символ веры. </w:t>
            </w:r>
          </w:p>
        </w:tc>
      </w:tr>
    </w:tbl>
    <w:p w:rsidR="00D47A3E" w:rsidRPr="001937DA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7A3E" w:rsidRPr="00A758EA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E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758EA">
        <w:rPr>
          <w:rStyle w:val="a5"/>
          <w:rFonts w:ascii="Times New Roman" w:hAnsi="Times New Roman" w:cs="Times New Roman"/>
          <w:b w:val="0"/>
          <w:sz w:val="24"/>
          <w:szCs w:val="24"/>
        </w:rPr>
        <w:t>5</w:t>
      </w:r>
      <w:r w:rsidRPr="00A7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58EA">
        <w:rPr>
          <w:rFonts w:ascii="Times New Roman" w:hAnsi="Times New Roman" w:cs="Times New Roman"/>
          <w:sz w:val="24"/>
          <w:szCs w:val="24"/>
        </w:rPr>
        <w:t>зачетных единиц (180 ч.)</w:t>
      </w:r>
    </w:p>
    <w:p w:rsidR="00C21AF8" w:rsidRDefault="00C21AF8" w:rsidP="00D47A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66451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66451" w:rsidRPr="00F66313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66313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E66451" w:rsidRPr="00F66313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9" w:name="_«ЦЕРКОВНОСЛАВЯНСКИЙ_ЯЗЫК»"/>
      <w:bookmarkEnd w:id="29"/>
      <w:r w:rsidRPr="00F66313">
        <w:rPr>
          <w:rFonts w:ascii="Times New Roman" w:hAnsi="Times New Roman" w:cs="Times New Roman"/>
          <w:sz w:val="24"/>
          <w:szCs w:val="24"/>
        </w:rPr>
        <w:t>«ЦЕРКОВНОСЛАВЯНСКИЙ ЯЗЫК»</w:t>
      </w:r>
    </w:p>
    <w:p w:rsidR="00E66451" w:rsidRPr="00F66313" w:rsidRDefault="00E66451" w:rsidP="00E6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51" w:rsidRPr="00F66313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66451" w:rsidRPr="00F66313" w:rsidRDefault="00E66451" w:rsidP="00E66451">
      <w:pPr>
        <w:pStyle w:val="a7"/>
        <w:numPr>
          <w:ilvl w:val="0"/>
          <w:numId w:val="5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Ознакомить студентов с историей развития церковнославянского языка, его грамматическим строем, лексикой, поэтикой текстов.</w:t>
      </w:r>
    </w:p>
    <w:p w:rsidR="00E66451" w:rsidRPr="00F66313" w:rsidRDefault="00E66451" w:rsidP="00E66451">
      <w:pPr>
        <w:pStyle w:val="a7"/>
        <w:numPr>
          <w:ilvl w:val="0"/>
          <w:numId w:val="5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Осуществить исторический подход к познанию и изучению явлений русского языка и традиций, заложенных в них.</w:t>
      </w:r>
    </w:p>
    <w:p w:rsidR="00E66451" w:rsidRPr="00F66313" w:rsidRDefault="00E66451" w:rsidP="00E66451">
      <w:pPr>
        <w:pStyle w:val="a7"/>
        <w:numPr>
          <w:ilvl w:val="0"/>
          <w:numId w:val="5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Представить язык как общественное явление, развивающееся в тесной связи с историей общества.</w:t>
      </w:r>
    </w:p>
    <w:p w:rsidR="00E66451" w:rsidRPr="00F66313" w:rsidRDefault="00E66451" w:rsidP="00E66451">
      <w:pPr>
        <w:pStyle w:val="a7"/>
        <w:numPr>
          <w:ilvl w:val="0"/>
          <w:numId w:val="5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Вскрыть причинно-следственные связи в кругу языковых явлений, показать системный характер происходящих в языке процессов.</w:t>
      </w:r>
    </w:p>
    <w:p w:rsidR="00E66451" w:rsidRPr="00F66313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E66451" w:rsidRPr="00F66313" w:rsidRDefault="00E66451" w:rsidP="00E66451">
      <w:pPr>
        <w:pStyle w:val="a7"/>
        <w:numPr>
          <w:ilvl w:val="0"/>
          <w:numId w:val="5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ориентироваться в языковой ситуации Древней Руси, дать представление о языке Русской Церкви, его истории.</w:t>
      </w:r>
    </w:p>
    <w:p w:rsidR="00E66451" w:rsidRPr="00F66313" w:rsidRDefault="00E66451" w:rsidP="00E66451">
      <w:pPr>
        <w:pStyle w:val="a7"/>
        <w:numPr>
          <w:ilvl w:val="0"/>
          <w:numId w:val="5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Ознакомить студентов с процессом образования и развития русского языка.  Дать представление о ранней дописьменной истории его носителей.</w:t>
      </w:r>
    </w:p>
    <w:p w:rsidR="00E66451" w:rsidRPr="00F66313" w:rsidRDefault="00E66451" w:rsidP="00E66451">
      <w:pPr>
        <w:pStyle w:val="a7"/>
        <w:numPr>
          <w:ilvl w:val="0"/>
          <w:numId w:val="5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уметь объяснять происхождение русского языка, его отношение к родственным славянским языкам.  Научить разбираться в грамматике церковно-славянского языка, чувствовать красоту литургической речи и памятников церковно-славянской книжности.</w:t>
      </w:r>
    </w:p>
    <w:p w:rsidR="00E66451" w:rsidRPr="00F66313" w:rsidRDefault="00E66451" w:rsidP="00E66451">
      <w:pPr>
        <w:pStyle w:val="a7"/>
        <w:numPr>
          <w:ilvl w:val="0"/>
          <w:numId w:val="5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Научить студентов понимать тексты (читать, переводить, интерпретировать).</w:t>
      </w:r>
    </w:p>
    <w:p w:rsidR="00E66451" w:rsidRPr="00F66313" w:rsidRDefault="00E66451" w:rsidP="00E66451">
      <w:pPr>
        <w:pStyle w:val="a7"/>
        <w:numPr>
          <w:ilvl w:val="0"/>
          <w:numId w:val="5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6313">
        <w:rPr>
          <w:rFonts w:ascii="Times New Roman" w:hAnsi="Times New Roman"/>
          <w:sz w:val="24"/>
          <w:szCs w:val="24"/>
        </w:rPr>
        <w:t>Развить у студентов первоначальные практические навыки сравнительно-исторического анализа языковых фактов, для того чтобы они были готовы в необходимых случаях с исторической точки прокомментировать факты современного русского языка.</w:t>
      </w:r>
    </w:p>
    <w:p w:rsidR="00E66451" w:rsidRPr="00F66313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51" w:rsidRPr="00F66313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66451" w:rsidRPr="001937DA" w:rsidRDefault="00E66451" w:rsidP="00E66451">
      <w:pPr>
        <w:spacing w:after="0" w:line="240" w:lineRule="auto"/>
        <w:ind w:firstLine="708"/>
        <w:jc w:val="both"/>
        <w:rPr>
          <w:b/>
          <w:i/>
          <w:color w:val="FF0000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134"/>
        <w:gridCol w:w="5069"/>
      </w:tblGrid>
      <w:tr w:rsidR="00E66451" w:rsidRPr="001937DA" w:rsidTr="002506EE">
        <w:trPr>
          <w:trHeight w:val="651"/>
        </w:trPr>
        <w:tc>
          <w:tcPr>
            <w:tcW w:w="525" w:type="pct"/>
            <w:vAlign w:val="center"/>
          </w:tcPr>
          <w:p w:rsidR="00E66451" w:rsidRPr="00F66313" w:rsidRDefault="00E66451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98" w:type="pct"/>
            <w:vAlign w:val="center"/>
          </w:tcPr>
          <w:p w:rsidR="00E66451" w:rsidRPr="00F66313" w:rsidRDefault="00E66451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77" w:type="pct"/>
            <w:gridSpan w:val="2"/>
            <w:vAlign w:val="center"/>
          </w:tcPr>
          <w:p w:rsidR="00E66451" w:rsidRPr="00F66313" w:rsidRDefault="00E66451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631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66451" w:rsidRPr="001937DA" w:rsidTr="002506EE">
        <w:trPr>
          <w:trHeight w:val="212"/>
        </w:trPr>
        <w:tc>
          <w:tcPr>
            <w:tcW w:w="525" w:type="pct"/>
            <w:vMerge w:val="restart"/>
          </w:tcPr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</w:tcPr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78" w:type="pct"/>
          </w:tcPr>
          <w:p w:rsidR="00E66451" w:rsidRPr="00F66313" w:rsidRDefault="00E66451" w:rsidP="002506EE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краткую историю развития церковнославянского языка;</w:t>
            </w:r>
          </w:p>
          <w:p w:rsidR="00E66451" w:rsidRPr="00F66313" w:rsidRDefault="00E66451" w:rsidP="002506EE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социокультурное и историческое значение церковнославянского языка для становления и развития русского литературного языка;</w:t>
            </w:r>
          </w:p>
          <w:p w:rsidR="00E66451" w:rsidRPr="00F66313" w:rsidRDefault="00E66451" w:rsidP="002506EE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буквенный состав, фонетические особенности,  лексику, грамматический строй церковнославянского языка с целью применения этих знаний в научно-исследовательской, учебно-воспитательной, социально-практической и просветительской сферах деятельности;</w:t>
            </w:r>
          </w:p>
        </w:tc>
      </w:tr>
      <w:tr w:rsidR="00E66451" w:rsidRPr="001937DA" w:rsidTr="002506EE">
        <w:trPr>
          <w:trHeight w:val="212"/>
        </w:trPr>
        <w:tc>
          <w:tcPr>
            <w:tcW w:w="525" w:type="pct"/>
            <w:vMerge/>
          </w:tcPr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78" w:type="pct"/>
          </w:tcPr>
          <w:p w:rsidR="00E66451" w:rsidRPr="00F66313" w:rsidRDefault="00E66451" w:rsidP="002506EE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ориентироваться в языковой ситуации Древней Руси.</w:t>
            </w:r>
          </w:p>
          <w:p w:rsidR="00E66451" w:rsidRPr="00F66313" w:rsidRDefault="00E66451" w:rsidP="002506EE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разбираться в элементарной грамматике церковнославянского языка;</w:t>
            </w:r>
          </w:p>
          <w:p w:rsidR="00E66451" w:rsidRPr="00F66313" w:rsidRDefault="00E66451" w:rsidP="002506EE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уметь различать омонимичные грамматические формы;</w:t>
            </w:r>
          </w:p>
          <w:p w:rsidR="00E66451" w:rsidRPr="00F66313" w:rsidRDefault="00E66451" w:rsidP="002506EE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проводить сопоставление элементов церковнославянского и русского языка</w:t>
            </w:r>
          </w:p>
        </w:tc>
      </w:tr>
      <w:tr w:rsidR="00E66451" w:rsidRPr="001937DA" w:rsidTr="002506EE">
        <w:trPr>
          <w:trHeight w:val="212"/>
        </w:trPr>
        <w:tc>
          <w:tcPr>
            <w:tcW w:w="525" w:type="pct"/>
            <w:vMerge/>
          </w:tcPr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E66451" w:rsidRPr="00F66313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E66451" w:rsidRPr="00F66313" w:rsidRDefault="00E66451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66313">
              <w:rPr>
                <w:sz w:val="24"/>
                <w:szCs w:val="24"/>
              </w:rPr>
              <w:t>владеть:</w:t>
            </w:r>
          </w:p>
        </w:tc>
        <w:tc>
          <w:tcPr>
            <w:tcW w:w="2678" w:type="pct"/>
          </w:tcPr>
          <w:p w:rsidR="00E66451" w:rsidRPr="00F66313" w:rsidRDefault="00E66451" w:rsidP="002506EE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навыками чтения текстов на церковнославянском я</w:t>
            </w:r>
            <w:r>
              <w:rPr>
                <w:rFonts w:ascii="Times New Roman" w:hAnsi="Times New Roman"/>
                <w:sz w:val="24"/>
                <w:szCs w:val="24"/>
              </w:rPr>
              <w:t>зыке</w:t>
            </w:r>
            <w:r w:rsidRPr="00F66313">
              <w:rPr>
                <w:rFonts w:ascii="Times New Roman" w:hAnsi="Times New Roman"/>
                <w:sz w:val="24"/>
                <w:szCs w:val="24"/>
              </w:rPr>
              <w:t xml:space="preserve"> и перевода с церковнославянского языка на русский язык;</w:t>
            </w:r>
          </w:p>
          <w:p w:rsidR="00E66451" w:rsidRPr="00F66313" w:rsidRDefault="00E66451" w:rsidP="002506EE">
            <w:pPr>
              <w:pStyle w:val="a7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313">
              <w:rPr>
                <w:rFonts w:ascii="Times New Roman" w:hAnsi="Times New Roman"/>
                <w:sz w:val="24"/>
                <w:szCs w:val="24"/>
              </w:rPr>
              <w:t>владеть лексической базой в объеме изучаемых лексических групп.</w:t>
            </w:r>
          </w:p>
        </w:tc>
      </w:tr>
    </w:tbl>
    <w:p w:rsidR="00E66451" w:rsidRPr="001937DA" w:rsidRDefault="00E66451" w:rsidP="00E66451">
      <w:pPr>
        <w:pStyle w:val="112095"/>
        <w:rPr>
          <w:b/>
          <w:i/>
          <w:color w:val="FF0000"/>
          <w:szCs w:val="24"/>
        </w:rPr>
      </w:pPr>
    </w:p>
    <w:p w:rsidR="00E66451" w:rsidRPr="00F66313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31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66451" w:rsidRPr="001937DA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сведения о славянском и церковнославянском языках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о славянском и церковнославянском языках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2. Генеалогическая классификация языков.  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Общие сведения о древних славянах. 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4. Общественно-исторические условия возникновения письменности у славян.  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5. Церковнославянский язык в русском национальном языке.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6. Сравнительный обзор церковнославянского языка и современного русского языка.  </w:t>
            </w:r>
          </w:p>
        </w:tc>
      </w:tr>
      <w:tr w:rsidR="00E66451" w:rsidRPr="00F17891" w:rsidTr="002506EE">
        <w:trPr>
          <w:trHeight w:val="269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Азбука церковнославянского языка. Система церковнославянской графики.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Общая характеристика церковнославянской азбуки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Буквы </w:t>
            </w: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передачи гласных и согласных звуков. Смыслоразличительные функции букв церковнославянской азбуки. Цифровые значения букв.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Особенности чтения церковнославянских текстов. Надстрочные знаки.  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Фонетические процессы праславянской эпохи. Краткая характеристика важнейших черт звуковой системы древнейшей поры индоевропейского языка.</w:t>
            </w:r>
          </w:p>
        </w:tc>
      </w:tr>
      <w:tr w:rsidR="00E66451" w:rsidRPr="00F17891" w:rsidTr="002506EE">
        <w:trPr>
          <w:trHeight w:val="282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1. Звуковые процессы раннего и позднего периодов праславянского языка.</w:t>
            </w:r>
          </w:p>
        </w:tc>
      </w:tr>
      <w:tr w:rsidR="00E66451" w:rsidRPr="00F17891" w:rsidTr="002506EE">
        <w:trPr>
          <w:trHeight w:val="414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процессы, связанные с действием возникшей на славянской почве тенденции к открытости слогов. 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pStyle w:val="310"/>
              <w:shd w:val="clear" w:color="auto" w:fill="auto"/>
              <w:spacing w:line="240" w:lineRule="auto"/>
              <w:ind w:left="20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Раздел 4. </w:t>
            </w:r>
            <w:r w:rsidRPr="006000B1">
              <w:rPr>
                <w:rStyle w:val="33"/>
                <w:rFonts w:ascii="Times New Roman" w:hAnsi="Times New Roman" w:cs="Times New Roman"/>
                <w:b/>
                <w:sz w:val="24"/>
                <w:szCs w:val="24"/>
              </w:rPr>
              <w:t>Грамматическая система церковнославянского языка.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 xml:space="preserve">Тема 1. Грамматическая система церковнославянского языка. Противопоставление имен и глаголов. Общая характеристика. 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2. Имя существительное.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Прилагательное. </w:t>
            </w:r>
            <w:r w:rsidRPr="006000B1">
              <w:rPr>
                <w:rStyle w:val="33"/>
                <w:rFonts w:ascii="Times New Roman" w:hAnsi="Times New Roman" w:cs="Times New Roman"/>
                <w:b w:val="0"/>
                <w:sz w:val="24"/>
                <w:szCs w:val="24"/>
              </w:rPr>
              <w:t>Склонение прилагательных и причастий. Имя числительное.</w:t>
            </w:r>
            <w:r w:rsidRPr="006000B1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0B1">
              <w:rPr>
                <w:rStyle w:val="ad"/>
                <w:rFonts w:eastAsiaTheme="minorHAnsi"/>
              </w:rPr>
              <w:t>Имя прилагательное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Местоимение и числительное.</w:t>
            </w:r>
            <w:r w:rsidRPr="006000B1">
              <w:rPr>
                <w:rStyle w:val="ad"/>
                <w:rFonts w:eastAsiaTheme="minorHAnsi"/>
              </w:rPr>
              <w:t xml:space="preserve"> Разряды местоимений в церковнославянском языке.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5. Глагол.</w:t>
            </w:r>
            <w:r w:rsidRPr="006000B1">
              <w:rPr>
                <w:rStyle w:val="ad"/>
                <w:rFonts w:eastAsiaTheme="minorHAnsi"/>
              </w:rPr>
              <w:t xml:space="preserve"> Грамматические категории церковнославянского глагола. Система форм прошедшего времени в церковнославянском языке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6. Причастие.</w:t>
            </w:r>
            <w:r w:rsidRPr="006000B1">
              <w:rPr>
                <w:rStyle w:val="ad"/>
                <w:rFonts w:eastAsiaTheme="minorHAnsi"/>
              </w:rPr>
              <w:t xml:space="preserve"> Глагольные и адъективные свойства причастий. Парадигма причастных форм.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7. Наречие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Тема 8. Категория состояния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6000B1">
              <w:rPr>
                <w:rStyle w:val="ad"/>
                <w:rFonts w:eastAsiaTheme="minorHAnsi"/>
              </w:rPr>
              <w:t xml:space="preserve">Служебные части речи. </w:t>
            </w: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>Предлоги. Междометия. Частицы. Союзы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6000B1">
              <w:rPr>
                <w:rStyle w:val="ad"/>
                <w:rFonts w:eastAsiaTheme="minorHAnsi"/>
              </w:rPr>
              <w:t xml:space="preserve">Синтаксис церковнославянского языка: общее представление. Синтаксис простого предложения. Предлоги. Семантика и этимология предлогов. 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1. Синтаксис сложного предложения. Синтаксические связи в сложном предложении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2. Принципы классификации сложных предложений, синтаксические конструкции с союзной и бессоюзной связью. Основные типы сложносочиненных, сложноподчиненных и бессоюзных предложений.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pStyle w:val="42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  <w:b w:val="0"/>
              </w:rPr>
              <w:t>Тема 3. Союзы и частицы как средства выражения модальных и синтаксических значений.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00B1">
              <w:rPr>
                <w:rStyle w:val="ad"/>
                <w:rFonts w:eastAsiaTheme="minorHAnsi"/>
                <w:b/>
              </w:rPr>
              <w:t>Лексика и фразеология церковнославянского языка.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pStyle w:val="ac"/>
              <w:spacing w:after="0"/>
              <w:ind w:left="20" w:right="300"/>
              <w:jc w:val="both"/>
            </w:pPr>
            <w:r w:rsidRPr="006000B1">
              <w:rPr>
                <w:rStyle w:val="ad"/>
              </w:rPr>
              <w:t xml:space="preserve">Тема 1. Лексика и фразеология церковнославянского языка. Структура церковнославянской лексики.  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2. Проблема семантической интерпретации церковнославянской лексики.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Style w:val="ad"/>
                <w:rFonts w:eastAsiaTheme="minorHAnsi"/>
              </w:rPr>
              <w:t>Тема 3. Фразеологизмы в церковнославянском языке. Понятие о фразеологизмах. Основные источники церковнославянской фразеологии. Библеизмы.</w:t>
            </w:r>
          </w:p>
        </w:tc>
      </w:tr>
      <w:tr w:rsidR="00E66451" w:rsidRPr="00F17891" w:rsidTr="002506EE">
        <w:trPr>
          <w:trHeight w:val="295"/>
        </w:trPr>
        <w:tc>
          <w:tcPr>
            <w:tcW w:w="5778" w:type="dxa"/>
          </w:tcPr>
          <w:p w:rsidR="00E66451" w:rsidRPr="006000B1" w:rsidRDefault="00E66451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0B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Чтение и филологический комментарий</w:t>
            </w:r>
          </w:p>
        </w:tc>
      </w:tr>
    </w:tbl>
    <w:p w:rsidR="00E66451" w:rsidRPr="001937DA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6451" w:rsidRPr="006000B1" w:rsidRDefault="00E66451" w:rsidP="00E6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B1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</w:t>
      </w:r>
      <w:r w:rsidRPr="006000B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00B1">
        <w:rPr>
          <w:rFonts w:ascii="Times New Roman" w:hAnsi="Times New Roman" w:cs="Times New Roman"/>
          <w:bCs/>
          <w:sz w:val="24"/>
          <w:szCs w:val="24"/>
        </w:rPr>
        <w:t>3</w:t>
      </w:r>
      <w:r w:rsidRPr="006000B1">
        <w:rPr>
          <w:rFonts w:ascii="Times New Roman" w:hAnsi="Times New Roman" w:cs="Times New Roman"/>
          <w:sz w:val="24"/>
          <w:szCs w:val="24"/>
        </w:rPr>
        <w:t xml:space="preserve"> зачетные единицы (108 ч.)</w:t>
      </w:r>
    </w:p>
    <w:p w:rsidR="00E66451" w:rsidRPr="006000B1" w:rsidRDefault="00E66451" w:rsidP="00E6645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66451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47A3E" w:rsidRPr="008F0612" w:rsidRDefault="00D47A3E" w:rsidP="00D47A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F0612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47A3E" w:rsidRPr="008F0612" w:rsidRDefault="00D47A3E" w:rsidP="00D47A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0" w:name="_«БИБЛЕИСТИКА_(СВЯЩЕННОЕ_ПИСАНИЕ"/>
      <w:bookmarkEnd w:id="30"/>
      <w:r w:rsidRPr="008F0612">
        <w:rPr>
          <w:rFonts w:ascii="Times New Roman" w:hAnsi="Times New Roman" w:cs="Times New Roman"/>
          <w:sz w:val="24"/>
          <w:szCs w:val="24"/>
        </w:rPr>
        <w:t>«БИБЛЕИСТИКА (СВЯЩЕННОЕ ПИСАНИЕ ВЕТХОГО ЗАВЕТА)»</w:t>
      </w:r>
    </w:p>
    <w:p w:rsidR="00D47A3E" w:rsidRPr="008F0612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3E" w:rsidRPr="008F0612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0612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систематических представлений о библейских основах христианского вероучения, помочь выявлению ценностной системы Священного </w:t>
      </w:r>
      <w:r w:rsidRPr="008F0612">
        <w:rPr>
          <w:rFonts w:ascii="Times New Roman" w:hAnsi="Times New Roman" w:cs="Times New Roman"/>
          <w:sz w:val="24"/>
          <w:szCs w:val="24"/>
        </w:rPr>
        <w:lastRenderedPageBreak/>
        <w:t>Писания и продемонстрировать возможности ее использования в качестве основы для анализа и оценки явлений личной и общественной жизни.</w:t>
      </w:r>
    </w:p>
    <w:p w:rsidR="00D47A3E" w:rsidRPr="008F0612" w:rsidRDefault="00D47A3E" w:rsidP="00D47A3E">
      <w:pPr>
        <w:pStyle w:val="a6"/>
        <w:spacing w:after="0"/>
      </w:pPr>
      <w:r w:rsidRPr="008F0612">
        <w:rPr>
          <w:b/>
        </w:rPr>
        <w:t>Задачи:</w:t>
      </w:r>
      <w:r w:rsidRPr="008F0612">
        <w:t xml:space="preserve"> изучение дисциплины «Библеистика» призвано дать студенту:</w:t>
      </w:r>
    </w:p>
    <w:p w:rsidR="00D47A3E" w:rsidRPr="008F0612" w:rsidRDefault="00D47A3E" w:rsidP="00D82B6A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представление о самом Священном Писании как Божественном Откровении;</w:t>
      </w:r>
    </w:p>
    <w:p w:rsidR="00D47A3E" w:rsidRPr="008F0612" w:rsidRDefault="00D47A3E" w:rsidP="00D82B6A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 xml:space="preserve">общее знакомство с содержанием; </w:t>
      </w:r>
    </w:p>
    <w:p w:rsidR="00D47A3E" w:rsidRPr="008F0612" w:rsidRDefault="00D47A3E" w:rsidP="00D82B6A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общее знакомство со способами толкования;</w:t>
      </w:r>
    </w:p>
    <w:p w:rsidR="00D47A3E" w:rsidRPr="008F0612" w:rsidRDefault="00D47A3E" w:rsidP="00D82B6A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понимание связи Ветхого и Нового Заветов;</w:t>
      </w:r>
    </w:p>
    <w:p w:rsidR="00D47A3E" w:rsidRPr="008F0612" w:rsidRDefault="00D47A3E" w:rsidP="00D82B6A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умение грамотного использования цитат из Священного Писания для обоснования той или иной позиции;</w:t>
      </w:r>
    </w:p>
    <w:p w:rsidR="00D47A3E" w:rsidRPr="008F0612" w:rsidRDefault="00D47A3E" w:rsidP="00D82B6A">
      <w:pPr>
        <w:pStyle w:val="a6"/>
        <w:numPr>
          <w:ilvl w:val="0"/>
          <w:numId w:val="48"/>
        </w:numPr>
        <w:tabs>
          <w:tab w:val="clear" w:pos="1440"/>
          <w:tab w:val="num" w:pos="709"/>
        </w:tabs>
        <w:spacing w:after="0"/>
        <w:ind w:left="709" w:hanging="425"/>
      </w:pPr>
      <w:r w:rsidRPr="008F0612">
        <w:t>понимание взаимосвязи православного вероучения со Священным Писанием</w:t>
      </w:r>
    </w:p>
    <w:p w:rsidR="00D47A3E" w:rsidRPr="008F0612" w:rsidRDefault="00D47A3E" w:rsidP="00D47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3E" w:rsidRPr="008F0612" w:rsidRDefault="00D47A3E" w:rsidP="00D47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47A3E" w:rsidRPr="001937DA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961"/>
      </w:tblGrid>
      <w:tr w:rsidR="00D47A3E" w:rsidRPr="001937DA" w:rsidTr="0071447A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3E" w:rsidRPr="008F0612" w:rsidRDefault="00D47A3E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3E" w:rsidRPr="008F0612" w:rsidRDefault="00D47A3E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A3E" w:rsidRPr="008F0612" w:rsidRDefault="00D47A3E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061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47A3E" w:rsidRPr="001937DA" w:rsidTr="0071447A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D47A3E" w:rsidRPr="001937DA" w:rsidTr="0071447A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D47A3E" w:rsidRPr="001937DA" w:rsidTr="0071447A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8F0612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D47A3E" w:rsidRPr="001937DA" w:rsidTr="0071447A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8F0612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D47A3E" w:rsidRPr="001937DA" w:rsidTr="0071447A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8F0612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D47A3E" w:rsidRPr="001937DA" w:rsidTr="0071447A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F0612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8F0612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D47A3E" w:rsidRPr="001937DA" w:rsidRDefault="00D47A3E" w:rsidP="00D47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D47A3E" w:rsidRPr="008F0612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12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D47A3E" w:rsidRPr="008F0612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Законоучительные книги 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1.1. Введение в изучение Священного Писания Ветхого Завета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1.2. Книга Бытие 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1.3. Книга Исход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1.4. Книги Второзаконие, Числа, Левит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II. Исторические книги </w:t>
            </w:r>
          </w:p>
        </w:tc>
      </w:tr>
      <w:tr w:rsidR="00D47A3E" w:rsidRPr="008F0612" w:rsidTr="0071447A">
        <w:trPr>
          <w:trHeight w:val="269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2.1. Эпоха теократии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2.2. Неразделенное Царство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2.3. История Израильского царства. История Иудейского царства. Вавилонский плен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>Тема 2.4. Возвращение Палестину. Иудея в период греческого владычества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III. Учительные и Пророческие книги 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Учительные и книги</w:t>
            </w:r>
          </w:p>
        </w:tc>
      </w:tr>
      <w:tr w:rsidR="00D47A3E" w:rsidRPr="008F0612" w:rsidTr="0071447A">
        <w:trPr>
          <w:trHeight w:val="282"/>
        </w:trPr>
        <w:tc>
          <w:tcPr>
            <w:tcW w:w="9606" w:type="dxa"/>
          </w:tcPr>
          <w:p w:rsidR="00D47A3E" w:rsidRPr="008F0612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12">
              <w:rPr>
                <w:rFonts w:ascii="Times New Roman" w:hAnsi="Times New Roman" w:cs="Times New Roman"/>
                <w:sz w:val="24"/>
                <w:szCs w:val="24"/>
              </w:rPr>
              <w:t xml:space="preserve">Тема 3.2.  </w:t>
            </w:r>
            <w:r w:rsidRPr="008F0612">
              <w:rPr>
                <w:rFonts w:ascii="Times New Roman" w:hAnsi="Times New Roman" w:cs="Times New Roman"/>
                <w:bCs/>
                <w:sz w:val="24"/>
                <w:szCs w:val="24"/>
              </w:rPr>
              <w:t>Пророческие книги</w:t>
            </w:r>
          </w:p>
        </w:tc>
      </w:tr>
    </w:tbl>
    <w:p w:rsidR="00D47A3E" w:rsidRPr="001937DA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7A3E" w:rsidRPr="008F0612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61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8F061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8F0612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D47A3E" w:rsidRPr="008F0612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F8" w:rsidRDefault="00C21AF8" w:rsidP="00D47A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47A3E" w:rsidRPr="00A00AD5" w:rsidRDefault="00D47A3E" w:rsidP="00D47A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00AD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D47A3E" w:rsidRPr="00A00AD5" w:rsidRDefault="00D47A3E" w:rsidP="00D47A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1" w:name="_«БИБЛЕИСТИКА_(СВЯЩЕННОЕ_ПИСАНИЕ_1"/>
      <w:bookmarkEnd w:id="31"/>
      <w:r w:rsidRPr="00A00AD5">
        <w:rPr>
          <w:rFonts w:ascii="Times New Roman" w:hAnsi="Times New Roman" w:cs="Times New Roman"/>
          <w:sz w:val="24"/>
          <w:szCs w:val="24"/>
        </w:rPr>
        <w:t>«БИБЛЕИСТИКА (СВЯЩЕННОЕ ПИСАНИЕ НОВОГО ЗАВЕТА)»</w:t>
      </w:r>
    </w:p>
    <w:p w:rsidR="00D47A3E" w:rsidRPr="00A00AD5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3E" w:rsidRPr="00A00AD5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00AD5">
        <w:rPr>
          <w:rFonts w:ascii="Times New Roman" w:hAnsi="Times New Roman" w:cs="Times New Roman"/>
          <w:sz w:val="24"/>
          <w:szCs w:val="24"/>
        </w:rPr>
        <w:t>познакомить студентов с содержанием новозаветных текстов и способствовать появлению навыка самостоятельного изучения Писания Нового Завета в соответствии со Священным Преданием. Формирование у слушателей систематических представлений о библейских основах христианского вероучения.</w:t>
      </w:r>
    </w:p>
    <w:p w:rsidR="00D47A3E" w:rsidRPr="00A00AD5" w:rsidRDefault="00D47A3E" w:rsidP="00D47A3E">
      <w:pPr>
        <w:pStyle w:val="a6"/>
        <w:spacing w:after="0"/>
        <w:rPr>
          <w:b/>
        </w:rPr>
      </w:pPr>
      <w:r w:rsidRPr="00A00AD5">
        <w:rPr>
          <w:b/>
        </w:rPr>
        <w:t>Задачи:</w:t>
      </w:r>
      <w:r w:rsidRPr="00A00AD5">
        <w:t xml:space="preserve"> </w:t>
      </w:r>
    </w:p>
    <w:p w:rsidR="00D47A3E" w:rsidRPr="00A00AD5" w:rsidRDefault="00D47A3E" w:rsidP="00220CC1">
      <w:pPr>
        <w:pStyle w:val="a6"/>
        <w:numPr>
          <w:ilvl w:val="0"/>
          <w:numId w:val="21"/>
        </w:numPr>
        <w:spacing w:after="0"/>
      </w:pPr>
      <w:r w:rsidRPr="00A00AD5">
        <w:t xml:space="preserve">охарактеризовать общие и индивидуальные особенности новозаветных книг; </w:t>
      </w:r>
    </w:p>
    <w:p w:rsidR="00D47A3E" w:rsidRPr="00A00AD5" w:rsidRDefault="00D47A3E" w:rsidP="00220CC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>показать соотношение и взаимосвязь ветхозаветного и новозаветного Откровения, а также новозаветного учения с другими областями богословского знания;</w:t>
      </w:r>
    </w:p>
    <w:p w:rsidR="00D47A3E" w:rsidRPr="00A00AD5" w:rsidRDefault="00D47A3E" w:rsidP="00220CC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 xml:space="preserve">привить навык толкования новозаветных текстов в свете Свящ. Предания; </w:t>
      </w:r>
    </w:p>
    <w:p w:rsidR="00D47A3E" w:rsidRPr="00A00AD5" w:rsidRDefault="00D47A3E" w:rsidP="00220CC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 xml:space="preserve">научить ориентироваться в новозаветном тексте; </w:t>
      </w:r>
    </w:p>
    <w:p w:rsidR="00D47A3E" w:rsidRPr="00A00AD5" w:rsidRDefault="00D47A3E" w:rsidP="00220CC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0AD5">
        <w:rPr>
          <w:rFonts w:ascii="Times New Roman" w:hAnsi="Times New Roman"/>
          <w:sz w:val="24"/>
          <w:szCs w:val="24"/>
        </w:rPr>
        <w:t>научить применять методы работы с библейским текстом, согласные с православной экзегетической традицией.</w:t>
      </w:r>
    </w:p>
    <w:p w:rsidR="00D47A3E" w:rsidRPr="00A00AD5" w:rsidRDefault="00D47A3E" w:rsidP="00D47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A3E" w:rsidRPr="00A00AD5" w:rsidRDefault="00D47A3E" w:rsidP="00D47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D47A3E" w:rsidRPr="00A00AD5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961"/>
      </w:tblGrid>
      <w:tr w:rsidR="00D47A3E" w:rsidRPr="00A00AD5" w:rsidTr="0071447A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3E" w:rsidRPr="00A00AD5" w:rsidRDefault="00D47A3E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A3E" w:rsidRPr="00A00AD5" w:rsidRDefault="00D47A3E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A3E" w:rsidRPr="00A00AD5" w:rsidRDefault="00D47A3E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0AD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47A3E" w:rsidRPr="00A00AD5" w:rsidTr="0071447A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D47A3E" w:rsidRPr="00A00AD5" w:rsidTr="0071447A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D47A3E" w:rsidRPr="00A00AD5" w:rsidTr="0071447A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00AD5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D47A3E" w:rsidRPr="00A00AD5" w:rsidTr="0071447A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00AD5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D47A3E" w:rsidRPr="00A00AD5" w:rsidTr="0071447A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A3E" w:rsidRPr="00A00AD5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вычленять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</w:t>
            </w:r>
          </w:p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D47A3E" w:rsidRPr="00A00AD5" w:rsidTr="0071447A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00AD5">
              <w:rPr>
                <w:sz w:val="24"/>
                <w:szCs w:val="24"/>
              </w:rPr>
              <w:t>владеть: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A3E" w:rsidRPr="00A00AD5" w:rsidRDefault="00D47A3E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D47A3E" w:rsidRPr="00A00AD5" w:rsidRDefault="00D47A3E" w:rsidP="00D47A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7A3E" w:rsidRPr="00A00AD5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AD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D47A3E" w:rsidRPr="001937DA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47A3E" w:rsidRPr="001937DA" w:rsidTr="0071447A">
        <w:trPr>
          <w:trHeight w:val="282"/>
        </w:trPr>
        <w:tc>
          <w:tcPr>
            <w:tcW w:w="9606" w:type="dxa"/>
          </w:tcPr>
          <w:p w:rsidR="00D47A3E" w:rsidRPr="00A00AD5" w:rsidRDefault="00D47A3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I. Четвероевангелие </w:t>
            </w:r>
          </w:p>
        </w:tc>
      </w:tr>
      <w:tr w:rsidR="00D47A3E" w:rsidRPr="001937DA" w:rsidTr="0071447A">
        <w:trPr>
          <w:trHeight w:val="282"/>
        </w:trPr>
        <w:tc>
          <w:tcPr>
            <w:tcW w:w="9606" w:type="dxa"/>
          </w:tcPr>
          <w:p w:rsidR="00D47A3E" w:rsidRPr="00A00AD5" w:rsidRDefault="00D47A3E" w:rsidP="0071447A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1.1. Введение в изучение</w:t>
            </w:r>
          </w:p>
        </w:tc>
      </w:tr>
      <w:tr w:rsidR="00D47A3E" w:rsidRPr="001937DA" w:rsidTr="0071447A">
        <w:trPr>
          <w:trHeight w:val="282"/>
        </w:trPr>
        <w:tc>
          <w:tcPr>
            <w:tcW w:w="9606" w:type="dxa"/>
          </w:tcPr>
          <w:p w:rsidR="00D47A3E" w:rsidRPr="00A00AD5" w:rsidRDefault="00D47A3E" w:rsidP="0071447A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1.2. Богоявление: Рождество и Крещение Господне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7A3E" w:rsidRPr="001937DA" w:rsidTr="0071447A">
        <w:trPr>
          <w:trHeight w:val="282"/>
        </w:trPr>
        <w:tc>
          <w:tcPr>
            <w:tcW w:w="9606" w:type="dxa"/>
          </w:tcPr>
          <w:p w:rsidR="00D47A3E" w:rsidRPr="00A00AD5" w:rsidRDefault="00D47A3E" w:rsidP="0071447A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1.3. 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Сына Божия в мир</w:t>
            </w:r>
          </w:p>
        </w:tc>
      </w:tr>
      <w:tr w:rsidR="00D47A3E" w:rsidRPr="001937DA" w:rsidTr="0071447A">
        <w:trPr>
          <w:trHeight w:val="282"/>
        </w:trPr>
        <w:tc>
          <w:tcPr>
            <w:tcW w:w="9606" w:type="dxa"/>
          </w:tcPr>
          <w:p w:rsidR="00D47A3E" w:rsidRPr="00A00AD5" w:rsidRDefault="00D47A3E" w:rsidP="0071447A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1.4. 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Путь на Страсти</w:t>
            </w:r>
          </w:p>
        </w:tc>
      </w:tr>
      <w:tr w:rsidR="00D47A3E" w:rsidRPr="001937DA" w:rsidTr="0071447A">
        <w:trPr>
          <w:trHeight w:val="282"/>
        </w:trPr>
        <w:tc>
          <w:tcPr>
            <w:tcW w:w="9606" w:type="dxa"/>
          </w:tcPr>
          <w:p w:rsidR="00D47A3E" w:rsidRPr="00A00AD5" w:rsidRDefault="00D47A3E" w:rsidP="0071447A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Воскресение и Вознесение Христово</w:t>
            </w:r>
          </w:p>
        </w:tc>
      </w:tr>
      <w:tr w:rsidR="00D47A3E" w:rsidRPr="001937DA" w:rsidTr="0071447A">
        <w:trPr>
          <w:trHeight w:val="269"/>
        </w:trPr>
        <w:tc>
          <w:tcPr>
            <w:tcW w:w="9606" w:type="dxa"/>
          </w:tcPr>
          <w:p w:rsidR="00D47A3E" w:rsidRPr="00A00AD5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II. </w:t>
            </w: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Апостол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7A3E" w:rsidRPr="001937DA" w:rsidTr="0071447A">
        <w:trPr>
          <w:trHeight w:val="282"/>
        </w:trPr>
        <w:tc>
          <w:tcPr>
            <w:tcW w:w="9606" w:type="dxa"/>
          </w:tcPr>
          <w:p w:rsidR="00D47A3E" w:rsidRPr="00A00AD5" w:rsidRDefault="00D47A3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A00AD5">
              <w:rPr>
                <w:rFonts w:ascii="Times New Roman" w:hAnsi="Times New Roman" w:cs="Times New Roman"/>
                <w:bCs/>
                <w:sz w:val="24"/>
                <w:szCs w:val="24"/>
              </w:rPr>
              <w:t>Книга Деяний святых апостолов</w:t>
            </w: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A3E" w:rsidRPr="001937DA" w:rsidTr="0071447A">
        <w:trPr>
          <w:trHeight w:val="282"/>
        </w:trPr>
        <w:tc>
          <w:tcPr>
            <w:tcW w:w="9606" w:type="dxa"/>
          </w:tcPr>
          <w:p w:rsidR="00D47A3E" w:rsidRPr="00A00AD5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2.2. Соборные послания</w:t>
            </w:r>
          </w:p>
        </w:tc>
      </w:tr>
      <w:tr w:rsidR="00D47A3E" w:rsidRPr="001937DA" w:rsidTr="0071447A">
        <w:trPr>
          <w:trHeight w:val="282"/>
        </w:trPr>
        <w:tc>
          <w:tcPr>
            <w:tcW w:w="9606" w:type="dxa"/>
          </w:tcPr>
          <w:p w:rsidR="00D47A3E" w:rsidRPr="00A00AD5" w:rsidRDefault="00D47A3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2.3. Послания ап. Павла</w:t>
            </w:r>
          </w:p>
        </w:tc>
      </w:tr>
      <w:tr w:rsidR="00D47A3E" w:rsidRPr="001937DA" w:rsidTr="0071447A">
        <w:trPr>
          <w:trHeight w:val="343"/>
        </w:trPr>
        <w:tc>
          <w:tcPr>
            <w:tcW w:w="9606" w:type="dxa"/>
          </w:tcPr>
          <w:p w:rsidR="00D47A3E" w:rsidRPr="00A00AD5" w:rsidRDefault="00D47A3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D5">
              <w:rPr>
                <w:rFonts w:ascii="Times New Roman" w:hAnsi="Times New Roman" w:cs="Times New Roman"/>
                <w:sz w:val="24"/>
                <w:szCs w:val="24"/>
              </w:rPr>
              <w:t>Тема 2.4. Послания и Откровение ап. Иоанна Богослова</w:t>
            </w:r>
          </w:p>
        </w:tc>
      </w:tr>
    </w:tbl>
    <w:p w:rsidR="00D47A3E" w:rsidRPr="00A00AD5" w:rsidRDefault="00D47A3E" w:rsidP="00D47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A3E" w:rsidRPr="00A00AD5" w:rsidRDefault="00D47A3E" w:rsidP="00D4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D5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A00AD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00AD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A00AD5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D47A3E" w:rsidRPr="00A00AD5" w:rsidRDefault="00D47A3E" w:rsidP="00D47A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1AF8" w:rsidRDefault="00C21AF8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C0ABE" w:rsidRPr="00534079" w:rsidRDefault="00FC0ABE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FC0ABE" w:rsidRPr="00534079" w:rsidRDefault="00FC0ABE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2" w:name="_«ИСТОРИЯ_РЕЛИГИЙ»"/>
      <w:bookmarkEnd w:id="32"/>
      <w:r w:rsidRPr="00534079">
        <w:rPr>
          <w:rFonts w:ascii="Times New Roman" w:hAnsi="Times New Roman" w:cs="Times New Roman"/>
          <w:sz w:val="24"/>
          <w:szCs w:val="24"/>
        </w:rPr>
        <w:t>«РЕЛИГИ</w:t>
      </w:r>
      <w:r w:rsidR="00E66451">
        <w:rPr>
          <w:rFonts w:ascii="Times New Roman" w:hAnsi="Times New Roman" w:cs="Times New Roman"/>
          <w:sz w:val="24"/>
          <w:szCs w:val="24"/>
        </w:rPr>
        <w:t>И МИРА</w:t>
      </w:r>
      <w:r w:rsidRPr="00534079">
        <w:rPr>
          <w:rFonts w:ascii="Times New Roman" w:hAnsi="Times New Roman" w:cs="Times New Roman"/>
          <w:sz w:val="24"/>
          <w:szCs w:val="24"/>
        </w:rPr>
        <w:t>»</w:t>
      </w:r>
    </w:p>
    <w:p w:rsidR="00FC0ABE" w:rsidRPr="00534079" w:rsidRDefault="00FC0ABE" w:rsidP="00FC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BE" w:rsidRPr="00534079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Цель:</w:t>
      </w:r>
      <w:r w:rsidRPr="00534079">
        <w:rPr>
          <w:rFonts w:ascii="Times New Roman" w:hAnsi="Times New Roman" w:cs="Times New Roman"/>
          <w:sz w:val="24"/>
          <w:szCs w:val="24"/>
        </w:rPr>
        <w:t xml:space="preserve"> рассмотреть религии как важнейшую часть мирового культурно-исторического процесса, дав представление о различных мировоззренческих позициях, знакомя с отечественной и мировой религиозной культурой, учитывая религиозную специфику России, предоставляя студентам возможность ознакомиться с вероучением, историей и этикой конфессий в соответствии с реальной численностью ее адептов</w:t>
      </w:r>
      <w:r w:rsidRPr="00534079">
        <w:rPr>
          <w:rFonts w:ascii="Times New Roman" w:hAnsi="Times New Roman" w:cs="Times New Roman"/>
          <w:bCs/>
          <w:sz w:val="24"/>
          <w:szCs w:val="24"/>
        </w:rPr>
        <w:t>.</w:t>
      </w:r>
    </w:p>
    <w:p w:rsidR="00FC0ABE" w:rsidRPr="00534079" w:rsidRDefault="00FC0ABE" w:rsidP="00FC0ABE">
      <w:pPr>
        <w:pStyle w:val="a6"/>
        <w:spacing w:after="0"/>
        <w:rPr>
          <w:b/>
        </w:rPr>
      </w:pPr>
      <w:r w:rsidRPr="00534079">
        <w:rPr>
          <w:b/>
        </w:rPr>
        <w:t>Задачи:</w:t>
      </w:r>
      <w:r w:rsidRPr="00534079">
        <w:t xml:space="preserve"> </w:t>
      </w:r>
    </w:p>
    <w:p w:rsidR="00FC0ABE" w:rsidRPr="00534079" w:rsidRDefault="00FC0ABE" w:rsidP="00220CC1">
      <w:pPr>
        <w:pStyle w:val="a7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уяснение студентами сущности религии как феномена культуры, ее роли в истории человечества и России, различных подходов к проблеме генезиса религии;</w:t>
      </w:r>
    </w:p>
    <w:p w:rsidR="00FC0ABE" w:rsidRPr="00534079" w:rsidRDefault="00FC0ABE" w:rsidP="00220CC1">
      <w:pPr>
        <w:pStyle w:val="a7"/>
        <w:numPr>
          <w:ilvl w:val="0"/>
          <w:numId w:val="2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ознакомление с историей различных религий мира в их конфессиональных разновидностях;</w:t>
      </w:r>
    </w:p>
    <w:p w:rsidR="00FC0ABE" w:rsidRPr="00534079" w:rsidRDefault="00FC0ABE" w:rsidP="00220CC1">
      <w:pPr>
        <w:pStyle w:val="a7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lastRenderedPageBreak/>
        <w:t>формирование взгляда на религию как важнейшую часть культурно-исторического процесса;</w:t>
      </w:r>
    </w:p>
    <w:p w:rsidR="00FC0ABE" w:rsidRPr="00534079" w:rsidRDefault="00FC0ABE" w:rsidP="00220CC1">
      <w:pPr>
        <w:pStyle w:val="a7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рассмотреть православие как культурообразующую религию в истории нашей страны;</w:t>
      </w:r>
    </w:p>
    <w:p w:rsidR="00FC0ABE" w:rsidRPr="00534079" w:rsidRDefault="00FC0ABE" w:rsidP="00220CC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079">
        <w:rPr>
          <w:rFonts w:ascii="Times New Roman" w:hAnsi="Times New Roman"/>
          <w:sz w:val="24"/>
          <w:szCs w:val="24"/>
        </w:rPr>
        <w:t>показать структуру религии и ее основные элементы, современные функции религии, ее правовое положение в государстве.</w:t>
      </w:r>
    </w:p>
    <w:p w:rsidR="00FC0ABE" w:rsidRPr="00534079" w:rsidRDefault="00FC0ABE" w:rsidP="00FC0A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ABE" w:rsidRPr="00534079" w:rsidRDefault="00FC0ABE" w:rsidP="00FC0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C0ABE" w:rsidRPr="00534079" w:rsidRDefault="00FC0ABE" w:rsidP="00FC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3"/>
        <w:gridCol w:w="4644"/>
      </w:tblGrid>
      <w:tr w:rsidR="00FC0ABE" w:rsidRPr="00534079" w:rsidTr="0071447A">
        <w:trPr>
          <w:trHeight w:val="499"/>
        </w:trPr>
        <w:tc>
          <w:tcPr>
            <w:tcW w:w="501" w:type="pct"/>
            <w:vAlign w:val="center"/>
          </w:tcPr>
          <w:p w:rsidR="00FC0ABE" w:rsidRPr="00534079" w:rsidRDefault="00FC0ABE" w:rsidP="00714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C0ABE" w:rsidRPr="00534079" w:rsidRDefault="00FC0ABE" w:rsidP="00714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C0ABE" w:rsidRPr="00534079" w:rsidRDefault="00FC0ABE" w:rsidP="00714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34079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C0ABE" w:rsidRPr="00534079" w:rsidTr="0071447A">
        <w:trPr>
          <w:trHeight w:val="713"/>
        </w:trPr>
        <w:tc>
          <w:tcPr>
            <w:tcW w:w="501" w:type="pct"/>
            <w:vMerge w:val="restart"/>
          </w:tcPr>
          <w:p w:rsidR="00FC0ABE" w:rsidRPr="00534079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FC0ABE" w:rsidRPr="00534079" w:rsidRDefault="00FC0AB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</w:tcPr>
          <w:p w:rsidR="00FC0ABE" w:rsidRPr="00534079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FC0ABE" w:rsidRPr="00534079" w:rsidRDefault="00FC0AB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 развития зарубежных стран</w:t>
            </w:r>
          </w:p>
        </w:tc>
      </w:tr>
      <w:tr w:rsidR="00FC0ABE" w:rsidRPr="00534079" w:rsidTr="0071447A">
        <w:trPr>
          <w:trHeight w:val="212"/>
        </w:trPr>
        <w:tc>
          <w:tcPr>
            <w:tcW w:w="501" w:type="pct"/>
            <w:vMerge/>
          </w:tcPr>
          <w:p w:rsidR="00FC0ABE" w:rsidRPr="00534079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C0ABE" w:rsidRPr="00534079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0ABE" w:rsidRPr="00534079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C0ABE" w:rsidRPr="00534079" w:rsidRDefault="00FC0AB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FC0ABE" w:rsidRPr="00534079" w:rsidTr="0071447A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FC0ABE" w:rsidRPr="00534079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</w:tcPr>
          <w:p w:rsidR="00FC0ABE" w:rsidRPr="00534079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FC0ABE" w:rsidRPr="00534079" w:rsidRDefault="00FC0ABE" w:rsidP="0071447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34079">
              <w:rPr>
                <w:sz w:val="24"/>
                <w:szCs w:val="24"/>
              </w:rPr>
              <w:t>владеть: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FC0ABE" w:rsidRPr="00534079" w:rsidRDefault="00FC0AB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79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</w:tbl>
    <w:p w:rsidR="00FC0ABE" w:rsidRPr="00534079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ABE" w:rsidRPr="00534079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07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Религия как социальное явление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1.1. Феномен религии. Религия в современном мире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1.2. Религии первобытного общества</w:t>
            </w:r>
          </w:p>
        </w:tc>
      </w:tr>
      <w:tr w:rsidR="00FC0ABE" w:rsidRPr="00CA3A75" w:rsidTr="0071447A">
        <w:trPr>
          <w:trHeight w:val="269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Мировые и национальные религии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2.1. Буддизм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2.2. Иудаизм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2.3. Ислам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2.4. Новые религиозные культы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34079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 Христианство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3.1. Зарождение христианства. Библейская история. Жизнь Иисуса Христа.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3.2. История христианства. Формирование вероучения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3.3. Православная Церковь в России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3.4. Православное богослужение</w:t>
            </w:r>
          </w:p>
        </w:tc>
      </w:tr>
      <w:tr w:rsidR="00FC0ABE" w:rsidRPr="00CA3A75" w:rsidTr="0071447A">
        <w:trPr>
          <w:trHeight w:val="282"/>
        </w:trPr>
        <w:tc>
          <w:tcPr>
            <w:tcW w:w="9616" w:type="dxa"/>
            <w:shd w:val="clear" w:color="auto" w:fill="auto"/>
          </w:tcPr>
          <w:p w:rsidR="00FC0ABE" w:rsidRPr="00534079" w:rsidRDefault="00FC0ABE" w:rsidP="0071447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34079">
              <w:rPr>
                <w:rFonts w:ascii="Times New Roman" w:hAnsi="Times New Roman" w:cs="Times New Roman"/>
                <w:bCs/>
                <w:sz w:val="24"/>
              </w:rPr>
              <w:t>Тема 3.5.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34079">
              <w:rPr>
                <w:rFonts w:ascii="Times New Roman" w:hAnsi="Times New Roman" w:cs="Times New Roman"/>
                <w:bCs/>
                <w:sz w:val="24"/>
              </w:rPr>
              <w:t>Западное христианство</w:t>
            </w:r>
          </w:p>
        </w:tc>
      </w:tr>
    </w:tbl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0ABE" w:rsidRPr="00534079" w:rsidRDefault="00FC0ABE" w:rsidP="00FC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07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E66451" w:rsidRPr="00A00AD5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E66451" w:rsidRPr="00A00AD5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FC0ABE" w:rsidRDefault="00FC0ABE" w:rsidP="00FC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51" w:rsidRPr="00534079" w:rsidRDefault="00E66451" w:rsidP="00FC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51" w:rsidRPr="00DF3580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3" w:name="_АННОТАЦИЯ_РАБОЧЕЙ_ПРОГРАММЫ_22"/>
      <w:bookmarkEnd w:id="33"/>
      <w:r w:rsidRPr="00DF3580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E66451" w:rsidRPr="00DF3580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4" w:name="_«ПРАВОСЛАВНАЯ_ПЕДАГОГИКА»"/>
      <w:bookmarkEnd w:id="34"/>
      <w:r w:rsidRPr="00DF3580">
        <w:rPr>
          <w:rFonts w:ascii="Times New Roman" w:hAnsi="Times New Roman" w:cs="Times New Roman"/>
          <w:sz w:val="24"/>
          <w:szCs w:val="24"/>
        </w:rPr>
        <w:t>«ПРАВОСЛАВНАЯ ПЕДАГОГИКА»</w:t>
      </w:r>
    </w:p>
    <w:p w:rsidR="00E66451" w:rsidRPr="00DF3580" w:rsidRDefault="00E66451" w:rsidP="00E6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51" w:rsidRPr="00DF3580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3580">
        <w:rPr>
          <w:rFonts w:ascii="Times New Roman" w:hAnsi="Times New Roman" w:cs="Times New Roman"/>
          <w:sz w:val="24"/>
          <w:szCs w:val="24"/>
        </w:rPr>
        <w:t>возрождение лучших традиций российской педагогики, развитие и углубление национально-регионального содержания образования, повышение уровня и подготовки педагогических кадров.</w:t>
      </w:r>
    </w:p>
    <w:p w:rsidR="00E66451" w:rsidRPr="00DF3580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6451" w:rsidRPr="00DF3580" w:rsidRDefault="00E66451" w:rsidP="00E66451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580">
        <w:rPr>
          <w:rFonts w:ascii="Times New Roman" w:hAnsi="Times New Roman"/>
          <w:sz w:val="24"/>
          <w:szCs w:val="24"/>
        </w:rPr>
        <w:t>Вернуть в образовательное пространство без идеологических ограничений научное наследие «забытых» отечественных учёных (С.А. Рачинского, В.Н. Несмелова, о. Василия Зеньковского и др.).</w:t>
      </w:r>
    </w:p>
    <w:p w:rsidR="00E66451" w:rsidRPr="00DF3580" w:rsidRDefault="00E66451" w:rsidP="00E66451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580">
        <w:rPr>
          <w:rFonts w:ascii="Times New Roman" w:hAnsi="Times New Roman"/>
          <w:sz w:val="24"/>
          <w:szCs w:val="24"/>
        </w:rPr>
        <w:lastRenderedPageBreak/>
        <w:t>Осмыслить самое содержание традиционной русской педагогики, ориентированной на православные духовно-нравственные ценности.</w:t>
      </w:r>
    </w:p>
    <w:p w:rsidR="00E66451" w:rsidRDefault="00E66451" w:rsidP="00E66451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580">
        <w:rPr>
          <w:rFonts w:ascii="Times New Roman" w:hAnsi="Times New Roman"/>
          <w:sz w:val="24"/>
          <w:szCs w:val="24"/>
        </w:rPr>
        <w:t xml:space="preserve">Рассмотреть процесс духовного становления человека в разные годы его жизни и воспитание ребёнка в православной семье.  </w:t>
      </w:r>
    </w:p>
    <w:p w:rsidR="00E66451" w:rsidRPr="0058008F" w:rsidRDefault="00E66451" w:rsidP="00E6645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08F">
        <w:rPr>
          <w:rFonts w:ascii="Times New Roman" w:hAnsi="Times New Roman" w:cs="Times New Roman"/>
          <w:sz w:val="24"/>
          <w:szCs w:val="24"/>
        </w:rPr>
        <w:t>Способствовать развитию навыков самостоятельной разработки и реализации   индивидуальных программ в области духовно-нравственного образования и воспитания в средней школе, сформировать установку на поиск методики, соответствующей предмету и задачам православного воспитания и образования.</w:t>
      </w:r>
    </w:p>
    <w:p w:rsidR="00E66451" w:rsidRPr="001937DA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6451" w:rsidRPr="00DF3580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66451" w:rsidRPr="00DF3580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990"/>
        <w:gridCol w:w="1133"/>
        <w:gridCol w:w="4644"/>
      </w:tblGrid>
      <w:tr w:rsidR="00E66451" w:rsidRPr="00DF3580" w:rsidTr="002506EE">
        <w:trPr>
          <w:trHeight w:val="651"/>
        </w:trPr>
        <w:tc>
          <w:tcPr>
            <w:tcW w:w="420" w:type="pct"/>
            <w:vAlign w:val="center"/>
          </w:tcPr>
          <w:p w:rsidR="00E66451" w:rsidRPr="00DF3580" w:rsidRDefault="00E66451" w:rsidP="00250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62" w:type="pct"/>
            <w:vAlign w:val="center"/>
          </w:tcPr>
          <w:p w:rsidR="00E66451" w:rsidRPr="00DF3580" w:rsidRDefault="00E66451" w:rsidP="00250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66451" w:rsidRPr="00DF3580" w:rsidRDefault="00E66451" w:rsidP="00250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3580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66451" w:rsidRPr="00DF3580" w:rsidTr="002506EE">
        <w:trPr>
          <w:trHeight w:val="212"/>
        </w:trPr>
        <w:tc>
          <w:tcPr>
            <w:tcW w:w="420" w:type="pct"/>
            <w:vMerge w:val="restart"/>
          </w:tcPr>
          <w:p w:rsidR="00E66451" w:rsidRPr="00DF3580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562" w:type="pct"/>
            <w:vMerge w:val="restart"/>
          </w:tcPr>
          <w:p w:rsidR="00E66451" w:rsidRPr="00DF3580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2" w:type="pct"/>
          </w:tcPr>
          <w:p w:rsidR="00E66451" w:rsidRPr="00DF3580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E66451" w:rsidRPr="00824813" w:rsidRDefault="00E66451" w:rsidP="002506EE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 xml:space="preserve">основные историко-педагогические источники, социальное и национально-региональное содержание православной педагогики, направленное на формирование традиционного уклада жизни россиян; </w:t>
            </w:r>
          </w:p>
          <w:p w:rsidR="00E66451" w:rsidRPr="00824813" w:rsidRDefault="00E66451" w:rsidP="002506EE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 xml:space="preserve">педагогический опыт подвижников православного благочестия и применяемую ими методику воспитания; - традиции монастырского обучения и образования; </w:t>
            </w:r>
          </w:p>
          <w:p w:rsidR="00E66451" w:rsidRPr="00824813" w:rsidRDefault="00E66451" w:rsidP="002506EE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13">
              <w:rPr>
                <w:rFonts w:ascii="Times New Roman" w:hAnsi="Times New Roman"/>
                <w:sz w:val="24"/>
                <w:szCs w:val="24"/>
              </w:rPr>
              <w:t>достижения создателей народной школы.</w:t>
            </w:r>
          </w:p>
        </w:tc>
      </w:tr>
      <w:tr w:rsidR="00E66451" w:rsidRPr="00DF3580" w:rsidTr="002506EE">
        <w:trPr>
          <w:trHeight w:val="212"/>
        </w:trPr>
        <w:tc>
          <w:tcPr>
            <w:tcW w:w="420" w:type="pct"/>
            <w:vMerge/>
          </w:tcPr>
          <w:p w:rsidR="00E66451" w:rsidRPr="00DF3580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E66451" w:rsidRPr="00DF3580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66451" w:rsidRPr="00DF3580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66451" w:rsidRPr="00DF3580" w:rsidRDefault="00E66451" w:rsidP="002506EE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применять духовно-нравственный опыт православной педагогики при решении актуальных воспитательных задач; - формулировать духовно-нравственные критерии в оценке профессиональной деятельности; </w:t>
            </w:r>
          </w:p>
          <w:p w:rsidR="00E66451" w:rsidRPr="00DF3580" w:rsidRDefault="00E66451" w:rsidP="002506EE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организовывать паломнические воспитательные путешествия по святым местам России; </w:t>
            </w:r>
          </w:p>
          <w:p w:rsidR="00E66451" w:rsidRPr="00DF3580" w:rsidRDefault="00E66451" w:rsidP="002506EE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самовоспитания и самостоятельного поиска жизненных идеалов. </w:t>
            </w:r>
          </w:p>
        </w:tc>
      </w:tr>
      <w:tr w:rsidR="00E66451" w:rsidRPr="00DF3580" w:rsidTr="002506EE">
        <w:trPr>
          <w:trHeight w:val="1195"/>
        </w:trPr>
        <w:tc>
          <w:tcPr>
            <w:tcW w:w="420" w:type="pct"/>
            <w:vMerge/>
          </w:tcPr>
          <w:p w:rsidR="00E66451" w:rsidRPr="00DF3580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/>
          </w:tcPr>
          <w:p w:rsidR="00E66451" w:rsidRPr="00DF3580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66451" w:rsidRPr="00DF3580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E66451" w:rsidRPr="00DF3580" w:rsidRDefault="00E66451" w:rsidP="002506EE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 xml:space="preserve">воспитательной методикой, разработанной в классических трудах по православной педагогике; </w:t>
            </w:r>
          </w:p>
          <w:p w:rsidR="00E66451" w:rsidRDefault="00E66451" w:rsidP="002506EE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>навыками общения с людьми различных конфессиональных взглядов: способностью понимать актуальность духовно-нравственных традиций в современном воспитании и образовании;</w:t>
            </w:r>
          </w:p>
          <w:p w:rsidR="00E66451" w:rsidRPr="00DF3580" w:rsidRDefault="00E66451" w:rsidP="002506EE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184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80">
              <w:rPr>
                <w:rFonts w:ascii="Times New Roman" w:hAnsi="Times New Roman"/>
                <w:sz w:val="24"/>
                <w:szCs w:val="24"/>
              </w:rPr>
              <w:t>методами противодействия действиям деструктивных тоталитарных сект и религиозных экстремистов.</w:t>
            </w:r>
          </w:p>
        </w:tc>
      </w:tr>
    </w:tbl>
    <w:p w:rsidR="00E66451" w:rsidRPr="001937DA" w:rsidRDefault="00E66451" w:rsidP="00E66451">
      <w:pPr>
        <w:pStyle w:val="112095"/>
        <w:rPr>
          <w:b/>
          <w:i/>
          <w:color w:val="FF0000"/>
          <w:szCs w:val="24"/>
        </w:rPr>
      </w:pPr>
    </w:p>
    <w:p w:rsidR="00E66451" w:rsidRPr="00DF3580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дисциплины, структурированное по темам (разделам):</w:t>
      </w:r>
    </w:p>
    <w:p w:rsidR="00E66451" w:rsidRPr="00DF3580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История православной педагогики</w:t>
            </w:r>
          </w:p>
        </w:tc>
      </w:tr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Предмет, история и основные понятия православной педагогики</w:t>
            </w:r>
          </w:p>
        </w:tc>
      </w:tr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1.2. Славянская Псалтирь и её роль в истории православной педагогики</w:t>
            </w:r>
          </w:p>
        </w:tc>
      </w:tr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1.3. Православное воспитание и образование в Древней Руси.</w:t>
            </w:r>
          </w:p>
        </w:tc>
      </w:tr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DF3580">
              <w:rPr>
                <w:sz w:val="24"/>
                <w:szCs w:val="24"/>
              </w:rPr>
              <w:t>Возрождение традиционной русской педагогики в трудах деятелей народной школы.</w:t>
            </w:r>
          </w:p>
        </w:tc>
      </w:tr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pStyle w:val="a3"/>
              <w:tabs>
                <w:tab w:val="left" w:pos="43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1.5. Проблемы воспитания и образования в трудах святителя Феофана Затворника</w:t>
            </w:r>
          </w:p>
        </w:tc>
      </w:tr>
      <w:tr w:rsidR="00E66451" w:rsidRPr="00DF3580" w:rsidTr="002506EE">
        <w:trPr>
          <w:trHeight w:val="269"/>
        </w:trPr>
        <w:tc>
          <w:tcPr>
            <w:tcW w:w="9606" w:type="dxa"/>
          </w:tcPr>
          <w:p w:rsidR="00E66451" w:rsidRPr="00DF3580" w:rsidRDefault="00E66451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F3580">
              <w:rPr>
                <w:sz w:val="24"/>
                <w:szCs w:val="24"/>
              </w:rPr>
              <w:t>Тема 1.6. О. Василий Зеньковский о православной педагогике.</w:t>
            </w:r>
          </w:p>
        </w:tc>
      </w:tr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Актуальные проблемы современного образования в свете православной педагогики</w:t>
            </w:r>
          </w:p>
        </w:tc>
      </w:tr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2.1. Воспитание как восхождение к свободе.</w:t>
            </w:r>
          </w:p>
        </w:tc>
      </w:tr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2.2. Православное и светское образование.</w:t>
            </w:r>
          </w:p>
        </w:tc>
      </w:tr>
      <w:tr w:rsidR="00E66451" w:rsidRPr="00DF3580" w:rsidTr="002506EE">
        <w:trPr>
          <w:trHeight w:val="282"/>
        </w:trPr>
        <w:tc>
          <w:tcPr>
            <w:tcW w:w="9606" w:type="dxa"/>
          </w:tcPr>
          <w:p w:rsidR="00E66451" w:rsidRPr="00DF3580" w:rsidRDefault="00E66451" w:rsidP="002506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0">
              <w:rPr>
                <w:rFonts w:ascii="Times New Roman" w:hAnsi="Times New Roman" w:cs="Times New Roman"/>
                <w:sz w:val="24"/>
                <w:szCs w:val="24"/>
              </w:rPr>
              <w:t>Тема 2.3. Школа как традиция в свете истории Российского государства.</w:t>
            </w:r>
          </w:p>
        </w:tc>
      </w:tr>
    </w:tbl>
    <w:p w:rsidR="00E66451" w:rsidRPr="001937DA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6451" w:rsidRPr="00DF3580" w:rsidRDefault="00E66451" w:rsidP="00E66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80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DF3580">
        <w:rPr>
          <w:rFonts w:ascii="Times New Roman" w:hAnsi="Times New Roman" w:cs="Times New Roman"/>
          <w:sz w:val="24"/>
          <w:szCs w:val="24"/>
        </w:rPr>
        <w:t>2 зачетные единицы (72 ч.).</w:t>
      </w:r>
    </w:p>
    <w:p w:rsidR="00E66451" w:rsidRPr="00DF3580" w:rsidRDefault="00E66451" w:rsidP="00E6645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66451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66451" w:rsidRPr="00501B54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E66451" w:rsidRPr="00501B54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5" w:name="_«ТЕОРИЯ_И_МЕТОДИКА"/>
      <w:bookmarkEnd w:id="35"/>
      <w:r w:rsidRPr="00501B54">
        <w:rPr>
          <w:rFonts w:ascii="Times New Roman" w:hAnsi="Times New Roman" w:cs="Times New Roman"/>
          <w:sz w:val="24"/>
          <w:szCs w:val="24"/>
        </w:rPr>
        <w:t>«ТЕОРИЯ И МЕТОДИКА ПРЕПОДАВАНИЯ ОСНОВ ПРАВОСЛАВНОЙ КУЛЬТУРЫ И СВЕТСКОЙ ЭТИКИ»</w:t>
      </w:r>
    </w:p>
    <w:p w:rsidR="00E66451" w:rsidRPr="00501B54" w:rsidRDefault="00E66451" w:rsidP="00E6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51" w:rsidRPr="00501B54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01B54">
        <w:rPr>
          <w:rFonts w:ascii="Times New Roman" w:hAnsi="Times New Roman" w:cs="Times New Roman"/>
          <w:sz w:val="24"/>
          <w:szCs w:val="24"/>
        </w:rPr>
        <w:t>овладение студентами основными методами преподавания православной культуры в современной школе.</w:t>
      </w:r>
    </w:p>
    <w:p w:rsidR="00E66451" w:rsidRPr="00501B54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6451" w:rsidRPr="00501B54" w:rsidRDefault="00E66451" w:rsidP="00E66451">
      <w:pPr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иметь представление о</w:t>
      </w:r>
      <w:r>
        <w:rPr>
          <w:rFonts w:ascii="Times New Roman" w:hAnsi="Times New Roman" w:cs="Times New Roman"/>
          <w:sz w:val="24"/>
          <w:szCs w:val="24"/>
        </w:rPr>
        <w:t>б основных трудностях, причинах</w:t>
      </w:r>
      <w:r w:rsidRPr="00501B54">
        <w:rPr>
          <w:rFonts w:ascii="Times New Roman" w:hAnsi="Times New Roman" w:cs="Times New Roman"/>
          <w:sz w:val="24"/>
          <w:szCs w:val="24"/>
        </w:rPr>
        <w:t xml:space="preserve"> и целях введения теологического образования в культурологическом аспекте в государственных вузах страны и средних общеобразовательных учреждениях;</w:t>
      </w:r>
    </w:p>
    <w:p w:rsidR="00E66451" w:rsidRPr="00501B54" w:rsidRDefault="00E66451" w:rsidP="00E66451">
      <w:pPr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обладать сведениями по юридическому обоснованию такого нововведения;</w:t>
      </w:r>
    </w:p>
    <w:p w:rsidR="00E66451" w:rsidRPr="00501B54" w:rsidRDefault="00E66451" w:rsidP="00E66451">
      <w:pPr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 xml:space="preserve">уметь оценивать применимость того или иного (инновационного или традиционного) педагогического подхода, метода, </w:t>
      </w:r>
      <w:r>
        <w:rPr>
          <w:rFonts w:ascii="Times New Roman" w:hAnsi="Times New Roman" w:cs="Times New Roman"/>
          <w:sz w:val="24"/>
          <w:szCs w:val="24"/>
        </w:rPr>
        <w:t>технологии и др. в преподавании</w:t>
      </w:r>
      <w:r w:rsidRPr="00501B54">
        <w:rPr>
          <w:rFonts w:ascii="Times New Roman" w:hAnsi="Times New Roman" w:cs="Times New Roman"/>
          <w:sz w:val="24"/>
          <w:szCs w:val="24"/>
        </w:rPr>
        <w:t xml:space="preserve"> данной дисциплины;</w:t>
      </w:r>
    </w:p>
    <w:p w:rsidR="00E66451" w:rsidRPr="00501B54" w:rsidRDefault="00E66451" w:rsidP="00E66451">
      <w:pPr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осознавать специфику своего предмета и его внутренней методологической и мировоззренческой базой;</w:t>
      </w:r>
    </w:p>
    <w:p w:rsidR="00E66451" w:rsidRPr="00501B54" w:rsidRDefault="00E66451" w:rsidP="00E66451">
      <w:pPr>
        <w:numPr>
          <w:ilvl w:val="0"/>
          <w:numId w:val="23"/>
        </w:numPr>
        <w:tabs>
          <w:tab w:val="left" w:pos="0"/>
          <w:tab w:val="left" w:pos="360"/>
          <w:tab w:val="left" w:pos="540"/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54">
        <w:rPr>
          <w:rFonts w:ascii="Times New Roman" w:hAnsi="Times New Roman" w:cs="Times New Roman"/>
          <w:sz w:val="24"/>
          <w:szCs w:val="24"/>
        </w:rPr>
        <w:t>осознавать разницу в преподавании теологии в конфессиональном и светском учебном заведении.</w:t>
      </w:r>
    </w:p>
    <w:p w:rsidR="00E66451" w:rsidRPr="00501B54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51" w:rsidRPr="00501B54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66451" w:rsidRPr="001937DA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17"/>
        <w:gridCol w:w="1066"/>
        <w:gridCol w:w="4478"/>
      </w:tblGrid>
      <w:tr w:rsidR="00E66451" w:rsidRPr="001937DA" w:rsidTr="002506EE">
        <w:trPr>
          <w:trHeight w:val="65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1B5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1B5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1B5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66451" w:rsidRPr="001937DA" w:rsidTr="002506EE">
        <w:trPr>
          <w:trHeight w:val="212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1" w:rsidRPr="00501B54" w:rsidRDefault="00E66451" w:rsidP="0025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реализовывать учебные программы базовых и элективных курсов в различных образовательных учреждениях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специфику своего предмета</w:t>
            </w:r>
          </w:p>
        </w:tc>
      </w:tr>
      <w:tr w:rsidR="00E66451" w:rsidRPr="001937DA" w:rsidTr="002506EE">
        <w:trPr>
          <w:trHeight w:val="21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соотнести содержание учебного курса с современным состоянием гуманитарных наук</w:t>
            </w:r>
          </w:p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 xml:space="preserve">организовывать учебный процесс во взаимодействии с родителями по вопросам выбора предмета изучения, освоения его содержания, </w:t>
            </w:r>
            <w:r w:rsidRPr="00501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воспитательной деятельности </w:t>
            </w:r>
          </w:p>
        </w:tc>
      </w:tr>
      <w:tr w:rsidR="00E66451" w:rsidRPr="001937DA" w:rsidTr="002506EE">
        <w:trPr>
          <w:trHeight w:val="21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методами развития творческих способностей и навыков самостоятельной познавательной, учебной и практической деятельности учеников</w:t>
            </w:r>
          </w:p>
        </w:tc>
      </w:tr>
      <w:tr w:rsidR="00E66451" w:rsidRPr="001937DA" w:rsidTr="002506EE">
        <w:trPr>
          <w:trHeight w:val="212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1" w:rsidRPr="00501B54" w:rsidRDefault="00E66451" w:rsidP="0025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основы практического применения принципов обучения</w:t>
            </w:r>
          </w:p>
        </w:tc>
      </w:tr>
      <w:tr w:rsidR="00E66451" w:rsidRPr="001937DA" w:rsidTr="002506EE">
        <w:trPr>
          <w:trHeight w:val="212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оценивать применимость того или иного   педагогического подхода, метода, технологии</w:t>
            </w:r>
          </w:p>
        </w:tc>
      </w:tr>
      <w:tr w:rsidR="00E66451" w:rsidRPr="001937DA" w:rsidTr="002506EE">
        <w:trPr>
          <w:trHeight w:val="51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основными методами и приемами обучения, современными и традиционными формами организации обучения и контроля знаний</w:t>
            </w:r>
          </w:p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знаниями в области использования медиатехнологий в преподавании дисциплины</w:t>
            </w:r>
          </w:p>
        </w:tc>
      </w:tr>
      <w:tr w:rsidR="00E66451" w:rsidRPr="001937DA" w:rsidTr="002506EE">
        <w:trPr>
          <w:trHeight w:val="212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 xml:space="preserve"> возможности образовательной среды</w:t>
            </w:r>
          </w:p>
        </w:tc>
      </w:tr>
      <w:tr w:rsidR="00E66451" w:rsidRPr="001937DA" w:rsidTr="002506EE">
        <w:trPr>
          <w:trHeight w:val="212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использовать профессиональные знания для достижения результатов обучения знания</w:t>
            </w:r>
          </w:p>
        </w:tc>
      </w:tr>
      <w:tr w:rsidR="00E66451" w:rsidRPr="001937DA" w:rsidTr="002506EE">
        <w:trPr>
          <w:trHeight w:val="434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51" w:rsidRPr="00501B54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01B54">
              <w:rPr>
                <w:sz w:val="24"/>
                <w:szCs w:val="24"/>
              </w:rPr>
              <w:t>владеть: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451" w:rsidRPr="00501B54" w:rsidRDefault="00E66451" w:rsidP="002506EE">
            <w:pPr>
              <w:pStyle w:val="a7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B54">
              <w:rPr>
                <w:rFonts w:ascii="Times New Roman" w:hAnsi="Times New Roman"/>
                <w:sz w:val="24"/>
                <w:szCs w:val="24"/>
              </w:rPr>
              <w:t>основными методами и приемами обучения, современными и традиционными формами организации обучения и контроля знаний для достижения результатов обучения</w:t>
            </w:r>
          </w:p>
        </w:tc>
      </w:tr>
    </w:tbl>
    <w:p w:rsidR="00E66451" w:rsidRPr="001937DA" w:rsidRDefault="00E66451" w:rsidP="00E66451">
      <w:pPr>
        <w:pStyle w:val="112095"/>
        <w:rPr>
          <w:b/>
          <w:i/>
          <w:color w:val="FF0000"/>
          <w:szCs w:val="24"/>
        </w:rPr>
      </w:pPr>
    </w:p>
    <w:p w:rsidR="00E66451" w:rsidRPr="00501B54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66451" w:rsidRPr="001937DA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Теоретические основы преподавания этики в школе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 История этических учений и моральных систем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2. Этические основания русской культуры: история и современность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3. Теоретические основы этического знания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Теоретические основы  преподавания мировых религиозных культур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 Мировые и национальные религии (буддизм, ислам, иудаизм, христианство)</w:t>
            </w:r>
          </w:p>
        </w:tc>
      </w:tr>
      <w:tr w:rsidR="00E66451" w:rsidRPr="00501B54" w:rsidTr="002506EE">
        <w:trPr>
          <w:trHeight w:val="269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 Введение в методику преподавания основ православной культуры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 xml:space="preserve">Тема 1. Дидактические основы. Организационные  формы обучения 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2. Нормативно-правовое обоснование введения курса в общеобразовательные школы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4. Теория и методика преподавания основ православной культуры и светской этики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1. Принципы и методы обучения основам православной культуры и светской этики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2. Организация учебной деятельности. Учебники и учебные пособия по ОПК, их особенности</w:t>
            </w:r>
          </w:p>
        </w:tc>
      </w:tr>
      <w:tr w:rsidR="00E66451" w:rsidRPr="00501B54" w:rsidTr="002506EE">
        <w:trPr>
          <w:trHeight w:val="282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3. Особенности построения беседы с опорой на литературное произведение и историю</w:t>
            </w:r>
          </w:p>
        </w:tc>
      </w:tr>
      <w:tr w:rsidR="00E66451" w:rsidRPr="00501B54" w:rsidTr="002506EE">
        <w:trPr>
          <w:trHeight w:val="80"/>
        </w:trPr>
        <w:tc>
          <w:tcPr>
            <w:tcW w:w="9606" w:type="dxa"/>
          </w:tcPr>
          <w:p w:rsidR="00E66451" w:rsidRPr="00501B54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4">
              <w:rPr>
                <w:rFonts w:ascii="Times New Roman" w:hAnsi="Times New Roman" w:cs="Times New Roman"/>
                <w:sz w:val="24"/>
                <w:szCs w:val="24"/>
              </w:rPr>
              <w:t>Тема 4. Наглядные пособия и дидактические игры и творческая работа учащихся  на уроках ОПК</w:t>
            </w:r>
          </w:p>
        </w:tc>
      </w:tr>
    </w:tbl>
    <w:p w:rsidR="00E66451" w:rsidRPr="00501B54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451" w:rsidRPr="00501B54" w:rsidRDefault="00E66451" w:rsidP="00E66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5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501B54">
        <w:rPr>
          <w:rFonts w:ascii="Times New Roman" w:hAnsi="Times New Roman" w:cs="Times New Roman"/>
          <w:sz w:val="24"/>
          <w:szCs w:val="24"/>
        </w:rPr>
        <w:t>2 зачетные единицы (72 ч.)</w:t>
      </w:r>
    </w:p>
    <w:p w:rsidR="00E66451" w:rsidRPr="0020575D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E66451" w:rsidRPr="0020575D" w:rsidRDefault="00E66451" w:rsidP="00E6645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6" w:name="_«СОЦИАЛЬНОЕ_УЧЕНИЕ_РУССКОЙ"/>
      <w:bookmarkEnd w:id="36"/>
      <w:r w:rsidRPr="0020575D">
        <w:rPr>
          <w:rFonts w:ascii="Times New Roman" w:hAnsi="Times New Roman" w:cs="Times New Roman"/>
          <w:sz w:val="24"/>
          <w:szCs w:val="24"/>
        </w:rPr>
        <w:t>«</w:t>
      </w:r>
      <w:r w:rsidRPr="00C21AF8">
        <w:rPr>
          <w:rFonts w:ascii="Times New Roman" w:hAnsi="Times New Roman" w:cs="Times New Roman"/>
          <w:sz w:val="24"/>
          <w:szCs w:val="24"/>
        </w:rPr>
        <w:t xml:space="preserve">ХРИСТИАНСКАЯ ЭТИКА И </w:t>
      </w:r>
      <w:r w:rsidRPr="0020575D">
        <w:rPr>
          <w:rFonts w:ascii="Times New Roman" w:hAnsi="Times New Roman" w:cs="Times New Roman"/>
          <w:sz w:val="24"/>
          <w:szCs w:val="24"/>
        </w:rPr>
        <w:t>СОЦИАЛЬНОЕ УЧЕНИЕ РУССКОЙ ПРАВОСЛАВНОЙ ЦЕРКВИ»</w:t>
      </w:r>
    </w:p>
    <w:p w:rsidR="00E66451" w:rsidRPr="0020575D" w:rsidRDefault="00E66451" w:rsidP="00E6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51" w:rsidRPr="0020575D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0575D">
        <w:rPr>
          <w:rFonts w:ascii="Times New Roman" w:hAnsi="Times New Roman" w:cs="Times New Roman"/>
          <w:sz w:val="24"/>
          <w:szCs w:val="24"/>
        </w:rPr>
        <w:t>формирование у студентов понимания позиции Церкви по острым социальным вопросам современности через освоение слушателями теоретического материала документа «Основы социальной концепции Русской Православной Церкви»</w:t>
      </w:r>
      <w:r w:rsidRPr="002057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6451" w:rsidRPr="0020575D" w:rsidRDefault="00E66451" w:rsidP="00E66451">
      <w:pPr>
        <w:pStyle w:val="a6"/>
        <w:spacing w:after="0"/>
        <w:rPr>
          <w:b/>
        </w:rPr>
      </w:pPr>
      <w:r w:rsidRPr="0020575D">
        <w:rPr>
          <w:b/>
        </w:rPr>
        <w:t>Задачи:</w:t>
      </w:r>
      <w:r w:rsidRPr="0020575D">
        <w:t xml:space="preserve"> </w:t>
      </w:r>
    </w:p>
    <w:p w:rsidR="00E66451" w:rsidRPr="0020575D" w:rsidRDefault="00E66451" w:rsidP="00E66451">
      <w:pPr>
        <w:numPr>
          <w:ilvl w:val="0"/>
          <w:numId w:val="5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>формирование представлений о базовых положениях учения Русской Православной Церкви по вопросам церковно-государственных отношений, современным общественно значимым проблемам, вопросам нравственности.</w:t>
      </w:r>
    </w:p>
    <w:p w:rsidR="00E66451" w:rsidRPr="0020575D" w:rsidRDefault="00E66451" w:rsidP="00E66451">
      <w:pPr>
        <w:numPr>
          <w:ilvl w:val="0"/>
          <w:numId w:val="5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sz w:val="24"/>
          <w:szCs w:val="24"/>
        </w:rPr>
        <w:t>понимание студентами роли и значения социального служения Русской православной церкви;</w:t>
      </w:r>
    </w:p>
    <w:p w:rsidR="00E66451" w:rsidRPr="0020575D" w:rsidRDefault="00E66451" w:rsidP="00E66451">
      <w:pPr>
        <w:pStyle w:val="a6"/>
        <w:numPr>
          <w:ilvl w:val="0"/>
          <w:numId w:val="54"/>
        </w:numPr>
      </w:pPr>
      <w:r w:rsidRPr="0020575D">
        <w:t>формирование у студентов активной личной позиции по отношению к социальным процессам современного общества.</w:t>
      </w:r>
    </w:p>
    <w:p w:rsidR="00E66451" w:rsidRPr="0020575D" w:rsidRDefault="00E66451" w:rsidP="00E66451">
      <w:pPr>
        <w:pStyle w:val="a6"/>
        <w:numPr>
          <w:ilvl w:val="0"/>
          <w:numId w:val="54"/>
        </w:numPr>
      </w:pPr>
      <w:r w:rsidRPr="0020575D">
        <w:t>дать студентам общие представления о том, что такое «Основы социальной концепции Русской Православной Церкви», какие факторы способствовали его появлению, и какое значение он имеет в современном обществе;</w:t>
      </w:r>
    </w:p>
    <w:p w:rsidR="00E66451" w:rsidRPr="0020575D" w:rsidRDefault="00E66451" w:rsidP="00E66451">
      <w:pPr>
        <w:pStyle w:val="a6"/>
        <w:numPr>
          <w:ilvl w:val="0"/>
          <w:numId w:val="54"/>
        </w:numPr>
      </w:pPr>
      <w:r w:rsidRPr="0020575D">
        <w:t>ознакомиться с содержанием документа «Основы социальной концепции Русской Православной Церкви».</w:t>
      </w:r>
    </w:p>
    <w:p w:rsidR="00E66451" w:rsidRPr="0020575D" w:rsidRDefault="00E66451" w:rsidP="00E664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51" w:rsidRPr="0020575D" w:rsidRDefault="00E66451" w:rsidP="00E6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66451" w:rsidRPr="001937DA" w:rsidRDefault="00E66451" w:rsidP="00E664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E66451" w:rsidRPr="001937DA" w:rsidTr="002506EE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451" w:rsidRPr="0020575D" w:rsidRDefault="00E66451" w:rsidP="00250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451" w:rsidRPr="0020575D" w:rsidRDefault="00E66451" w:rsidP="00250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451" w:rsidRPr="0020575D" w:rsidRDefault="00E66451" w:rsidP="00250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575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66451" w:rsidRPr="001937DA" w:rsidTr="002506EE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E66451" w:rsidRPr="001937DA" w:rsidTr="002506EE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E66451" w:rsidRPr="001937DA" w:rsidTr="002506EE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451" w:rsidRPr="0020575D" w:rsidRDefault="00E66451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</w:t>
            </w:r>
          </w:p>
        </w:tc>
      </w:tr>
      <w:tr w:rsidR="00E66451" w:rsidRPr="001937DA" w:rsidTr="002506EE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Способность 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451" w:rsidRPr="0020575D" w:rsidRDefault="00E66451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E66451" w:rsidRPr="001937DA" w:rsidTr="002506EE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451" w:rsidRPr="0020575D" w:rsidRDefault="00E66451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</w:t>
            </w:r>
            <w:r w:rsidRPr="0020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 соотносить вероучительные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E66451" w:rsidRPr="001937DA" w:rsidTr="002506EE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0575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451" w:rsidRPr="0020575D" w:rsidRDefault="00E66451" w:rsidP="002506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необходимыми терминами христианского вероучения; навыками анализа реалий современной цивилизации с вероучительными положениями</w:t>
            </w:r>
          </w:p>
        </w:tc>
      </w:tr>
    </w:tbl>
    <w:p w:rsidR="00E66451" w:rsidRPr="001937DA" w:rsidRDefault="00E66451" w:rsidP="00E66451">
      <w:pPr>
        <w:pStyle w:val="a7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66451" w:rsidRPr="0020575D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66451" w:rsidRPr="0020575D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6451" w:rsidRPr="0020575D" w:rsidTr="002506EE">
        <w:trPr>
          <w:trHeight w:val="282"/>
        </w:trPr>
        <w:tc>
          <w:tcPr>
            <w:tcW w:w="9606" w:type="dxa"/>
          </w:tcPr>
          <w:p w:rsidR="00E66451" w:rsidRPr="0020575D" w:rsidRDefault="00E66451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1. Церковь и общество</w:t>
            </w:r>
          </w:p>
        </w:tc>
      </w:tr>
      <w:tr w:rsidR="00E66451" w:rsidRPr="0020575D" w:rsidTr="002506EE">
        <w:trPr>
          <w:trHeight w:val="282"/>
        </w:trPr>
        <w:tc>
          <w:tcPr>
            <w:tcW w:w="9606" w:type="dxa"/>
          </w:tcPr>
          <w:p w:rsidR="00E66451" w:rsidRPr="0020575D" w:rsidRDefault="00E66451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2. Церковь и государство</w:t>
            </w:r>
          </w:p>
        </w:tc>
      </w:tr>
      <w:tr w:rsidR="00E66451" w:rsidRPr="0020575D" w:rsidTr="002506EE">
        <w:trPr>
          <w:trHeight w:val="282"/>
        </w:trPr>
        <w:tc>
          <w:tcPr>
            <w:tcW w:w="9606" w:type="dxa"/>
          </w:tcPr>
          <w:p w:rsidR="00E66451" w:rsidRPr="0020575D" w:rsidRDefault="00E66451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3. Христианская этика и светское право</w:t>
            </w:r>
          </w:p>
        </w:tc>
      </w:tr>
      <w:tr w:rsidR="00E66451" w:rsidRPr="0020575D" w:rsidTr="002506EE">
        <w:trPr>
          <w:trHeight w:val="282"/>
        </w:trPr>
        <w:tc>
          <w:tcPr>
            <w:tcW w:w="9606" w:type="dxa"/>
          </w:tcPr>
          <w:p w:rsidR="00E66451" w:rsidRPr="0020575D" w:rsidRDefault="00E66451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4. </w:t>
            </w:r>
            <w:r w:rsidRPr="0020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Война и мир</w:t>
            </w:r>
          </w:p>
        </w:tc>
      </w:tr>
      <w:tr w:rsidR="00E66451" w:rsidRPr="0020575D" w:rsidTr="002506EE">
        <w:trPr>
          <w:trHeight w:val="282"/>
        </w:trPr>
        <w:tc>
          <w:tcPr>
            <w:tcW w:w="9606" w:type="dxa"/>
          </w:tcPr>
          <w:p w:rsidR="00E66451" w:rsidRPr="0020575D" w:rsidRDefault="00E66451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Вопросы личной, семейной и общественной нравственности</w:t>
            </w:r>
          </w:p>
        </w:tc>
      </w:tr>
      <w:tr w:rsidR="00E66451" w:rsidRPr="0020575D" w:rsidTr="002506EE">
        <w:trPr>
          <w:trHeight w:val="282"/>
        </w:trPr>
        <w:tc>
          <w:tcPr>
            <w:tcW w:w="9606" w:type="dxa"/>
          </w:tcPr>
          <w:p w:rsidR="00E66451" w:rsidRPr="0020575D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6. Здоровье личности и народа</w:t>
            </w:r>
          </w:p>
        </w:tc>
      </w:tr>
      <w:tr w:rsidR="00E66451" w:rsidRPr="0020575D" w:rsidTr="002506EE">
        <w:trPr>
          <w:trHeight w:val="269"/>
        </w:trPr>
        <w:tc>
          <w:tcPr>
            <w:tcW w:w="9606" w:type="dxa"/>
          </w:tcPr>
          <w:p w:rsidR="00E66451" w:rsidRPr="0020575D" w:rsidRDefault="00E66451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7. Наука, культура, образование и Церковь</w:t>
            </w:r>
          </w:p>
        </w:tc>
      </w:tr>
      <w:tr w:rsidR="00E66451" w:rsidRPr="0020575D" w:rsidTr="002506EE">
        <w:trPr>
          <w:trHeight w:val="332"/>
        </w:trPr>
        <w:tc>
          <w:tcPr>
            <w:tcW w:w="9606" w:type="dxa"/>
          </w:tcPr>
          <w:p w:rsidR="00E66451" w:rsidRPr="0020575D" w:rsidRDefault="00E66451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5D">
              <w:rPr>
                <w:rFonts w:ascii="Times New Roman" w:hAnsi="Times New Roman" w:cs="Times New Roman"/>
                <w:sz w:val="24"/>
                <w:szCs w:val="24"/>
              </w:rPr>
              <w:t>Тема 8. Церковь перед вызовами времени</w:t>
            </w:r>
          </w:p>
        </w:tc>
      </w:tr>
    </w:tbl>
    <w:p w:rsidR="00E66451" w:rsidRPr="001937DA" w:rsidRDefault="00E66451" w:rsidP="00E664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6451" w:rsidRPr="0020575D" w:rsidRDefault="00E66451" w:rsidP="00E66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0575D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20575D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E66451" w:rsidRDefault="00E66451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51AB" w:rsidRDefault="002F51AB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C0ABE" w:rsidRPr="001937DA" w:rsidRDefault="00FC0ABE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t>АННОТАЦИЯ РАБОЧЕЙ ПРОГРАММЫ</w:t>
      </w:r>
      <w:r w:rsidR="00F81DD7"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_УЧЕБНОЙ_ДИСЦИПЛИНЫ_«ПРИКЛАДНАЯ"/>
      <w:bookmarkEnd w:id="37"/>
      <w:r w:rsidRPr="001937DA">
        <w:rPr>
          <w:rFonts w:ascii="Times New Roman" w:hAnsi="Times New Roman" w:cs="Times New Roman"/>
          <w:sz w:val="24"/>
          <w:szCs w:val="24"/>
        </w:rPr>
        <w:t>УЧЕБНОЙ ДИСЦИПЛИНЫ «ПРИКЛАДНАЯ ФИЗИЧЕСКАЯ КУЛЬТУРА»</w:t>
      </w:r>
    </w:p>
    <w:p w:rsidR="00FC0ABE" w:rsidRPr="001937DA" w:rsidRDefault="00FC0ABE" w:rsidP="00FC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Цель:</w:t>
      </w:r>
      <w:r w:rsidRPr="001937DA">
        <w:rPr>
          <w:rFonts w:ascii="Times New Roman" w:hAnsi="Times New Roman" w:cs="Times New Roman"/>
          <w:sz w:val="24"/>
          <w:szCs w:val="24"/>
        </w:rPr>
        <w:t xml:space="preserve"> овладение спо</w:t>
      </w:r>
      <w:r w:rsidRPr="001937DA">
        <w:rPr>
          <w:rFonts w:ascii="Times New Roman" w:hAnsi="Times New Roman" w:cs="Times New Roman"/>
          <w:sz w:val="24"/>
          <w:szCs w:val="24"/>
        </w:rPr>
        <w:softHyphen/>
        <w:t>собами деятельности в сфере физической культуры и спорта для достижения учебных, профессиональных и жизненных целей, составления индивидуальных программ самовоспитания, регулирования психоэмоциональ</w:t>
      </w:r>
      <w:r w:rsidRPr="001937DA">
        <w:rPr>
          <w:rFonts w:ascii="Times New Roman" w:hAnsi="Times New Roman" w:cs="Times New Roman"/>
          <w:sz w:val="24"/>
          <w:szCs w:val="24"/>
        </w:rPr>
        <w:softHyphen/>
        <w:t>ного состояния, их оценки и коррекции.</w:t>
      </w:r>
    </w:p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1937DA">
        <w:rPr>
          <w:rFonts w:ascii="Times New Roman" w:hAnsi="Times New Roman" w:cs="Times New Roman"/>
          <w:b/>
          <w:sz w:val="24"/>
          <w:szCs w:val="24"/>
        </w:rPr>
        <w:t>:</w:t>
      </w:r>
    </w:p>
    <w:p w:rsidR="00FC0ABE" w:rsidRPr="001937DA" w:rsidRDefault="00FC0ABE" w:rsidP="00D82B6A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Освоить методы и средства спортивной деятельности.</w:t>
      </w:r>
    </w:p>
    <w:p w:rsidR="00FC0ABE" w:rsidRPr="001937DA" w:rsidRDefault="00FC0ABE" w:rsidP="00D82B6A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Формировать опыт использования целенаправленного и творческого подхода в физической культуре и спорте.</w:t>
      </w:r>
    </w:p>
    <w:p w:rsidR="00FC0ABE" w:rsidRPr="001937DA" w:rsidRDefault="00FC0ABE" w:rsidP="00D82B6A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>Применять знания о физической культуре и спорте в процессе учебной и внеучебной деятельности, в быту, на отдыхе.</w:t>
      </w:r>
    </w:p>
    <w:p w:rsidR="00FC0ABE" w:rsidRPr="001937DA" w:rsidRDefault="00FC0ABE" w:rsidP="00D82B6A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Обеспечить понимание роли физической культуры в развитии личности и подготовке ее к профессиональной деятельности.  </w:t>
      </w:r>
    </w:p>
    <w:p w:rsidR="00FC0ABE" w:rsidRPr="001937DA" w:rsidRDefault="00FC0ABE" w:rsidP="00D82B6A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FC0ABE" w:rsidRPr="001937DA" w:rsidRDefault="00FC0ABE" w:rsidP="00D82B6A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 </w:t>
      </w:r>
    </w:p>
    <w:p w:rsidR="00FC0ABE" w:rsidRPr="001937DA" w:rsidRDefault="00FC0ABE" w:rsidP="00D82B6A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lastRenderedPageBreak/>
        <w:t xml:space="preserve">Адаптация организма к воздействию умственных и физических нагрузок, а также расширение функциональных возможностей физиологических систем, повышение сопротивляемости защитных сил организма. </w:t>
      </w:r>
    </w:p>
    <w:p w:rsidR="00FC0ABE" w:rsidRPr="001937DA" w:rsidRDefault="00FC0ABE" w:rsidP="00D82B6A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 </w:t>
      </w:r>
    </w:p>
    <w:p w:rsidR="00FC0ABE" w:rsidRDefault="00FC0ABE" w:rsidP="00D82B6A">
      <w:pPr>
        <w:pStyle w:val="a7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37DA">
        <w:rPr>
          <w:rFonts w:ascii="Times New Roman" w:hAnsi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FC0ABE" w:rsidRPr="001937DA" w:rsidRDefault="00FC0ABE" w:rsidP="00FC0ABE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0ABE" w:rsidRDefault="00FC0ABE" w:rsidP="00FC0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C0ABE" w:rsidRPr="001937DA" w:rsidRDefault="00FC0ABE" w:rsidP="00FC0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FC0ABE" w:rsidRPr="001937DA" w:rsidTr="0071447A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E" w:rsidRPr="003F0E3F" w:rsidRDefault="00FC0ABE" w:rsidP="00714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E" w:rsidRPr="003F0E3F" w:rsidRDefault="00FC0ABE" w:rsidP="00714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E" w:rsidRPr="003F0E3F" w:rsidRDefault="00FC0ABE" w:rsidP="00714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0E3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C0ABE" w:rsidRPr="001937DA" w:rsidTr="0071447A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E" w:rsidRPr="001937DA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E" w:rsidRPr="001937DA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E" w:rsidRPr="001937DA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E" w:rsidRPr="001937DA" w:rsidRDefault="00FC0ABE" w:rsidP="00D82B6A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FC0ABE" w:rsidRPr="003F0E3F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</w:tc>
      </w:tr>
      <w:tr w:rsidR="00FC0ABE" w:rsidRPr="001937DA" w:rsidTr="0071447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E" w:rsidRPr="001937DA" w:rsidRDefault="00FC0AB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E" w:rsidRPr="001937DA" w:rsidRDefault="00FC0AB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E" w:rsidRPr="001937DA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E" w:rsidRPr="001937DA" w:rsidRDefault="00FC0ABE" w:rsidP="00D82B6A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 </w:t>
            </w:r>
            <w:r w:rsidRPr="001937DA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FC0ABE" w:rsidRPr="003F0E3F" w:rsidRDefault="00FC0ABE" w:rsidP="00D82B6A">
            <w:pPr>
              <w:widowControl w:val="0"/>
              <w:numPr>
                <w:ilvl w:val="0"/>
                <w:numId w:val="35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FC0ABE" w:rsidRPr="001937DA" w:rsidTr="0071447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E" w:rsidRPr="001937DA" w:rsidRDefault="00FC0AB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BE" w:rsidRPr="001937DA" w:rsidRDefault="00FC0AB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BE" w:rsidRPr="001937DA" w:rsidRDefault="00FC0AB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937DA">
              <w:rPr>
                <w:sz w:val="24"/>
                <w:szCs w:val="24"/>
                <w:lang w:eastAsia="en-US"/>
              </w:rPr>
              <w:t>владеть:</w:t>
            </w:r>
          </w:p>
          <w:p w:rsidR="00FC0ABE" w:rsidRPr="001937DA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BE" w:rsidRPr="001937DA" w:rsidRDefault="00FC0ABE" w:rsidP="00D82B6A">
            <w:pPr>
              <w:pStyle w:val="a7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DA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1937DA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физической культуры;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методами самодиагностики, самооценки,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FC0ABE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FC0ABE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здоровьесберегающими технологиями;</w:t>
            </w:r>
          </w:p>
          <w:p w:rsidR="00FC0ABE" w:rsidRPr="001937DA" w:rsidRDefault="00FC0ABE" w:rsidP="00D82B6A">
            <w:pPr>
              <w:widowControl w:val="0"/>
              <w:numPr>
                <w:ilvl w:val="0"/>
                <w:numId w:val="35"/>
              </w:numPr>
              <w:tabs>
                <w:tab w:val="left" w:pos="676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C0ABE" w:rsidRPr="001937DA" w:rsidTr="0071447A">
        <w:trPr>
          <w:trHeight w:val="282"/>
        </w:trPr>
        <w:tc>
          <w:tcPr>
            <w:tcW w:w="9606" w:type="dxa"/>
            <w:hideMark/>
          </w:tcPr>
          <w:p w:rsidR="00FC0ABE" w:rsidRPr="001937DA" w:rsidRDefault="00FC0ABE" w:rsidP="0071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Кроссовая подготовка.</w:t>
            </w:r>
          </w:p>
        </w:tc>
      </w:tr>
      <w:tr w:rsidR="00FC0ABE" w:rsidRPr="001937DA" w:rsidTr="0071447A">
        <w:trPr>
          <w:trHeight w:val="282"/>
        </w:trPr>
        <w:tc>
          <w:tcPr>
            <w:tcW w:w="9606" w:type="dxa"/>
            <w:hideMark/>
          </w:tcPr>
          <w:p w:rsidR="00FC0ABE" w:rsidRPr="001937DA" w:rsidRDefault="00FC0ABE" w:rsidP="0071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</w:t>
            </w:r>
            <w:r w:rsidRPr="001937D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физическая подготовка. Подвижные игры.</w:t>
            </w:r>
          </w:p>
        </w:tc>
      </w:tr>
      <w:tr w:rsidR="00FC0ABE" w:rsidRPr="001937DA" w:rsidTr="0071447A">
        <w:trPr>
          <w:trHeight w:val="282"/>
        </w:trPr>
        <w:tc>
          <w:tcPr>
            <w:tcW w:w="9606" w:type="dxa"/>
            <w:hideMark/>
          </w:tcPr>
          <w:p w:rsidR="00FC0ABE" w:rsidRPr="001937DA" w:rsidRDefault="00FC0ABE" w:rsidP="007144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7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1937DA">
              <w:rPr>
                <w:rFonts w:ascii="Times New Roman" w:hAnsi="Times New Roman" w:cs="Times New Roman"/>
                <w:sz w:val="24"/>
                <w:szCs w:val="24"/>
              </w:rPr>
              <w:t>Фитнес.</w:t>
            </w:r>
          </w:p>
        </w:tc>
      </w:tr>
    </w:tbl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ABE" w:rsidRPr="001937DA" w:rsidRDefault="00FC0ABE" w:rsidP="00FC0AB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B37477">
        <w:rPr>
          <w:rFonts w:ascii="Times New Roman" w:hAnsi="Times New Roman" w:cs="Times New Roman"/>
          <w:sz w:val="24"/>
          <w:szCs w:val="24"/>
        </w:rPr>
        <w:t>328 ч.</w:t>
      </w:r>
    </w:p>
    <w:p w:rsidR="002F51AB" w:rsidRDefault="002F51AB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51AB" w:rsidRDefault="002F51AB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C0ABE" w:rsidRDefault="00FC0ABE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6272B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</w:t>
      </w:r>
      <w:bookmarkStart w:id="38" w:name="_Toc441673369"/>
      <w:r w:rsidRPr="0076272B">
        <w:rPr>
          <w:rFonts w:ascii="Times New Roman" w:hAnsi="Times New Roman" w:cs="Times New Roman"/>
          <w:sz w:val="24"/>
          <w:szCs w:val="24"/>
        </w:rPr>
        <w:t>УЧЕБНОЙ ДИСЦИПЛИНЫ «ХОРЕОГРАФИЯ»</w:t>
      </w:r>
      <w:bookmarkEnd w:id="38"/>
    </w:p>
    <w:p w:rsidR="00FC0ABE" w:rsidRPr="00420B64" w:rsidRDefault="00FC0ABE" w:rsidP="00FC0ABE">
      <w:pPr>
        <w:spacing w:after="0" w:line="240" w:lineRule="auto"/>
      </w:pPr>
    </w:p>
    <w:p w:rsidR="00FC0ABE" w:rsidRPr="0076272B" w:rsidRDefault="00FC0ABE" w:rsidP="00FC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272B">
        <w:rPr>
          <w:rFonts w:ascii="Times New Roman" w:hAnsi="Times New Roman" w:cs="Times New Roman"/>
          <w:sz w:val="24"/>
          <w:szCs w:val="24"/>
        </w:rPr>
        <w:t xml:space="preserve">одготовка педагогов, владеющих теорией хореографии и классического танца, методологическими принципами преподавания хореографии и классического танца и практическими навыками самостоятельной педагогической деятельностью. Дисциплина </w:t>
      </w:r>
      <w:r w:rsidRPr="0076272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развивает творческие способности будущих педаго</w:t>
      </w:r>
      <w:r w:rsidR="00C21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гов, дисциплинирует студентов, </w:t>
      </w:r>
      <w:r w:rsidRPr="00762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формирует творческое мышление. </w:t>
      </w:r>
      <w:r w:rsidRPr="0076272B">
        <w:rPr>
          <w:rFonts w:ascii="Times New Roman" w:hAnsi="Times New Roman" w:cs="Times New Roman"/>
          <w:sz w:val="24"/>
          <w:szCs w:val="24"/>
        </w:rPr>
        <w:t>Классический танец используется в целях корригирующей педагогики, психофизического оздоровления, профилактики ряда заболеваний посредством внедрения современных методик арт-терапии (в данном случае хореотерапии) и здоровьесберегающих технологий. Систематические занятия хореографией укрепляют общефизическое состояние человека, вырабатывают ритмичное дыхание, исправляют недостатки осанки, укрепляют опорно-двигательный аппарат, воспитывают координацию, волю, память, выносливость.</w:t>
      </w:r>
    </w:p>
    <w:p w:rsidR="00FC0ABE" w:rsidRPr="0076272B" w:rsidRDefault="00FC0ABE" w:rsidP="00FC0A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0ABE" w:rsidRPr="0076272B" w:rsidRDefault="00FC0ABE" w:rsidP="00D82B6A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Изучение теории и методики преподавания хореографии и классического танца. </w:t>
      </w:r>
    </w:p>
    <w:p w:rsidR="00FC0ABE" w:rsidRPr="0076272B" w:rsidRDefault="00FC0ABE" w:rsidP="00D82B6A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Формирование профессиональных педагогических умений и навыков. </w:t>
      </w:r>
    </w:p>
    <w:p w:rsidR="00FC0ABE" w:rsidRPr="0076272B" w:rsidRDefault="00FC0ABE" w:rsidP="00D82B6A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Овладение техникой исполнения элементов хореографии и классического танца. </w:t>
      </w:r>
    </w:p>
    <w:p w:rsidR="00FC0ABE" w:rsidRPr="0076272B" w:rsidRDefault="00FC0ABE" w:rsidP="00D82B6A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Освоение основополагающих методологических принципов преподавания хореографии. </w:t>
      </w:r>
    </w:p>
    <w:p w:rsidR="00FC0ABE" w:rsidRPr="0076272B" w:rsidRDefault="00FC0ABE" w:rsidP="00D82B6A">
      <w:pPr>
        <w:pStyle w:val="Default"/>
        <w:numPr>
          <w:ilvl w:val="1"/>
          <w:numId w:val="50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Развитие исполнительского мастерства. </w:t>
      </w:r>
    </w:p>
    <w:p w:rsidR="00FC0ABE" w:rsidRDefault="00FC0ABE" w:rsidP="00FC0AB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ABE" w:rsidRDefault="00FC0ABE" w:rsidP="00FC0AB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FC0ABE" w:rsidRPr="0076272B" w:rsidRDefault="00FC0ABE" w:rsidP="00FC0AB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977"/>
        <w:gridCol w:w="1134"/>
        <w:gridCol w:w="4535"/>
      </w:tblGrid>
      <w:tr w:rsidR="00FC0ABE" w:rsidRPr="0076272B" w:rsidTr="0071447A">
        <w:trPr>
          <w:trHeight w:val="651"/>
        </w:trPr>
        <w:tc>
          <w:tcPr>
            <w:tcW w:w="432" w:type="pct"/>
            <w:vAlign w:val="center"/>
          </w:tcPr>
          <w:p w:rsidR="00FC0ABE" w:rsidRPr="00F07D21" w:rsidRDefault="00FC0ABE" w:rsidP="00714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vAlign w:val="center"/>
          </w:tcPr>
          <w:p w:rsidR="00FC0ABE" w:rsidRPr="00F07D21" w:rsidRDefault="00FC0ABE" w:rsidP="00714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FC0ABE" w:rsidRPr="00F07D21" w:rsidRDefault="00FC0ABE" w:rsidP="007144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C0ABE" w:rsidRPr="0076272B" w:rsidTr="0071447A">
        <w:trPr>
          <w:trHeight w:val="212"/>
        </w:trPr>
        <w:tc>
          <w:tcPr>
            <w:tcW w:w="432" w:type="pct"/>
            <w:vMerge w:val="restart"/>
          </w:tcPr>
          <w:p w:rsidR="00FC0ABE" w:rsidRPr="0076272B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73" w:type="pct"/>
            <w:vMerge w:val="restart"/>
          </w:tcPr>
          <w:p w:rsidR="00FC0ABE" w:rsidRPr="0076272B" w:rsidRDefault="00FC0ABE" w:rsidP="0071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 </w:t>
            </w:r>
          </w:p>
        </w:tc>
        <w:tc>
          <w:tcPr>
            <w:tcW w:w="599" w:type="pct"/>
          </w:tcPr>
          <w:p w:rsidR="00FC0ABE" w:rsidRPr="0076272B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7" w:type="pct"/>
          </w:tcPr>
          <w:p w:rsidR="00FC0ABE" w:rsidRPr="0076272B" w:rsidRDefault="00FC0ABE" w:rsidP="00D82B6A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FC0ABE" w:rsidRPr="0076272B" w:rsidRDefault="00FC0ABE" w:rsidP="00D82B6A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эстетические ценности хореографии и классического танца, значение в жизнедеятельности человека; культурное, историческое наследие;</w:t>
            </w:r>
          </w:p>
          <w:p w:rsidR="00FC0ABE" w:rsidRPr="0076272B" w:rsidRDefault="00FC0ABE" w:rsidP="00D82B6A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FC0ABE" w:rsidRPr="0076272B" w:rsidRDefault="00FC0ABE" w:rsidP="00D82B6A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FC0ABE" w:rsidRPr="0076272B" w:rsidRDefault="00FC0ABE" w:rsidP="00D82B6A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FC0ABE" w:rsidRPr="0076272B" w:rsidRDefault="00FC0ABE" w:rsidP="00D82B6A">
            <w:pPr>
              <w:pStyle w:val="a7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</w:t>
            </w:r>
          </w:p>
        </w:tc>
      </w:tr>
      <w:tr w:rsidR="00FC0ABE" w:rsidRPr="0076272B" w:rsidTr="0071447A">
        <w:trPr>
          <w:trHeight w:val="212"/>
        </w:trPr>
        <w:tc>
          <w:tcPr>
            <w:tcW w:w="432" w:type="pct"/>
            <w:vMerge/>
          </w:tcPr>
          <w:p w:rsidR="00FC0ABE" w:rsidRPr="0076272B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FC0ABE" w:rsidRPr="0076272B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C0ABE" w:rsidRPr="0076272B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7" w:type="pct"/>
          </w:tcPr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хореографии и применению для приобретения индивидуального практического опыта и организации кол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лективной деятельности;</w:t>
            </w:r>
          </w:p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хореографии и классического танца в мире;</w:t>
            </w:r>
          </w:p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занятиям по хореографии, установки на здоровый стиль жизни, физическое самосовершенствование и самовоспитание, потребности в регулярн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занятиях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ABE" w:rsidRDefault="00FC0ABE" w:rsidP="00D82B6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поддерживать и развивать основные физические качества в процессе занятий физическими упражнениями;</w:t>
            </w:r>
          </w:p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      </w:r>
          </w:p>
        </w:tc>
      </w:tr>
      <w:tr w:rsidR="00FC0ABE" w:rsidRPr="0076272B" w:rsidTr="0071447A">
        <w:trPr>
          <w:trHeight w:val="212"/>
        </w:trPr>
        <w:tc>
          <w:tcPr>
            <w:tcW w:w="432" w:type="pct"/>
            <w:vMerge/>
          </w:tcPr>
          <w:p w:rsidR="00FC0ABE" w:rsidRPr="0076272B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FC0ABE" w:rsidRPr="0076272B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C0ABE" w:rsidRPr="0076272B" w:rsidRDefault="00FC0AB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6272B">
              <w:rPr>
                <w:sz w:val="24"/>
                <w:szCs w:val="24"/>
              </w:rPr>
              <w:t>владеть:</w:t>
            </w:r>
          </w:p>
          <w:p w:rsidR="00FC0ABE" w:rsidRPr="0076272B" w:rsidRDefault="00FC0ABE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хореографии;</w:t>
            </w:r>
          </w:p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FC0ABE" w:rsidRPr="0076272B" w:rsidRDefault="00FC0ABE" w:rsidP="00D82B6A">
            <w:pPr>
              <w:widowControl w:val="0"/>
              <w:numPr>
                <w:ilvl w:val="0"/>
                <w:numId w:val="38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методиками и методами самодиагностики, самооценки, средствами оздоровления для самокоррекции здоровья различными формами двигательной деятельности, удовлетворяющими потребности человека в рациональном использовании свободного времени.</w:t>
            </w:r>
          </w:p>
        </w:tc>
      </w:tr>
    </w:tbl>
    <w:p w:rsidR="00FC0ABE" w:rsidRPr="0076272B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ABE" w:rsidRPr="0076272B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C0ABE" w:rsidRPr="0076272B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C0ABE" w:rsidRPr="0076272B" w:rsidTr="0071447A">
        <w:trPr>
          <w:trHeight w:val="282"/>
        </w:trPr>
        <w:tc>
          <w:tcPr>
            <w:tcW w:w="9606" w:type="dxa"/>
          </w:tcPr>
          <w:p w:rsidR="00FC0ABE" w:rsidRPr="0076272B" w:rsidRDefault="00FC0ABE" w:rsidP="0071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Pr="0076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Изучение позиций ног и рук. Пространственные музыкальные упражнения</w:t>
            </w:r>
          </w:p>
        </w:tc>
      </w:tr>
      <w:tr w:rsidR="00FC0ABE" w:rsidRPr="0076272B" w:rsidTr="0071447A">
        <w:trPr>
          <w:trHeight w:val="282"/>
        </w:trPr>
        <w:tc>
          <w:tcPr>
            <w:tcW w:w="9606" w:type="dxa"/>
          </w:tcPr>
          <w:p w:rsidR="00FC0ABE" w:rsidRPr="0076272B" w:rsidRDefault="00FC0ABE" w:rsidP="007144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классических  и историко-бытовых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r w:rsidRPr="0076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FC0ABE" w:rsidRPr="0076272B" w:rsidTr="0071447A">
        <w:trPr>
          <w:trHeight w:val="282"/>
        </w:trPr>
        <w:tc>
          <w:tcPr>
            <w:tcW w:w="9606" w:type="dxa"/>
          </w:tcPr>
          <w:p w:rsidR="00FC0ABE" w:rsidRPr="0076272B" w:rsidRDefault="00FC0AB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народного танца и переходного танца  </w:t>
            </w:r>
          </w:p>
        </w:tc>
      </w:tr>
    </w:tbl>
    <w:p w:rsidR="00FC0ABE" w:rsidRPr="0076272B" w:rsidRDefault="00FC0ABE" w:rsidP="00FC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0ABE" w:rsidRPr="0076272B" w:rsidRDefault="00FC0ABE" w:rsidP="00FC0AB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6272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20B64">
        <w:rPr>
          <w:rFonts w:ascii="Times New Roman" w:hAnsi="Times New Roman" w:cs="Times New Roman"/>
          <w:sz w:val="24"/>
          <w:szCs w:val="24"/>
        </w:rPr>
        <w:t>328 ч.</w:t>
      </w:r>
    </w:p>
    <w:p w:rsidR="002F51AB" w:rsidRDefault="002F51AB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ABE" w:rsidRPr="001937DA" w:rsidRDefault="00FC0ABE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37DA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FC0ABE" w:rsidRPr="001937DA" w:rsidRDefault="00FC0ABE" w:rsidP="00FC0AB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9" w:name="_«ЛОГИКА_И_ТЕОРИЯ"/>
      <w:bookmarkEnd w:id="39"/>
      <w:r w:rsidRPr="001937DA">
        <w:rPr>
          <w:rFonts w:ascii="Times New Roman" w:hAnsi="Times New Roman" w:cs="Times New Roman"/>
          <w:sz w:val="24"/>
          <w:szCs w:val="24"/>
        </w:rPr>
        <w:t>«ЛОГИКА И ТЕОРИЯ АРГУМЕНТАЦИИ»</w:t>
      </w:r>
    </w:p>
    <w:p w:rsidR="00FC0ABE" w:rsidRPr="001937DA" w:rsidRDefault="00FC0ABE" w:rsidP="00FC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7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</w:t>
      </w:r>
      <w:r w:rsidRPr="001937DA">
        <w:rPr>
          <w:rFonts w:ascii="Times New Roman" w:hAnsi="Times New Roman" w:cs="Times New Roman"/>
          <w:sz w:val="24"/>
          <w:szCs w:val="24"/>
          <w:shd w:val="clear" w:color="auto" w:fill="FFFFFF"/>
        </w:rPr>
        <w:t>– формирование знаний о принципах и нормах логической культуры, а также навыков их использования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юриста</w:t>
      </w:r>
      <w:r w:rsidRPr="001937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eastAsia="&quot;Times New Roman&quot;" w:hAnsi="Times New Roman" w:cs="Times New Roman"/>
          <w:b/>
          <w:sz w:val="24"/>
          <w:szCs w:val="24"/>
        </w:rPr>
      </w:pPr>
      <w:r w:rsidRPr="001937DA">
        <w:rPr>
          <w:rFonts w:ascii="Times New Roman" w:eastAsia="&quot;Times New Roman&quot;" w:hAnsi="Times New Roman" w:cs="Times New Roman"/>
          <w:b/>
          <w:sz w:val="24"/>
          <w:szCs w:val="24"/>
        </w:rPr>
        <w:t>Задачи:</w:t>
      </w:r>
    </w:p>
    <w:p w:rsidR="00FC0ABE" w:rsidRPr="001937DA" w:rsidRDefault="00FC0ABE" w:rsidP="00220CC1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1937DA">
        <w:t>дать представление о предмете и законах формальной логики.</w:t>
      </w:r>
    </w:p>
    <w:p w:rsidR="00FC0ABE" w:rsidRPr="001937DA" w:rsidRDefault="00FC0ABE" w:rsidP="00220CC1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1937DA">
        <w:t>показать способы применения форм логического вывода в различных коммуникативных ситуациях.</w:t>
      </w:r>
    </w:p>
    <w:p w:rsidR="00FC0ABE" w:rsidRPr="001937DA" w:rsidRDefault="00FC0ABE" w:rsidP="00220CC1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1937DA">
        <w:t>сформировать умение студентов применять логические основы доказательства и опровержения в практической деятельности.</w:t>
      </w:r>
    </w:p>
    <w:p w:rsidR="00FC0ABE" w:rsidRDefault="00FC0ABE" w:rsidP="00FC0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ABE" w:rsidRPr="001937DA" w:rsidRDefault="00FC0ABE" w:rsidP="00FC0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C0ABE" w:rsidRPr="001937DA" w:rsidRDefault="00FC0ABE" w:rsidP="00FC0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133"/>
        <w:gridCol w:w="4644"/>
      </w:tblGrid>
      <w:tr w:rsidR="00FC0ABE" w:rsidRPr="00291CCA" w:rsidTr="0071447A">
        <w:trPr>
          <w:trHeight w:val="651"/>
        </w:trPr>
        <w:tc>
          <w:tcPr>
            <w:tcW w:w="427" w:type="pct"/>
            <w:vAlign w:val="center"/>
          </w:tcPr>
          <w:p w:rsidR="00FC0ABE" w:rsidRPr="004C564A" w:rsidRDefault="00FC0ABE" w:rsidP="007144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64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FC0ABE" w:rsidRPr="004C564A" w:rsidRDefault="00FC0ABE" w:rsidP="007144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64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C0ABE" w:rsidRPr="004C564A" w:rsidRDefault="00FC0ABE" w:rsidP="0071447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64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C0ABE" w:rsidRPr="00B27229" w:rsidTr="0071447A">
        <w:trPr>
          <w:trHeight w:val="212"/>
        </w:trPr>
        <w:tc>
          <w:tcPr>
            <w:tcW w:w="427" w:type="pct"/>
            <w:vMerge w:val="restart"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FC0ABE" w:rsidRPr="004C564A" w:rsidRDefault="00FC0AB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92" w:type="pct"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C0ABE" w:rsidRPr="004C564A" w:rsidRDefault="00FC0ABE" w:rsidP="00D82B6A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основные законы логики и условия их практического применения;</w:t>
            </w:r>
          </w:p>
        </w:tc>
      </w:tr>
      <w:tr w:rsidR="00FC0ABE" w:rsidRPr="00B27229" w:rsidTr="0071447A">
        <w:trPr>
          <w:trHeight w:val="212"/>
        </w:trPr>
        <w:tc>
          <w:tcPr>
            <w:tcW w:w="427" w:type="pct"/>
            <w:vMerge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C0ABE" w:rsidRPr="004C564A" w:rsidRDefault="00FC0ABE" w:rsidP="00D82B6A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строить логически правильные определения и классификации;</w:t>
            </w:r>
          </w:p>
        </w:tc>
      </w:tr>
      <w:tr w:rsidR="00FC0ABE" w:rsidRPr="00B258BF" w:rsidTr="0071447A">
        <w:trPr>
          <w:trHeight w:val="212"/>
        </w:trPr>
        <w:tc>
          <w:tcPr>
            <w:tcW w:w="427" w:type="pct"/>
            <w:vMerge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0ABE" w:rsidRPr="004C564A" w:rsidRDefault="00FC0AB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C564A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C0ABE" w:rsidRPr="004C564A" w:rsidRDefault="00FC0ABE" w:rsidP="00D82B6A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способностью формулировать суждения и умозаключения с учетом требований формальной логики.</w:t>
            </w:r>
          </w:p>
        </w:tc>
      </w:tr>
      <w:tr w:rsidR="00FC0ABE" w:rsidRPr="00B258BF" w:rsidTr="0071447A">
        <w:trPr>
          <w:trHeight w:val="212"/>
        </w:trPr>
        <w:tc>
          <w:tcPr>
            <w:tcW w:w="427" w:type="pct"/>
            <w:vMerge w:val="restart"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FC0ABE" w:rsidRPr="004C564A" w:rsidRDefault="00FC0ABE" w:rsidP="00714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 xml:space="preserve">странном языках для решения задач межличностного и межкультурного взаимодействия </w:t>
            </w:r>
          </w:p>
        </w:tc>
        <w:tc>
          <w:tcPr>
            <w:tcW w:w="592" w:type="pct"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C0ABE" w:rsidRPr="004C564A" w:rsidRDefault="00FC0ABE" w:rsidP="00D82B6A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основные приемы доказательства и аргументации;</w:t>
            </w:r>
          </w:p>
          <w:p w:rsidR="00FC0ABE" w:rsidRPr="004C564A" w:rsidRDefault="00FC0ABE" w:rsidP="00D82B6A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методы теоретического обоснования своей позиции;</w:t>
            </w:r>
          </w:p>
        </w:tc>
      </w:tr>
      <w:tr w:rsidR="00FC0ABE" w:rsidRPr="00B258BF" w:rsidTr="0071447A">
        <w:trPr>
          <w:trHeight w:val="212"/>
        </w:trPr>
        <w:tc>
          <w:tcPr>
            <w:tcW w:w="427" w:type="pct"/>
            <w:vMerge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64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6" w:type="pct"/>
          </w:tcPr>
          <w:p w:rsidR="00FC0ABE" w:rsidRPr="004C564A" w:rsidRDefault="00FC0ABE" w:rsidP="00D82B6A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оценивать истинность (ложность) суждений;</w:t>
            </w:r>
          </w:p>
          <w:p w:rsidR="00FC0ABE" w:rsidRPr="004C564A" w:rsidRDefault="00FC0ABE" w:rsidP="00D82B6A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строить устную и письменную коммуникацию с использованием знаний логики;</w:t>
            </w:r>
          </w:p>
        </w:tc>
      </w:tr>
      <w:tr w:rsidR="00FC0ABE" w:rsidRPr="00B258BF" w:rsidTr="0071447A">
        <w:trPr>
          <w:trHeight w:val="60"/>
        </w:trPr>
        <w:tc>
          <w:tcPr>
            <w:tcW w:w="427" w:type="pct"/>
            <w:vMerge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C0ABE" w:rsidRPr="004C564A" w:rsidRDefault="00FC0ABE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C564A">
              <w:rPr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:rsidR="00FC0ABE" w:rsidRPr="004C564A" w:rsidRDefault="00FC0ABE" w:rsidP="00714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C0ABE" w:rsidRPr="004C564A" w:rsidRDefault="00FC0ABE" w:rsidP="00D82B6A">
            <w:pPr>
              <w:pStyle w:val="34"/>
              <w:numPr>
                <w:ilvl w:val="0"/>
                <w:numId w:val="51"/>
              </w:numPr>
              <w:spacing w:after="0"/>
              <w:ind w:left="317" w:hanging="284"/>
              <w:jc w:val="both"/>
              <w:rPr>
                <w:color w:val="000000"/>
                <w:sz w:val="24"/>
                <w:szCs w:val="24"/>
              </w:rPr>
            </w:pPr>
            <w:r w:rsidRPr="004C564A">
              <w:rPr>
                <w:color w:val="000000"/>
                <w:sz w:val="24"/>
                <w:szCs w:val="24"/>
              </w:rPr>
              <w:t>навыками применения логических закономерностей в ситуациях коммуникации.</w:t>
            </w:r>
          </w:p>
        </w:tc>
      </w:tr>
    </w:tbl>
    <w:p w:rsidR="00FC0ABE" w:rsidRPr="001937DA" w:rsidRDefault="00FC0ABE" w:rsidP="00FC0A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C0ABE" w:rsidRPr="00CE683F" w:rsidTr="0071447A">
        <w:trPr>
          <w:trHeight w:val="282"/>
        </w:trPr>
        <w:tc>
          <w:tcPr>
            <w:tcW w:w="5495" w:type="dxa"/>
          </w:tcPr>
          <w:p w:rsidR="00FC0ABE" w:rsidRPr="004C564A" w:rsidRDefault="00FC0ABE" w:rsidP="007144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564A">
              <w:rPr>
                <w:rFonts w:ascii="Times New Roman" w:hAnsi="Times New Roman" w:cs="Times New Roman"/>
                <w:b/>
                <w:bCs/>
                <w:sz w:val="24"/>
              </w:rPr>
              <w:t>Модуль 1. Логическая характеристика форм мышления</w:t>
            </w:r>
          </w:p>
        </w:tc>
      </w:tr>
      <w:tr w:rsidR="00FC0ABE" w:rsidRPr="00733126" w:rsidTr="0071447A">
        <w:trPr>
          <w:trHeight w:val="282"/>
        </w:trPr>
        <w:tc>
          <w:tcPr>
            <w:tcW w:w="5495" w:type="dxa"/>
          </w:tcPr>
          <w:p w:rsidR="00FC0ABE" w:rsidRPr="004C564A" w:rsidRDefault="00FC0ABE" w:rsidP="0071447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1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Предмет логики. Понятие как форма мышления. Виды понятий.</w:t>
            </w:r>
          </w:p>
        </w:tc>
      </w:tr>
      <w:tr w:rsidR="00FC0ABE" w:rsidRPr="00733126" w:rsidTr="0071447A">
        <w:trPr>
          <w:trHeight w:val="282"/>
        </w:trPr>
        <w:tc>
          <w:tcPr>
            <w:tcW w:w="5495" w:type="dxa"/>
          </w:tcPr>
          <w:p w:rsidR="00FC0ABE" w:rsidRPr="004C564A" w:rsidRDefault="00FC0ABE" w:rsidP="0071447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2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Логические операции с понятиями. </w:t>
            </w:r>
          </w:p>
        </w:tc>
      </w:tr>
      <w:tr w:rsidR="00FC0ABE" w:rsidRPr="00733126" w:rsidTr="0071447A">
        <w:trPr>
          <w:trHeight w:val="119"/>
        </w:trPr>
        <w:tc>
          <w:tcPr>
            <w:tcW w:w="5495" w:type="dxa"/>
          </w:tcPr>
          <w:p w:rsidR="00FC0ABE" w:rsidRPr="004C564A" w:rsidRDefault="00FC0ABE" w:rsidP="0071447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Суждение как форма мышления. Структура суждений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  <w:tr w:rsidR="00FC0ABE" w:rsidRPr="00733126" w:rsidTr="0071447A">
        <w:trPr>
          <w:trHeight w:val="119"/>
        </w:trPr>
        <w:tc>
          <w:tcPr>
            <w:tcW w:w="5495" w:type="dxa"/>
          </w:tcPr>
          <w:p w:rsidR="00FC0ABE" w:rsidRPr="004C564A" w:rsidRDefault="00FC0ABE" w:rsidP="0071447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4. Виды суждений. Операции с суждениями. Логический квадрат.</w:t>
            </w:r>
          </w:p>
        </w:tc>
      </w:tr>
      <w:tr w:rsidR="00FC0ABE" w:rsidRPr="00733126" w:rsidTr="0071447A">
        <w:trPr>
          <w:trHeight w:val="269"/>
        </w:trPr>
        <w:tc>
          <w:tcPr>
            <w:tcW w:w="5495" w:type="dxa"/>
          </w:tcPr>
          <w:p w:rsidR="00FC0ABE" w:rsidRPr="004C564A" w:rsidRDefault="00FC0ABE" w:rsidP="0071447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5. Умозаключения как логическая форма. Виды умозаключений.</w:t>
            </w:r>
          </w:p>
        </w:tc>
      </w:tr>
      <w:tr w:rsidR="00FC0ABE" w:rsidRPr="00733126" w:rsidTr="0071447A">
        <w:trPr>
          <w:trHeight w:val="282"/>
        </w:trPr>
        <w:tc>
          <w:tcPr>
            <w:tcW w:w="5495" w:type="dxa"/>
          </w:tcPr>
          <w:p w:rsidR="00FC0ABE" w:rsidRPr="004C564A" w:rsidRDefault="00FC0ABE" w:rsidP="0071447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6.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Индуктивные 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умозаключения. Логические законы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  <w:tr w:rsidR="00FC0ABE" w:rsidRPr="00CE683F" w:rsidTr="0071447A">
        <w:trPr>
          <w:trHeight w:val="282"/>
        </w:trPr>
        <w:tc>
          <w:tcPr>
            <w:tcW w:w="5495" w:type="dxa"/>
          </w:tcPr>
          <w:p w:rsidR="00FC0ABE" w:rsidRPr="004C564A" w:rsidRDefault="00FC0ABE" w:rsidP="0071447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hAnsi="Times New Roman" w:cs="Times New Roman"/>
                <w:b/>
                <w:bCs/>
                <w:sz w:val="24"/>
              </w:rPr>
              <w:t>Модуль 2. Теоретические основы аргументации</w:t>
            </w:r>
          </w:p>
        </w:tc>
      </w:tr>
      <w:tr w:rsidR="00FC0ABE" w:rsidRPr="00CE683F" w:rsidTr="0071447A">
        <w:trPr>
          <w:trHeight w:val="282"/>
        </w:trPr>
        <w:tc>
          <w:tcPr>
            <w:tcW w:w="5495" w:type="dxa"/>
          </w:tcPr>
          <w:p w:rsidR="00FC0ABE" w:rsidRPr="004C564A" w:rsidRDefault="00FC0ABE" w:rsidP="0071447A">
            <w:pPr>
              <w:spacing w:after="0" w:line="240" w:lineRule="auto"/>
              <w:jc w:val="both"/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</w:pPr>
            <w:r w:rsidRPr="004C564A">
              <w:rPr>
                <w:rFonts w:ascii="Times New Roman" w:hAnsi="Times New Roman" w:cs="Times New Roman"/>
                <w:sz w:val="24"/>
              </w:rPr>
              <w:t xml:space="preserve">Тема 7. 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Доказательство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  <w:tr w:rsidR="00FC0ABE" w:rsidRPr="00CE683F" w:rsidTr="0071447A">
        <w:trPr>
          <w:trHeight w:val="282"/>
        </w:trPr>
        <w:tc>
          <w:tcPr>
            <w:tcW w:w="5495" w:type="dxa"/>
          </w:tcPr>
          <w:p w:rsidR="00FC0ABE" w:rsidRPr="004C564A" w:rsidRDefault="00FC0ABE" w:rsidP="0071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Тема 8.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 xml:space="preserve"> </w:t>
            </w:r>
            <w:r w:rsidRPr="004C564A"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Логические основы аргументации</w:t>
            </w:r>
            <w:r>
              <w:rPr>
                <w:rFonts w:ascii="Times New Roman" w:eastAsia="&quot;Times New Roman&quot;" w:hAnsi="Times New Roman" w:cs="Times New Roman"/>
                <w:color w:val="000000"/>
                <w:sz w:val="24"/>
              </w:rPr>
              <w:t>.</w:t>
            </w:r>
          </w:p>
        </w:tc>
      </w:tr>
    </w:tbl>
    <w:p w:rsidR="00FC0ABE" w:rsidRPr="001937DA" w:rsidRDefault="00FC0ABE" w:rsidP="00FC0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ABE" w:rsidRPr="001937DA" w:rsidRDefault="00FC0ABE" w:rsidP="00FC0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7DA">
        <w:rPr>
          <w:rStyle w:val="a5"/>
          <w:rFonts w:ascii="Times New Roman" w:hAnsi="Times New Roman" w:cs="Times New Roman"/>
          <w:bCs w:val="0"/>
          <w:sz w:val="24"/>
          <w:szCs w:val="24"/>
        </w:rPr>
        <w:t xml:space="preserve">Общая трудоемкость дисциплины: </w:t>
      </w:r>
      <w:r w:rsidRPr="001937D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1937DA">
        <w:rPr>
          <w:rFonts w:ascii="Times New Roman" w:hAnsi="Times New Roman" w:cs="Times New Roman"/>
          <w:b/>
          <w:sz w:val="24"/>
          <w:szCs w:val="24"/>
        </w:rPr>
        <w:t>зачетные единицы (72 ч.)</w:t>
      </w:r>
    </w:p>
    <w:p w:rsidR="00A441A1" w:rsidRPr="00363889" w:rsidRDefault="00A441A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63889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A441A1" w:rsidRPr="00363889" w:rsidRDefault="00A441A1" w:rsidP="000B593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0" w:name="_«РИТОРИКА»"/>
      <w:bookmarkEnd w:id="40"/>
      <w:r w:rsidRPr="00363889">
        <w:rPr>
          <w:rFonts w:ascii="Times New Roman" w:hAnsi="Times New Roman" w:cs="Times New Roman"/>
          <w:sz w:val="24"/>
          <w:szCs w:val="24"/>
        </w:rPr>
        <w:t>«РИТОРИКА»</w:t>
      </w:r>
    </w:p>
    <w:p w:rsidR="00A441A1" w:rsidRPr="00363889" w:rsidRDefault="00A441A1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1A1" w:rsidRPr="00363889" w:rsidRDefault="00A441A1" w:rsidP="000B593E">
      <w:pPr>
        <w:tabs>
          <w:tab w:val="left" w:pos="9923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63889">
        <w:rPr>
          <w:rFonts w:ascii="Times New Roman" w:hAnsi="Times New Roman" w:cs="Times New Roman"/>
          <w:sz w:val="24"/>
          <w:szCs w:val="24"/>
        </w:rPr>
        <w:t>создание условий для активной речетворческой деятельности студента с целью формирования его языковой личности и профессиональной компетентности и в целом –  повышение уровня коммуникативной компетенции студентов.</w:t>
      </w:r>
    </w:p>
    <w:p w:rsidR="00A441A1" w:rsidRPr="00363889" w:rsidRDefault="00A441A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63889">
        <w:rPr>
          <w:rFonts w:ascii="Times New Roman" w:hAnsi="Times New Roman" w:cs="Times New Roman"/>
          <w:sz w:val="24"/>
          <w:szCs w:val="24"/>
        </w:rPr>
        <w:t>:</w:t>
      </w:r>
    </w:p>
    <w:p w:rsidR="00A441A1" w:rsidRPr="00363889" w:rsidRDefault="00A441A1" w:rsidP="00D82B6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ознакомить студентов с современной концепцией риторики как учения об эффективной и убедительной речи;</w:t>
      </w:r>
    </w:p>
    <w:p w:rsidR="00A441A1" w:rsidRPr="00363889" w:rsidRDefault="00A441A1" w:rsidP="00D82B6A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сформировать представление о современной риторике как лингвокультурологической и ли</w:t>
      </w:r>
      <w:r w:rsidR="00363889" w:rsidRPr="00363889">
        <w:rPr>
          <w:rFonts w:ascii="Times New Roman" w:hAnsi="Times New Roman"/>
          <w:sz w:val="24"/>
          <w:szCs w:val="24"/>
        </w:rPr>
        <w:t xml:space="preserve">нгвопрагматической дисциплине, </w:t>
      </w:r>
      <w:r w:rsidRPr="00363889">
        <w:rPr>
          <w:rFonts w:ascii="Times New Roman" w:hAnsi="Times New Roman"/>
          <w:sz w:val="24"/>
          <w:szCs w:val="24"/>
        </w:rPr>
        <w:t xml:space="preserve">о практической роли языка в создании оптимальных форм общественных взаимодействий; </w:t>
      </w:r>
    </w:p>
    <w:p w:rsidR="00A441A1" w:rsidRPr="00363889" w:rsidRDefault="00A441A1" w:rsidP="00D82B6A">
      <w:pPr>
        <w:pStyle w:val="a7"/>
        <w:numPr>
          <w:ilvl w:val="0"/>
          <w:numId w:val="36"/>
        </w:numPr>
        <w:tabs>
          <w:tab w:val="num" w:pos="-19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дать практическую риторическую подготовку, сформировать основы речевого мастерства, развить навыки эффективного речевого поведения</w:t>
      </w:r>
      <w:r w:rsidR="00363889" w:rsidRPr="00363889">
        <w:rPr>
          <w:rFonts w:ascii="Times New Roman" w:hAnsi="Times New Roman"/>
          <w:sz w:val="24"/>
          <w:szCs w:val="24"/>
        </w:rPr>
        <w:t xml:space="preserve"> в актуальных ситуациях общения;</w:t>
      </w:r>
    </w:p>
    <w:p w:rsidR="00A441A1" w:rsidRPr="00363889" w:rsidRDefault="00A441A1" w:rsidP="00D82B6A">
      <w:pPr>
        <w:pStyle w:val="a7"/>
        <w:numPr>
          <w:ilvl w:val="0"/>
          <w:numId w:val="36"/>
        </w:numPr>
        <w:tabs>
          <w:tab w:val="num" w:pos="-198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889">
        <w:rPr>
          <w:rFonts w:ascii="Times New Roman" w:hAnsi="Times New Roman"/>
          <w:sz w:val="24"/>
          <w:szCs w:val="24"/>
        </w:rPr>
        <w:t>способствовать с</w:t>
      </w:r>
      <w:r w:rsidR="00363889" w:rsidRPr="00363889">
        <w:rPr>
          <w:rFonts w:ascii="Times New Roman" w:hAnsi="Times New Roman"/>
          <w:sz w:val="24"/>
          <w:szCs w:val="24"/>
        </w:rPr>
        <w:t>овершенствованию речи обучаемых</w:t>
      </w:r>
      <w:r w:rsidRPr="00363889">
        <w:rPr>
          <w:rFonts w:ascii="Times New Roman" w:hAnsi="Times New Roman"/>
          <w:sz w:val="24"/>
          <w:szCs w:val="24"/>
        </w:rPr>
        <w:t xml:space="preserve"> как средству и способу выражения их интеллектуального и нравственного потенциала.</w:t>
      </w:r>
    </w:p>
    <w:p w:rsidR="00363889" w:rsidRPr="00363889" w:rsidRDefault="00363889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1A1" w:rsidRPr="00363889" w:rsidRDefault="00A441A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A441A1" w:rsidRPr="001937DA" w:rsidRDefault="00A441A1" w:rsidP="000B59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9"/>
        <w:gridCol w:w="1133"/>
        <w:gridCol w:w="4644"/>
      </w:tblGrid>
      <w:tr w:rsidR="00363889" w:rsidRPr="00D43555" w:rsidTr="00D04AB6">
        <w:trPr>
          <w:trHeight w:val="651"/>
        </w:trPr>
        <w:tc>
          <w:tcPr>
            <w:tcW w:w="494" w:type="pct"/>
            <w:vAlign w:val="center"/>
          </w:tcPr>
          <w:p w:rsidR="00363889" w:rsidRPr="00EF1DDB" w:rsidRDefault="00363889" w:rsidP="003638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1DD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33" w:type="pct"/>
            <w:vAlign w:val="center"/>
          </w:tcPr>
          <w:p w:rsidR="00363889" w:rsidRPr="00EF1DDB" w:rsidRDefault="00363889" w:rsidP="003638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1DD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73" w:type="pct"/>
            <w:gridSpan w:val="2"/>
            <w:vAlign w:val="center"/>
          </w:tcPr>
          <w:p w:rsidR="00363889" w:rsidRPr="00EF1DDB" w:rsidRDefault="00363889" w:rsidP="003638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F1DD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63889" w:rsidRPr="00D43555" w:rsidTr="00363889">
        <w:trPr>
          <w:trHeight w:val="212"/>
        </w:trPr>
        <w:tc>
          <w:tcPr>
            <w:tcW w:w="494" w:type="pct"/>
            <w:vMerge w:val="restart"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33" w:type="pct"/>
            <w:vMerge w:val="restart"/>
          </w:tcPr>
          <w:p w:rsidR="00363889" w:rsidRPr="00363889" w:rsidRDefault="00EF1DDB" w:rsidP="00363889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Способность </w:t>
            </w:r>
            <w:r w:rsidR="00363889" w:rsidRPr="0036388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3" w:type="pct"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историю и истоки, современное состояние риторики как искусства убедительной и эффективной речи;</w:t>
            </w:r>
          </w:p>
        </w:tc>
      </w:tr>
      <w:tr w:rsidR="00363889" w:rsidRPr="00D43555" w:rsidTr="00363889">
        <w:trPr>
          <w:trHeight w:val="212"/>
        </w:trPr>
        <w:tc>
          <w:tcPr>
            <w:tcW w:w="494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дискуссии по проблеме и вести этически корректный спор как в русскоязычной, так и в мультикультурной аудитории (слушать, вычленять информацию, задавать вопросы, подавать реплики, аргументировать, выступать с оценками выслушанных речей, распознавать этически приемлемые и неприемлемые с точки зрения межкультурного взаимодействия уловки и приемы собеседника);</w:t>
            </w:r>
          </w:p>
          <w:p w:rsidR="00363889" w:rsidRPr="00363889" w:rsidRDefault="00363889" w:rsidP="00D82B6A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-создавать аргументы с использованием определенной смысловой модели (определения, примеры, причины и следствие, сравнения и т.п.);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устанавливать речевой контакт с иностранной аудиторией и корректировать свое поведение в соответствии с решением практических задач межкультурного взаимодействия;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стратегию и тактики общения; 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аргументированно излагать свою точку зрения и вести дискуссию в соответствии с принципами и правилами конструктивного спора; </w:t>
            </w:r>
          </w:p>
        </w:tc>
      </w:tr>
      <w:tr w:rsidR="00363889" w:rsidRPr="00D43555" w:rsidTr="00363889">
        <w:trPr>
          <w:trHeight w:val="212"/>
        </w:trPr>
        <w:tc>
          <w:tcPr>
            <w:tcW w:w="494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363889" w:rsidRPr="00363889" w:rsidRDefault="00363889" w:rsidP="00363889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владеть: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техникой речи;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тактиками противостояния манипулятивному речевому воздействию;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приемами  аргументативной речи и правилами ведения конструктивного спора.</w:t>
            </w:r>
          </w:p>
        </w:tc>
      </w:tr>
      <w:tr w:rsidR="00363889" w:rsidRPr="006028BF" w:rsidTr="00363889">
        <w:trPr>
          <w:trHeight w:val="212"/>
        </w:trPr>
        <w:tc>
          <w:tcPr>
            <w:tcW w:w="494" w:type="pct"/>
            <w:vMerge w:val="restart"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1533" w:type="pct"/>
            <w:vMerge w:val="restart"/>
          </w:tcPr>
          <w:p w:rsidR="00363889" w:rsidRPr="00363889" w:rsidRDefault="00EF1DDB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363889" w:rsidRPr="00363889">
              <w:rPr>
                <w:rFonts w:ascii="Times New Roman" w:hAnsi="Times New Roman" w:cs="Times New Roman"/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583" w:type="pct"/>
          </w:tcPr>
          <w:p w:rsidR="00363889" w:rsidRPr="00363889" w:rsidRDefault="00363889" w:rsidP="0036388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знать: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особенности педагогического взаимодействия;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основы публичной речи, ведения дискуссии и полемики;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основы речевой профессиональной культуры.</w:t>
            </w:r>
          </w:p>
        </w:tc>
      </w:tr>
      <w:tr w:rsidR="00363889" w:rsidRPr="0027760C" w:rsidTr="00363889">
        <w:trPr>
          <w:trHeight w:val="212"/>
        </w:trPr>
        <w:tc>
          <w:tcPr>
            <w:tcW w:w="494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3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3" w:type="pct"/>
          </w:tcPr>
          <w:p w:rsidR="00363889" w:rsidRPr="00363889" w:rsidRDefault="00363889" w:rsidP="0036388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уметь: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формы, виды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устной и письменной коммуникации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на родном языке в учебной и профессиональной деятельности;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бесконфликтно общаться с различными субъектами педагогического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участвовать в общественно-профессиональных дискуссиях;</w:t>
            </w:r>
          </w:p>
        </w:tc>
      </w:tr>
      <w:tr w:rsidR="00363889" w:rsidRPr="00771430" w:rsidTr="00363889">
        <w:trPr>
          <w:trHeight w:val="212"/>
        </w:trPr>
        <w:tc>
          <w:tcPr>
            <w:tcW w:w="494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33" w:type="pct"/>
            <w:vMerge/>
          </w:tcPr>
          <w:p w:rsidR="00363889" w:rsidRPr="00363889" w:rsidRDefault="00363889" w:rsidP="00363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3" w:type="pct"/>
          </w:tcPr>
          <w:p w:rsidR="00363889" w:rsidRPr="00363889" w:rsidRDefault="00363889" w:rsidP="00363889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889">
              <w:rPr>
                <w:sz w:val="24"/>
                <w:szCs w:val="24"/>
              </w:rPr>
              <w:t>владеть:</w:t>
            </w:r>
          </w:p>
        </w:tc>
        <w:tc>
          <w:tcPr>
            <w:tcW w:w="2391" w:type="pct"/>
          </w:tcPr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различными способами вербальной и невербальной коммуникации;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навыками коммуникации в родной среде;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различными средствами коммуникации 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деятельности;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с субъектами образовательного процесса в условиях поликультурной</w:t>
            </w:r>
          </w:p>
          <w:p w:rsidR="00363889" w:rsidRPr="00363889" w:rsidRDefault="00363889" w:rsidP="003638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среды.</w:t>
            </w:r>
          </w:p>
        </w:tc>
      </w:tr>
    </w:tbl>
    <w:p w:rsidR="00A441A1" w:rsidRPr="001937DA" w:rsidRDefault="00A441A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41A1" w:rsidRPr="00363889" w:rsidRDefault="00160B1B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8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="00A441A1" w:rsidRPr="00363889">
        <w:rPr>
          <w:rFonts w:ascii="Times New Roman" w:hAnsi="Times New Roman" w:cs="Times New Roman"/>
          <w:b/>
          <w:sz w:val="24"/>
          <w:szCs w:val="24"/>
        </w:rPr>
        <w:t>:</w:t>
      </w:r>
    </w:p>
    <w:p w:rsidR="00A441A1" w:rsidRPr="00363889" w:rsidRDefault="00A441A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Что есть риторика?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="00363889"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предмет риторики.</w:t>
            </w:r>
            <w:r w:rsidR="00363889"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общая риторика. Законы современной общей риторики.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363889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A441A1" w:rsidRPr="00363889">
              <w:rPr>
                <w:rFonts w:ascii="Times New Roman" w:hAnsi="Times New Roman" w:cs="Times New Roman"/>
                <w:sz w:val="24"/>
                <w:szCs w:val="24"/>
              </w:rPr>
              <w:t>. Этапы работы над речью (риторический канон). Изобретение содержания речи (инвенция). Топы и их разновидности.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363889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A441A1" w:rsidRPr="00363889">
              <w:rPr>
                <w:rFonts w:ascii="Times New Roman" w:hAnsi="Times New Roman" w:cs="Times New Roman"/>
                <w:sz w:val="24"/>
                <w:szCs w:val="24"/>
              </w:rPr>
              <w:t>. Расположение изобретенного (диспозиция). Словесное выражение (элокуция).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="00363889" w:rsidRPr="00363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мастерства публичного выступления.</w:t>
            </w:r>
          </w:p>
        </w:tc>
      </w:tr>
      <w:tr w:rsidR="00363889" w:rsidRPr="00363889" w:rsidTr="000D64BB">
        <w:trPr>
          <w:trHeight w:val="269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2.1. Структура публичного выступления.</w:t>
            </w:r>
            <w:r w:rsidRPr="003638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ритора и личность говорящего. Нравственный долг оратора. 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2.2. Произнесение речи. Техника речи.</w:t>
            </w:r>
            <w:r w:rsidRPr="0036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Мимика и жестикуляция оратора.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363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Виды ораторск</w:t>
            </w:r>
            <w:r w:rsidR="00363889">
              <w:rPr>
                <w:rFonts w:ascii="Times New Roman" w:hAnsi="Times New Roman" w:cs="Times New Roman"/>
                <w:sz w:val="24"/>
                <w:szCs w:val="24"/>
              </w:rPr>
              <w:t>их речей (оратория). Требования</w:t>
            </w:r>
            <w:r w:rsidR="00127063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информационной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речи.  Практика информационной речи.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tabs>
                <w:tab w:val="left" w:pos="0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 xml:space="preserve">Тема 2.4. Требования к аргументирующей речи. Построение речи по хрии. Требования к эпидейктической (поздравительной) речи. </w:t>
            </w:r>
            <w:r w:rsidRPr="00363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 эпидейктической речи.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127063" w:rsidP="000B593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A441A1" w:rsidRPr="00363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2.5. Риторика и духовная мораль. Церковно-богословское красноречие. 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2.6.  Академическое красноречие. Общие принципы управления вниманием аудитории. Речевой этикет в различных коммуникативных ситуациях.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3. Основы мастерства беседы и спора.</w:t>
            </w:r>
          </w:p>
        </w:tc>
      </w:tr>
      <w:tr w:rsidR="00363889" w:rsidRPr="00363889" w:rsidTr="000D64BB">
        <w:trPr>
          <w:trHeight w:val="282"/>
        </w:trPr>
        <w:tc>
          <w:tcPr>
            <w:tcW w:w="9606" w:type="dxa"/>
          </w:tcPr>
          <w:p w:rsidR="00A441A1" w:rsidRPr="00363889" w:rsidRDefault="00A441A1" w:rsidP="000B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 w:rsidRPr="00363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Этапы светской беседы. Основы деловой беседы. </w:t>
            </w:r>
            <w:r w:rsidRPr="00363889">
              <w:rPr>
                <w:rFonts w:ascii="Times New Roman" w:hAnsi="Times New Roman" w:cs="Times New Roman"/>
                <w:sz w:val="24"/>
                <w:szCs w:val="24"/>
              </w:rPr>
              <w:t>Теория и практика спора.</w:t>
            </w:r>
          </w:p>
        </w:tc>
      </w:tr>
    </w:tbl>
    <w:p w:rsidR="00A441A1" w:rsidRPr="001937DA" w:rsidRDefault="00A441A1" w:rsidP="000B59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41A1" w:rsidRPr="00363889" w:rsidRDefault="00A441A1" w:rsidP="000B5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89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363889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363889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A441A1" w:rsidRPr="00363889" w:rsidRDefault="00A441A1" w:rsidP="000B593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1AF8" w:rsidRDefault="00C21AF8" w:rsidP="004815CC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85FA4" w:rsidRPr="002C69AB" w:rsidRDefault="00785FA4" w:rsidP="00785FA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785FA4" w:rsidRPr="002C69AB" w:rsidRDefault="00785FA4" w:rsidP="00785FA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1" w:name="_«ИНОСТРАННЫЙ_ЯЗЫК_В"/>
      <w:bookmarkEnd w:id="41"/>
      <w:r w:rsidRPr="002C69AB">
        <w:rPr>
          <w:rFonts w:ascii="Times New Roman" w:hAnsi="Times New Roman" w:cs="Times New Roman"/>
          <w:sz w:val="24"/>
          <w:szCs w:val="24"/>
        </w:rPr>
        <w:t>«ИНОСТРАННЫЙ ЯЗЫК В СФЕРЕ ПРОФЕССИОНАЛЬНОЙ КОММУНИКАЦИИ»</w:t>
      </w:r>
    </w:p>
    <w:p w:rsidR="00785FA4" w:rsidRPr="002C69AB" w:rsidRDefault="00785FA4" w:rsidP="0078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A4" w:rsidRPr="002C69AB" w:rsidRDefault="00785FA4" w:rsidP="00785F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C69AB">
        <w:rPr>
          <w:rFonts w:ascii="Times New Roman" w:hAnsi="Times New Roman" w:cs="Times New Roman"/>
          <w:sz w:val="24"/>
          <w:szCs w:val="24"/>
        </w:rPr>
        <w:t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деятельности при общении с зарубежными партнерами, а также для дальнейшего самообразования.</w:t>
      </w:r>
    </w:p>
    <w:p w:rsidR="00785FA4" w:rsidRPr="002C69AB" w:rsidRDefault="00785FA4" w:rsidP="00785F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5FA4" w:rsidRPr="002C69AB" w:rsidRDefault="00785FA4" w:rsidP="00121C1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повышение уровня учебной автономии, способности к самообразованию; </w:t>
      </w:r>
    </w:p>
    <w:p w:rsidR="00785FA4" w:rsidRPr="002C69AB" w:rsidRDefault="00785FA4" w:rsidP="00121C1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развитие когнитивных умений; </w:t>
      </w:r>
    </w:p>
    <w:p w:rsidR="00785FA4" w:rsidRPr="002C69AB" w:rsidRDefault="00785FA4" w:rsidP="00121C1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развитие информационной культуры; </w:t>
      </w:r>
    </w:p>
    <w:p w:rsidR="00785FA4" w:rsidRPr="002C69AB" w:rsidRDefault="00785FA4" w:rsidP="00121C1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 xml:space="preserve">расширение кругозора и повышение общей культуры студентов; </w:t>
      </w:r>
    </w:p>
    <w:p w:rsidR="00785FA4" w:rsidRPr="002C69AB" w:rsidRDefault="00785FA4" w:rsidP="00121C1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69AB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народов.</w:t>
      </w:r>
    </w:p>
    <w:p w:rsidR="00E66451" w:rsidRDefault="00E66451" w:rsidP="00785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FA4" w:rsidRPr="002C69AB" w:rsidRDefault="00785FA4" w:rsidP="00785F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85FA4" w:rsidRPr="001937DA" w:rsidRDefault="00785FA4" w:rsidP="00785FA4">
      <w:pPr>
        <w:pStyle w:val="112095"/>
        <w:rPr>
          <w:b/>
          <w:i/>
          <w:color w:val="FF0000"/>
          <w:szCs w:val="24"/>
        </w:rPr>
      </w:pP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977"/>
        <w:gridCol w:w="1277"/>
        <w:gridCol w:w="4499"/>
      </w:tblGrid>
      <w:tr w:rsidR="00785FA4" w:rsidRPr="001937DA" w:rsidTr="0071447A">
        <w:trPr>
          <w:trHeight w:val="651"/>
        </w:trPr>
        <w:tc>
          <w:tcPr>
            <w:tcW w:w="428" w:type="pct"/>
            <w:vAlign w:val="center"/>
          </w:tcPr>
          <w:p w:rsidR="00785FA4" w:rsidRPr="002C69AB" w:rsidRDefault="00785FA4" w:rsidP="00714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C69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785FA4" w:rsidRPr="002C69AB" w:rsidRDefault="00785FA4" w:rsidP="00714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C69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017" w:type="pct"/>
            <w:gridSpan w:val="2"/>
            <w:vAlign w:val="center"/>
          </w:tcPr>
          <w:p w:rsidR="00785FA4" w:rsidRPr="002C69AB" w:rsidRDefault="00785FA4" w:rsidP="007144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C69A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785FA4" w:rsidRPr="001937DA" w:rsidTr="0071447A">
        <w:trPr>
          <w:trHeight w:val="212"/>
        </w:trPr>
        <w:tc>
          <w:tcPr>
            <w:tcW w:w="428" w:type="pct"/>
            <w:vMerge w:val="restart"/>
          </w:tcPr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67" w:type="pct"/>
          </w:tcPr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0" w:type="pct"/>
          </w:tcPr>
          <w:p w:rsidR="00785FA4" w:rsidRPr="002C69AB" w:rsidRDefault="00785FA4" w:rsidP="0071447A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  <w:rPr>
                <w:shd w:val="clear" w:color="auto" w:fill="FFFFFF"/>
              </w:rPr>
            </w:pPr>
            <w:r w:rsidRPr="002C69AB">
              <w:rPr>
                <w:shd w:val="clear" w:color="auto" w:fill="FFFFFF"/>
              </w:rPr>
              <w:t>- лингвистические особенности языка документов и других материалов (отчёты, презентации), использующихся в профессиональной деятельности;</w:t>
            </w:r>
          </w:p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</w:t>
            </w:r>
          </w:p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презентации; </w:t>
            </w:r>
          </w:p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пользования специальными терминологическими словарями; </w:t>
            </w:r>
          </w:p>
          <w:p w:rsidR="00785FA4" w:rsidRPr="002C69AB" w:rsidRDefault="00785FA4" w:rsidP="0071447A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</w:pPr>
            <w:r w:rsidRPr="002C69AB">
              <w:t>- правила пользования электронными словарями</w:t>
            </w:r>
          </w:p>
        </w:tc>
      </w:tr>
      <w:tr w:rsidR="00785FA4" w:rsidRPr="001937DA" w:rsidTr="0071447A">
        <w:trPr>
          <w:trHeight w:val="212"/>
        </w:trPr>
        <w:tc>
          <w:tcPr>
            <w:tcW w:w="428" w:type="pct"/>
            <w:vMerge/>
          </w:tcPr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0" w:type="pct"/>
          </w:tcPr>
          <w:p w:rsidR="00785FA4" w:rsidRPr="002C69AB" w:rsidRDefault="00785FA4" w:rsidP="0071447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 - провести самопрезентацию;</w:t>
            </w:r>
          </w:p>
          <w:p w:rsidR="00785FA4" w:rsidRPr="002C69AB" w:rsidRDefault="00785FA4" w:rsidP="0071447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презентацию компании </w:t>
            </w:r>
            <w:r w:rsidRPr="002C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(учреждения);</w:t>
            </w:r>
          </w:p>
          <w:p w:rsidR="00785FA4" w:rsidRPr="002C69AB" w:rsidRDefault="00785FA4" w:rsidP="0071447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вести деловой разговор по телефону с целью получения информации, назначения встречи; знать типовые фразы, употребляющиеся при деловых телефонных переговорах;</w:t>
            </w:r>
          </w:p>
          <w:p w:rsidR="00785FA4" w:rsidRPr="002C69AB" w:rsidRDefault="00785FA4" w:rsidP="0071447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сделать устное монологическое сообщение или подготовить диалог по профессионально-деловой тематике; объем высказывания – 15-25 фраз/реплик;</w:t>
            </w:r>
          </w:p>
          <w:p w:rsidR="00785FA4" w:rsidRPr="002C69AB" w:rsidRDefault="00785FA4" w:rsidP="0071447A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понимать речь на слух и принимать участие в ситуативно-обусловленной беседе по темам профессионально-делового характера; объем высказывания – 12-15 фраз/реплик.</w:t>
            </w:r>
          </w:p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</w:tc>
      </w:tr>
      <w:tr w:rsidR="00785FA4" w:rsidRPr="001937DA" w:rsidTr="0071447A">
        <w:trPr>
          <w:trHeight w:val="212"/>
        </w:trPr>
        <w:tc>
          <w:tcPr>
            <w:tcW w:w="428" w:type="pct"/>
            <w:vMerge/>
          </w:tcPr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785FA4" w:rsidRPr="002C69AB" w:rsidRDefault="00785FA4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C69AB">
              <w:rPr>
                <w:sz w:val="24"/>
                <w:szCs w:val="24"/>
              </w:rPr>
              <w:t>владеть:</w:t>
            </w:r>
          </w:p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785FA4" w:rsidRPr="002C69AB" w:rsidRDefault="00785FA4" w:rsidP="0071447A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чтения с целью извлечения информации, содержащейся в иноязычном тексте, и ее дальнейшей обработки – навыками реферирования и аннотирования;</w:t>
            </w:r>
          </w:p>
          <w:p w:rsidR="00785FA4" w:rsidRPr="002C69AB" w:rsidRDefault="00785FA4" w:rsidP="0071447A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перевода научно-технических текстов с родного языка на иностранный и деловой переписки;</w:t>
            </w:r>
          </w:p>
          <w:p w:rsidR="00785FA4" w:rsidRPr="002C69AB" w:rsidRDefault="00785FA4" w:rsidP="0071447A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аудирования (восприятия иноязычной речи на слух);</w:t>
            </w:r>
          </w:p>
          <w:p w:rsidR="00785FA4" w:rsidRPr="002C69AB" w:rsidRDefault="00785FA4" w:rsidP="0071447A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устной речи в профессиональном общении (конференции, симпозиумы, дискуссии) и вне его</w:t>
            </w:r>
          </w:p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пользования словарями, справочниками и другими источниками информации; </w:t>
            </w:r>
          </w:p>
          <w:p w:rsidR="00785FA4" w:rsidRPr="002C69AB" w:rsidRDefault="00785FA4" w:rsidP="007144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sz w:val="24"/>
                <w:szCs w:val="24"/>
              </w:rPr>
              <w:t>- навыками пользования современными компьютерными переводческими программами;</w:t>
            </w:r>
          </w:p>
          <w:p w:rsidR="00785FA4" w:rsidRPr="002C69AB" w:rsidRDefault="00785FA4" w:rsidP="0071447A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C69AB">
              <w:t>- навыками письменного перевода информации профессионального характера с иностранного языка на русский и с русского на иностранный язык.</w:t>
            </w:r>
          </w:p>
        </w:tc>
      </w:tr>
    </w:tbl>
    <w:p w:rsidR="00785FA4" w:rsidRPr="001937DA" w:rsidRDefault="00785FA4" w:rsidP="0078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5FA4" w:rsidRPr="002C69AB" w:rsidRDefault="00785FA4" w:rsidP="0078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785FA4" w:rsidRPr="002C69AB" w:rsidRDefault="00785FA4" w:rsidP="00785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5FA4" w:rsidRPr="002C69AB" w:rsidTr="0071447A">
        <w:trPr>
          <w:trHeight w:val="282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1. Organizing free time</w:t>
            </w:r>
          </w:p>
        </w:tc>
      </w:tr>
      <w:tr w:rsidR="00785FA4" w:rsidRPr="005740DF" w:rsidTr="0071447A">
        <w:trPr>
          <w:trHeight w:val="282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1.1. Changing patterns of leisure</w:t>
            </w:r>
          </w:p>
        </w:tc>
      </w:tr>
      <w:tr w:rsidR="00785FA4" w:rsidRPr="002C69AB" w:rsidTr="0071447A">
        <w:trPr>
          <w:trHeight w:val="282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Man and movies</w:t>
            </w:r>
          </w:p>
        </w:tc>
      </w:tr>
      <w:tr w:rsidR="00785FA4" w:rsidRPr="002C69AB" w:rsidTr="0071447A">
        <w:trPr>
          <w:trHeight w:val="282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1.3. Books and reading</w:t>
            </w:r>
          </w:p>
        </w:tc>
      </w:tr>
      <w:tr w:rsidR="00785FA4" w:rsidRPr="005740DF" w:rsidTr="0071447A">
        <w:trPr>
          <w:trHeight w:val="282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2.The system of primary education abroad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2.1. English schooling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Bringing up children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Higher education abroad</w:t>
            </w:r>
          </w:p>
        </w:tc>
      </w:tr>
      <w:tr w:rsidR="00785FA4" w:rsidRPr="005740DF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3. Art in human life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Painting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Feelings and emotions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.3. Man and music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4. Man and environment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.1. Talking about people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.2. Man and nature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Customs and holidays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5. Judicial system abroad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Courts and trials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Family law abroad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</w:t>
            </w:r>
            <w:r w:rsidRPr="002C69A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6. Peculiarities of education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Familylife</w:t>
            </w:r>
          </w:p>
        </w:tc>
      </w:tr>
      <w:tr w:rsidR="00785FA4" w:rsidRPr="002C69AB" w:rsidTr="0071447A">
        <w:trPr>
          <w:trHeight w:val="269"/>
        </w:trPr>
        <w:tc>
          <w:tcPr>
            <w:tcW w:w="9606" w:type="dxa"/>
          </w:tcPr>
          <w:p w:rsidR="00785FA4" w:rsidRPr="002C69AB" w:rsidRDefault="00785FA4" w:rsidP="007144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AB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69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Difficultchildren</w:t>
            </w:r>
          </w:p>
        </w:tc>
      </w:tr>
    </w:tbl>
    <w:p w:rsidR="00785FA4" w:rsidRPr="001937DA" w:rsidRDefault="00785FA4" w:rsidP="00785F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85FA4" w:rsidRPr="002C69AB" w:rsidRDefault="00785FA4" w:rsidP="00785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C69AB">
        <w:rPr>
          <w:rStyle w:val="a5"/>
          <w:rFonts w:ascii="Times New Roman" w:hAnsi="Times New Roman" w:cs="Times New Roman"/>
          <w:b w:val="0"/>
          <w:sz w:val="24"/>
          <w:szCs w:val="24"/>
        </w:rPr>
        <w:t>9</w:t>
      </w:r>
      <w:r w:rsidRPr="002C6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9AB">
        <w:rPr>
          <w:rFonts w:ascii="Times New Roman" w:hAnsi="Times New Roman" w:cs="Times New Roman"/>
          <w:sz w:val="24"/>
          <w:szCs w:val="24"/>
        </w:rPr>
        <w:t>зачетных единиц (324 ч.).</w:t>
      </w:r>
    </w:p>
    <w:p w:rsidR="00785FA4" w:rsidRPr="002C69AB" w:rsidRDefault="00785FA4" w:rsidP="00785FA4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F51AB" w:rsidRDefault="002F51AB" w:rsidP="00EC5FB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C5FBF" w:rsidRPr="002C69AB" w:rsidRDefault="00EC5FBF" w:rsidP="00EC5FB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EC5FBF" w:rsidRPr="002C69AB" w:rsidRDefault="00EC5FBF" w:rsidP="00EC5FB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5FBF">
        <w:rPr>
          <w:rFonts w:ascii="Times New Roman" w:hAnsi="Times New Roman" w:cs="Times New Roman"/>
          <w:sz w:val="24"/>
          <w:szCs w:val="24"/>
        </w:rPr>
        <w:t>СНОВЫ ПИСЬМЕННОЙ КОММУНИКАЦИИ В ИНОЯЗЫЧНОЙ СРЕДЕ</w:t>
      </w:r>
      <w:r w:rsidRPr="002C69AB">
        <w:rPr>
          <w:rFonts w:ascii="Times New Roman" w:hAnsi="Times New Roman" w:cs="Times New Roman"/>
          <w:sz w:val="24"/>
          <w:szCs w:val="24"/>
        </w:rPr>
        <w:t>»</w:t>
      </w:r>
    </w:p>
    <w:p w:rsidR="00EC5FBF" w:rsidRPr="002C69AB" w:rsidRDefault="00EC5FBF" w:rsidP="00E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FBF" w:rsidRPr="000E277B" w:rsidRDefault="00EC5FBF" w:rsidP="00EC5F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A4FD6">
        <w:rPr>
          <w:rFonts w:ascii="Times New Roman" w:hAnsi="Times New Roman"/>
          <w:sz w:val="24"/>
          <w:szCs w:val="24"/>
        </w:rPr>
        <w:t xml:space="preserve"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деятельности при общении с зарубежными </w:t>
      </w:r>
      <w:r w:rsidRPr="000E277B">
        <w:rPr>
          <w:rFonts w:ascii="Times New Roman" w:hAnsi="Times New Roman" w:cs="Times New Roman"/>
          <w:sz w:val="24"/>
          <w:szCs w:val="24"/>
        </w:rPr>
        <w:t>партнерами, а также для дальнейшего самообразования.</w:t>
      </w:r>
    </w:p>
    <w:p w:rsidR="00EC5FBF" w:rsidRPr="000E277B" w:rsidRDefault="00EC5FBF" w:rsidP="00EC5F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7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C5FBF" w:rsidRPr="000E277B" w:rsidRDefault="00EC5FBF" w:rsidP="00D82B6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77B">
        <w:rPr>
          <w:rFonts w:ascii="Times New Roman" w:hAnsi="Times New Roman"/>
          <w:sz w:val="24"/>
          <w:szCs w:val="24"/>
        </w:rPr>
        <w:t>повышение уровня учебной автономии, способности к самообразованию; возможность самоконтроля и самооценки;</w:t>
      </w:r>
    </w:p>
    <w:p w:rsidR="00EC5FBF" w:rsidRPr="000E277B" w:rsidRDefault="00EC5FBF" w:rsidP="00D82B6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77B">
        <w:rPr>
          <w:rFonts w:ascii="Times New Roman" w:hAnsi="Times New Roman"/>
          <w:sz w:val="24"/>
          <w:szCs w:val="24"/>
        </w:rPr>
        <w:t>развитие когнитивных умений;</w:t>
      </w:r>
    </w:p>
    <w:p w:rsidR="00EC5FBF" w:rsidRPr="000E277B" w:rsidRDefault="00EC5FBF" w:rsidP="00D82B6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77B">
        <w:rPr>
          <w:rFonts w:ascii="Times New Roman" w:hAnsi="Times New Roman"/>
          <w:sz w:val="24"/>
          <w:szCs w:val="24"/>
        </w:rPr>
        <w:t xml:space="preserve">стимулирование интереса к изучаемому предмету;  </w:t>
      </w:r>
    </w:p>
    <w:p w:rsidR="00EC5FBF" w:rsidRPr="000E277B" w:rsidRDefault="00EC5FBF" w:rsidP="00D82B6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77B">
        <w:rPr>
          <w:rFonts w:ascii="Times New Roman" w:hAnsi="Times New Roman"/>
          <w:sz w:val="24"/>
          <w:szCs w:val="24"/>
        </w:rPr>
        <w:t xml:space="preserve">развитие информационной культуры; </w:t>
      </w:r>
    </w:p>
    <w:p w:rsidR="00EC5FBF" w:rsidRPr="000E277B" w:rsidRDefault="00EC5FBF" w:rsidP="00D82B6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77B">
        <w:rPr>
          <w:rFonts w:ascii="Times New Roman" w:hAnsi="Times New Roman"/>
          <w:sz w:val="24"/>
          <w:szCs w:val="24"/>
        </w:rPr>
        <w:t xml:space="preserve">расширение кругозора и повышение общей культуры студентов; </w:t>
      </w:r>
    </w:p>
    <w:p w:rsidR="00EC5FBF" w:rsidRPr="000E277B" w:rsidRDefault="00EC5FBF" w:rsidP="00D82B6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77B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народов.</w:t>
      </w:r>
    </w:p>
    <w:p w:rsidR="00EC5FBF" w:rsidRPr="00EC5FBF" w:rsidRDefault="00EC5FBF" w:rsidP="00EC5F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C5FBF">
        <w:rPr>
          <w:rFonts w:ascii="Times New Roman" w:hAnsi="Times New Roman"/>
          <w:sz w:val="24"/>
          <w:szCs w:val="24"/>
        </w:rPr>
        <w:t>Формирование у студентов способности к межкультурному общению на английском языке и развитие умений осуществлять профессиональную коммуникацию на английском языке позволят выпускнику успешно работать в избранной сфере деятельности, расширить кругозор, совершенствовать профессиональные умения и навыки, что будет способствовать повышению его конкурентоспособности на рынке труда.</w:t>
      </w:r>
    </w:p>
    <w:p w:rsidR="00EC5FBF" w:rsidRPr="002C69AB" w:rsidRDefault="00EC5FBF" w:rsidP="00EC5F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EC5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EC5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EC5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FBF" w:rsidRPr="002C69AB" w:rsidRDefault="00EC5FBF" w:rsidP="00EC5F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EC5FBF" w:rsidRPr="001937DA" w:rsidRDefault="00EC5FBF" w:rsidP="00EC5FBF">
      <w:pPr>
        <w:pStyle w:val="112095"/>
        <w:rPr>
          <w:b/>
          <w:i/>
          <w:color w:val="FF0000"/>
          <w:szCs w:val="24"/>
        </w:rPr>
      </w:pP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977"/>
        <w:gridCol w:w="1277"/>
        <w:gridCol w:w="4499"/>
      </w:tblGrid>
      <w:tr w:rsidR="00EC5FBF" w:rsidRPr="00296166" w:rsidTr="00EC5FBF">
        <w:trPr>
          <w:trHeight w:val="651"/>
        </w:trPr>
        <w:tc>
          <w:tcPr>
            <w:tcW w:w="428" w:type="pct"/>
            <w:vAlign w:val="center"/>
          </w:tcPr>
          <w:p w:rsidR="00EC5FBF" w:rsidRPr="00296166" w:rsidRDefault="00EC5FBF" w:rsidP="00EC5F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16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EC5FBF" w:rsidRPr="00296166" w:rsidRDefault="00EC5FBF" w:rsidP="00EC5F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7" w:type="pct"/>
            <w:gridSpan w:val="2"/>
            <w:vAlign w:val="center"/>
          </w:tcPr>
          <w:p w:rsidR="00EC5FBF" w:rsidRPr="00296166" w:rsidRDefault="00EC5FBF" w:rsidP="00EC5FB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16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</w:tr>
      <w:tr w:rsidR="00EC5FBF" w:rsidRPr="00296166" w:rsidTr="00EC5FBF">
        <w:trPr>
          <w:trHeight w:val="212"/>
        </w:trPr>
        <w:tc>
          <w:tcPr>
            <w:tcW w:w="428" w:type="pct"/>
            <w:vMerge w:val="restart"/>
          </w:tcPr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67" w:type="pct"/>
          </w:tcPr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350" w:type="pct"/>
          </w:tcPr>
          <w:p w:rsidR="00EC5FBF" w:rsidRPr="002A4FD6" w:rsidRDefault="00EC5FBF" w:rsidP="00EC5FBF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  <w:rPr>
                <w:shd w:val="clear" w:color="auto" w:fill="FFFFFF"/>
              </w:rPr>
            </w:pPr>
            <w:r w:rsidRPr="002A4FD6">
              <w:rPr>
                <w:shd w:val="clear" w:color="auto" w:fill="FFFFFF"/>
              </w:rPr>
              <w:t>- лингвистические особенности языка документов и других материалов (отчёты, презентации), использующихся в профессиональной деятельности;</w:t>
            </w:r>
          </w:p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 xml:space="preserve">- 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</w:t>
            </w:r>
          </w:p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 xml:space="preserve">-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презентации; </w:t>
            </w:r>
          </w:p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 xml:space="preserve">- правила пользования специальными терминологическими словарями; </w:t>
            </w:r>
          </w:p>
          <w:p w:rsidR="00EC5FBF" w:rsidRPr="002A4FD6" w:rsidRDefault="00EC5FBF" w:rsidP="00EC5FBF">
            <w:pPr>
              <w:pStyle w:val="ab"/>
              <w:tabs>
                <w:tab w:val="clear" w:pos="360"/>
              </w:tabs>
              <w:spacing w:line="240" w:lineRule="auto"/>
              <w:ind w:left="0"/>
              <w:contextualSpacing/>
            </w:pPr>
            <w:r w:rsidRPr="002A4FD6">
              <w:t>- правила пользования электронными словарями</w:t>
            </w:r>
          </w:p>
        </w:tc>
      </w:tr>
      <w:tr w:rsidR="00EC5FBF" w:rsidRPr="00296166" w:rsidTr="00EC5FBF">
        <w:trPr>
          <w:trHeight w:val="212"/>
        </w:trPr>
        <w:tc>
          <w:tcPr>
            <w:tcW w:w="428" w:type="pct"/>
            <w:vMerge/>
          </w:tcPr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350" w:type="pct"/>
          </w:tcPr>
          <w:p w:rsidR="00EC5FBF" w:rsidRPr="002A4FD6" w:rsidRDefault="00EC5FBF" w:rsidP="00EC5FB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FD6">
              <w:rPr>
                <w:rFonts w:ascii="Times New Roman" w:eastAsia="Times New Roman" w:hAnsi="Times New Roman"/>
                <w:sz w:val="24"/>
                <w:szCs w:val="24"/>
              </w:rPr>
              <w:t> - провести самопрезентацию;</w:t>
            </w:r>
          </w:p>
          <w:p w:rsidR="00EC5FBF" w:rsidRPr="002A4FD6" w:rsidRDefault="00EC5FBF" w:rsidP="00EC5FB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FD6">
              <w:rPr>
                <w:rFonts w:ascii="Times New Roman" w:eastAsia="Times New Roman" w:hAnsi="Times New Roman"/>
                <w:sz w:val="24"/>
                <w:szCs w:val="24"/>
              </w:rPr>
              <w:t>- провести презентацию компании (учреждения);</w:t>
            </w:r>
          </w:p>
          <w:p w:rsidR="00EC5FBF" w:rsidRPr="002A4FD6" w:rsidRDefault="00EC5FBF" w:rsidP="00EC5FB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FD6">
              <w:rPr>
                <w:rFonts w:ascii="Times New Roman" w:eastAsia="Times New Roman" w:hAnsi="Times New Roman"/>
                <w:sz w:val="24"/>
                <w:szCs w:val="24"/>
              </w:rPr>
              <w:t>- вести деловой разговор по телефону с целью получения информации, назначения встречи; знать типовые фразы, употребляющиеся при деловых телефонных переговорах;</w:t>
            </w:r>
          </w:p>
          <w:p w:rsidR="00EC5FBF" w:rsidRPr="002A4FD6" w:rsidRDefault="00EC5FBF" w:rsidP="00EC5FB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FD6">
              <w:rPr>
                <w:rFonts w:ascii="Times New Roman" w:eastAsia="Times New Roman" w:hAnsi="Times New Roman"/>
                <w:sz w:val="24"/>
                <w:szCs w:val="24"/>
              </w:rPr>
              <w:t>- сделать устное монологическое сообщение или подготовить диалог по профессионально-деловой тематике; объем высказывания – 15-25 фраз/реплик;</w:t>
            </w:r>
          </w:p>
          <w:p w:rsidR="00EC5FBF" w:rsidRPr="002A4FD6" w:rsidRDefault="00EC5FBF" w:rsidP="00EC5FBF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FD6">
              <w:rPr>
                <w:rFonts w:ascii="Times New Roman" w:eastAsia="Times New Roman" w:hAnsi="Times New Roman"/>
                <w:sz w:val="24"/>
                <w:szCs w:val="24"/>
              </w:rPr>
              <w:t>- понимать речь на слух и принимать участие в ситуативно-обусловленной беседе по темам профессионально-делового характера; объем высказывания – 12-15 фраз/реплик.</w:t>
            </w:r>
          </w:p>
          <w:p w:rsidR="00EC5FBF" w:rsidRPr="002A4FD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>- 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</w:tc>
      </w:tr>
      <w:tr w:rsidR="00EC5FBF" w:rsidRPr="00296166" w:rsidTr="00EC5FBF">
        <w:trPr>
          <w:trHeight w:val="212"/>
        </w:trPr>
        <w:tc>
          <w:tcPr>
            <w:tcW w:w="428" w:type="pct"/>
            <w:vMerge/>
          </w:tcPr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C5FBF" w:rsidRPr="002F287C" w:rsidRDefault="00EC5FBF" w:rsidP="00EC5FBF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F287C">
              <w:rPr>
                <w:sz w:val="24"/>
                <w:szCs w:val="24"/>
              </w:rPr>
              <w:t>владеть:</w:t>
            </w:r>
          </w:p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pct"/>
          </w:tcPr>
          <w:p w:rsidR="00EC5FBF" w:rsidRPr="002A4FD6" w:rsidRDefault="00EC5FBF" w:rsidP="00EC5FBF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A4FD6">
              <w:t xml:space="preserve">- навыками чтения с целью извлечения информации, содержащейся в иноязычном тексте, и ее дальнейшей </w:t>
            </w:r>
            <w:r w:rsidRPr="002A4FD6">
              <w:lastRenderedPageBreak/>
              <w:t>обработки – навыками реферирования и аннотирования;</w:t>
            </w:r>
          </w:p>
          <w:p w:rsidR="00EC5FBF" w:rsidRDefault="00EC5FBF" w:rsidP="00EC5FBF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A4FD6">
              <w:t>- навыками перевода научно-технических текстов с родного языка на иностранный и деловой переписки;</w:t>
            </w:r>
          </w:p>
          <w:p w:rsidR="00EC5FBF" w:rsidRPr="00406FFA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406FFA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406FFA">
              <w:rPr>
                <w:rFonts w:ascii="Times New Roman" w:hAnsi="Times New Roman"/>
                <w:sz w:val="24"/>
                <w:szCs w:val="24"/>
              </w:rPr>
              <w:t>определенной оперативности (скорости) письменного перевода (в зависимости от нормативов по годам обучения);</w:t>
            </w:r>
          </w:p>
          <w:p w:rsidR="00EC5FBF" w:rsidRPr="002A4FD6" w:rsidRDefault="00EC5FBF" w:rsidP="00EC5FBF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06FFA">
              <w:t>- навыками аудирования</w:t>
            </w:r>
            <w:r w:rsidRPr="002A4FD6">
              <w:t xml:space="preserve"> (восприятия иноязычной речи на слух);</w:t>
            </w:r>
          </w:p>
          <w:p w:rsidR="00EC5FBF" w:rsidRPr="002A4FD6" w:rsidRDefault="00EC5FBF" w:rsidP="00EC5FBF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A4FD6">
              <w:t>- навыками устной речи в профессиональном общении (конференции, симпозиумы, дискуссии) и вне его</w:t>
            </w:r>
          </w:p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 xml:space="preserve">- навыками пользования словарями, справочниками и другими источниками информации; </w:t>
            </w:r>
          </w:p>
          <w:p w:rsidR="00EC5FBF" w:rsidRPr="00296166" w:rsidRDefault="00EC5FBF" w:rsidP="00EC5F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66">
              <w:rPr>
                <w:rFonts w:ascii="Times New Roman" w:hAnsi="Times New Roman"/>
                <w:sz w:val="24"/>
                <w:szCs w:val="24"/>
              </w:rPr>
              <w:t>- навыками пользования современными компьютерными переводческими программами;</w:t>
            </w:r>
          </w:p>
          <w:p w:rsidR="00EC5FBF" w:rsidRDefault="00EC5FBF" w:rsidP="00EC5FBF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2A4FD6">
              <w:t>- навыками письменного перевода информации профессионального характера с иностранного языка на русский и</w:t>
            </w:r>
            <w:r>
              <w:t xml:space="preserve"> с русского на иностранный язык;</w:t>
            </w:r>
          </w:p>
          <w:p w:rsidR="00EC5FBF" w:rsidRPr="002A4FD6" w:rsidRDefault="00EC5FBF" w:rsidP="00EC5FBF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406FFA">
              <w:t xml:space="preserve">- </w:t>
            </w:r>
            <w:r>
              <w:t xml:space="preserve">навыками </w:t>
            </w:r>
            <w:r w:rsidRPr="00406FFA">
              <w:t>оперативного и перекрестного использования различного рода словарей, справочников, «лите</w:t>
            </w:r>
            <w:r w:rsidRPr="00406FFA">
              <w:softHyphen/>
              <w:t>ратуры по вопросу» и других источников информации в процес</w:t>
            </w:r>
            <w:r w:rsidRPr="00406FFA">
              <w:softHyphen/>
              <w:t>се письменного перевода.</w:t>
            </w:r>
          </w:p>
        </w:tc>
      </w:tr>
    </w:tbl>
    <w:p w:rsidR="00EC5FBF" w:rsidRPr="001937DA" w:rsidRDefault="00EC5FBF" w:rsidP="00EC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5FBF" w:rsidRPr="002C69AB" w:rsidRDefault="00EC5FBF" w:rsidP="00EC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9A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C5FBF" w:rsidRPr="002C69AB" w:rsidRDefault="00EC5FBF" w:rsidP="00EC5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942436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5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</w:t>
            </w:r>
            <w:r w:rsidRPr="009424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письменного перевода текстов различной тематики</w:t>
            </w:r>
            <w:r w:rsidRPr="009424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942436" w:rsidRDefault="00EC5FBF" w:rsidP="00EC5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436">
              <w:rPr>
                <w:rFonts w:ascii="Times New Roman" w:hAnsi="Times New Roman"/>
                <w:sz w:val="24"/>
                <w:szCs w:val="24"/>
              </w:rPr>
              <w:t>Тема 1.1. Грамматические способы английского языка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942436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Функциональные стили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942436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9424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1.3. 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Трансформационная модель перевода</w:t>
            </w:r>
          </w:p>
        </w:tc>
      </w:tr>
      <w:tr w:rsidR="00EC5FBF" w:rsidRPr="00942436" w:rsidTr="000E277B">
        <w:trPr>
          <w:trHeight w:val="269"/>
        </w:trPr>
        <w:tc>
          <w:tcPr>
            <w:tcW w:w="9606" w:type="dxa"/>
          </w:tcPr>
          <w:p w:rsidR="00EC5FBF" w:rsidRPr="00942436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424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Модуль</w:t>
            </w:r>
            <w:r w:rsidRPr="0094243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2.</w:t>
            </w:r>
            <w:r w:rsidRPr="0094243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42436">
              <w:rPr>
                <w:rFonts w:ascii="Times New Roman" w:hAnsi="Times New Roman"/>
                <w:b/>
                <w:i/>
                <w:sz w:val="24"/>
                <w:szCs w:val="24"/>
              </w:rPr>
              <w:t>Реферирование и аннотирование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942436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2.1. </w:t>
            </w:r>
            <w:r w:rsidRPr="00942436"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  <w:t>Лексический уровень.</w:t>
            </w:r>
            <w:r w:rsidRPr="00942436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Трудности перевода специальной лексики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942436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2.2. </w:t>
            </w:r>
            <w:r w:rsidRPr="00942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Передача структурно-логической и коммуникативной информации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942436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2.3. </w:t>
            </w:r>
            <w:r w:rsidRPr="00942436">
              <w:rPr>
                <w:rStyle w:val="af8"/>
                <w:rFonts w:ascii="Times New Roman" w:hAnsi="Times New Roman"/>
                <w:i w:val="0"/>
                <w:sz w:val="24"/>
                <w:szCs w:val="24"/>
              </w:rPr>
              <w:t xml:space="preserve">Прагматический уровень. </w:t>
            </w:r>
            <w:r w:rsidRPr="00942436">
              <w:rPr>
                <w:rFonts w:ascii="Times New Roman" w:hAnsi="Times New Roman"/>
                <w:sz w:val="24"/>
                <w:szCs w:val="24"/>
              </w:rPr>
              <w:t>Прагматическая адаптация оригинального текста.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FBF">
              <w:rPr>
                <w:rFonts w:ascii="Times New Roman" w:hAnsi="Times New Roman"/>
                <w:b/>
                <w:i/>
                <w:sz w:val="24"/>
                <w:szCs w:val="24"/>
              </w:rPr>
              <w:t>Модуль  3. Основы коммерческой письменной коммуникации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43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3.1. Оформление делового письма.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39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3.2.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Простые коммерческие письма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942436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39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3.3.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документация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FBF">
              <w:rPr>
                <w:rFonts w:ascii="Times New Roman" w:hAnsi="Times New Roman"/>
                <w:b/>
                <w:i/>
                <w:sz w:val="24"/>
                <w:szCs w:val="24"/>
              </w:rPr>
              <w:t>Модуль 4. Виды современной  коммуникации</w:t>
            </w:r>
          </w:p>
        </w:tc>
      </w:tr>
      <w:tr w:rsidR="00EC5FBF" w:rsidRPr="0094243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D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4.1. E-mail</w:t>
            </w:r>
          </w:p>
        </w:tc>
      </w:tr>
      <w:tr w:rsidR="00EC5FBF" w:rsidRPr="00AB06D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D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4.2.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Претензии в письменной коммуникации</w:t>
            </w:r>
          </w:p>
        </w:tc>
      </w:tr>
      <w:tr w:rsidR="00EC5FBF" w:rsidRPr="00AB06D6" w:rsidTr="000E277B">
        <w:trPr>
          <w:trHeight w:val="282"/>
        </w:trPr>
        <w:tc>
          <w:tcPr>
            <w:tcW w:w="9606" w:type="dxa"/>
          </w:tcPr>
          <w:p w:rsidR="00EC5FBF" w:rsidRPr="00AB06D6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7D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4.3. Public Relations</w:t>
            </w:r>
          </w:p>
        </w:tc>
      </w:tr>
      <w:tr w:rsidR="00EC5FBF" w:rsidRPr="00AB06D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FB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Модуль  5. Основы перевода научной и технической литературы</w:t>
            </w:r>
          </w:p>
        </w:tc>
      </w:tr>
      <w:tr w:rsidR="00EC5FBF" w:rsidRPr="00AB06D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6D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5.1. Вопросы синтаксиса при переводе русской научной и технической литературы на английский язык.</w:t>
            </w:r>
          </w:p>
        </w:tc>
      </w:tr>
      <w:tr w:rsidR="00EC5FBF" w:rsidRPr="00AB06D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6D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5.2. Перевод терминов. Перевод интернациональных слов. «Ложные друзья переводчика»</w:t>
            </w:r>
          </w:p>
        </w:tc>
      </w:tr>
      <w:tr w:rsidR="00EC5FBF" w:rsidRPr="00AB06D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FBF">
              <w:rPr>
                <w:rFonts w:ascii="Times New Roman" w:hAnsi="Times New Roman"/>
                <w:b/>
                <w:i/>
                <w:sz w:val="24"/>
                <w:szCs w:val="24"/>
              </w:rPr>
              <w:t>Модуль 6. Основы технической письменной коммуникации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5FBF" w:rsidRPr="00AB06D6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Тема 6.1. Сокращения и способы их перевода. </w:t>
            </w:r>
          </w:p>
        </w:tc>
      </w:tr>
      <w:tr w:rsidR="00EC5FBF" w:rsidRPr="00C441C0" w:rsidTr="000E277B">
        <w:trPr>
          <w:trHeight w:val="282"/>
        </w:trPr>
        <w:tc>
          <w:tcPr>
            <w:tcW w:w="9606" w:type="dxa"/>
          </w:tcPr>
          <w:p w:rsidR="00EC5FBF" w:rsidRPr="00EC5FBF" w:rsidRDefault="00EC5FBF" w:rsidP="00EC5FB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6D6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EC5FBF">
              <w:rPr>
                <w:rFonts w:ascii="Times New Roman" w:hAnsi="Times New Roman"/>
                <w:bCs/>
                <w:sz w:val="24"/>
                <w:szCs w:val="24"/>
              </w:rPr>
              <w:t xml:space="preserve"> 6.2. Перевод патентов, технической документации, инструкций</w:t>
            </w:r>
          </w:p>
        </w:tc>
      </w:tr>
    </w:tbl>
    <w:p w:rsidR="00EC5FBF" w:rsidRPr="00EC5FBF" w:rsidRDefault="00EC5FBF" w:rsidP="00EC5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5FBF" w:rsidRPr="002C69AB" w:rsidRDefault="00EC5FBF" w:rsidP="00E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A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C69AB">
        <w:rPr>
          <w:rStyle w:val="a5"/>
          <w:rFonts w:ascii="Times New Roman" w:hAnsi="Times New Roman" w:cs="Times New Roman"/>
          <w:b w:val="0"/>
          <w:sz w:val="24"/>
          <w:szCs w:val="24"/>
        </w:rPr>
        <w:t>9</w:t>
      </w:r>
      <w:r w:rsidRPr="002C6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9AB">
        <w:rPr>
          <w:rFonts w:ascii="Times New Roman" w:hAnsi="Times New Roman" w:cs="Times New Roman"/>
          <w:sz w:val="24"/>
          <w:szCs w:val="24"/>
        </w:rPr>
        <w:t>зачетных единиц (324 ч.).</w:t>
      </w:r>
    </w:p>
    <w:p w:rsidR="00EC5FBF" w:rsidRPr="002C69AB" w:rsidRDefault="00EC5FBF" w:rsidP="00EC5FB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1AF8" w:rsidRDefault="00C21AF8" w:rsidP="00846D3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46D32" w:rsidRPr="000658B6" w:rsidRDefault="00846D32" w:rsidP="00846D3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846D32" w:rsidRPr="000658B6" w:rsidRDefault="00846D32" w:rsidP="00846D3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2" w:name="_«ИСТОРИЯ_ХРИСТИАНСКОЙ_ПИСЬМЕННОСТИ"/>
      <w:bookmarkEnd w:id="42"/>
      <w:r w:rsidRPr="000658B6">
        <w:rPr>
          <w:rFonts w:ascii="Times New Roman" w:hAnsi="Times New Roman" w:cs="Times New Roman"/>
          <w:sz w:val="24"/>
          <w:szCs w:val="24"/>
        </w:rPr>
        <w:t>«ИСТОРИЯ ХРИСТИАНСКОЙ ПИСЬМЕННОСТИ И ПАТРИСТИКА»</w:t>
      </w:r>
    </w:p>
    <w:p w:rsidR="00846D32" w:rsidRPr="000658B6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32" w:rsidRPr="000658B6" w:rsidRDefault="00846D32" w:rsidP="00846D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b/>
          <w:sz w:val="24"/>
          <w:szCs w:val="24"/>
        </w:rPr>
        <w:t>Цель:</w:t>
      </w:r>
      <w:r w:rsidRPr="000658B6">
        <w:rPr>
          <w:rFonts w:ascii="Times New Roman" w:hAnsi="Times New Roman" w:cs="Times New Roman"/>
          <w:sz w:val="24"/>
          <w:szCs w:val="24"/>
        </w:rPr>
        <w:t xml:space="preserve"> ознакомлению с основными памятниками древнецерковной письменности и их авторами</w:t>
      </w:r>
      <w:r w:rsidRPr="000658B6">
        <w:rPr>
          <w:rFonts w:ascii="Times New Roman" w:hAnsi="Times New Roman" w:cs="Times New Roman"/>
          <w:bCs/>
          <w:sz w:val="24"/>
          <w:szCs w:val="24"/>
        </w:rPr>
        <w:t>, как одной из важнейших форм Священного Предания и части мировой культуры.</w:t>
      </w:r>
    </w:p>
    <w:p w:rsidR="00846D32" w:rsidRPr="000658B6" w:rsidRDefault="00846D32" w:rsidP="00846D32">
      <w:pPr>
        <w:pStyle w:val="a6"/>
        <w:spacing w:after="0"/>
        <w:rPr>
          <w:b/>
        </w:rPr>
      </w:pPr>
      <w:r w:rsidRPr="000658B6">
        <w:rPr>
          <w:b/>
        </w:rPr>
        <w:t>Задачи:</w:t>
      </w:r>
      <w:r w:rsidRPr="000658B6">
        <w:t xml:space="preserve"> </w:t>
      </w:r>
    </w:p>
    <w:p w:rsidR="00846D32" w:rsidRPr="000658B6" w:rsidRDefault="00846D32" w:rsidP="00121C1D">
      <w:pPr>
        <w:pStyle w:val="Iauiue"/>
        <w:widowControl w:val="0"/>
        <w:numPr>
          <w:ilvl w:val="0"/>
          <w:numId w:val="15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 xml:space="preserve">знакомство слушателей курса с жизнеописаниями (житиями) Отцов и учителей Церкви с I по XV вв.; </w:t>
      </w:r>
    </w:p>
    <w:p w:rsidR="00846D32" w:rsidRPr="000658B6" w:rsidRDefault="00846D32" w:rsidP="00121C1D">
      <w:pPr>
        <w:pStyle w:val="Iauiue"/>
        <w:widowControl w:val="0"/>
        <w:numPr>
          <w:ilvl w:val="0"/>
          <w:numId w:val="15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знакомство с хронологически последовательной историей развития древнецерковной письменности;</w:t>
      </w:r>
    </w:p>
    <w:p w:rsidR="00846D32" w:rsidRPr="000658B6" w:rsidRDefault="00846D32" w:rsidP="00121C1D">
      <w:pPr>
        <w:pStyle w:val="Iauiue"/>
        <w:widowControl w:val="0"/>
        <w:numPr>
          <w:ilvl w:val="0"/>
          <w:numId w:val="15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 xml:space="preserve">знакомство с творениями древних Святых Отцов и учителей Церкви; </w:t>
      </w:r>
    </w:p>
    <w:p w:rsidR="00846D32" w:rsidRPr="000658B6" w:rsidRDefault="00846D32" w:rsidP="00121C1D">
      <w:pPr>
        <w:pStyle w:val="Iauiue"/>
        <w:widowControl w:val="0"/>
        <w:numPr>
          <w:ilvl w:val="0"/>
          <w:numId w:val="15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знакомство с догматическими, аскетическими, нравственными, апологетическими взглядами древних Отцов Церкви (до XV в.);</w:t>
      </w:r>
    </w:p>
    <w:p w:rsidR="00846D32" w:rsidRPr="000658B6" w:rsidRDefault="00846D32" w:rsidP="00121C1D">
      <w:pPr>
        <w:pStyle w:val="Iauiue"/>
        <w:widowControl w:val="0"/>
        <w:numPr>
          <w:ilvl w:val="0"/>
          <w:numId w:val="15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знакомство со святоотеческой богословской терминологией;</w:t>
      </w:r>
    </w:p>
    <w:p w:rsidR="00846D32" w:rsidRPr="000658B6" w:rsidRDefault="00846D32" w:rsidP="00121C1D">
      <w:pPr>
        <w:pStyle w:val="Iauiue"/>
        <w:widowControl w:val="0"/>
        <w:numPr>
          <w:ilvl w:val="0"/>
          <w:numId w:val="15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 xml:space="preserve">понимание уникального значения святоотеческой письменности в жизни Церкви; </w:t>
      </w:r>
    </w:p>
    <w:p w:rsidR="00846D32" w:rsidRPr="000658B6" w:rsidRDefault="00846D32" w:rsidP="00121C1D">
      <w:pPr>
        <w:pStyle w:val="Iauiue"/>
        <w:widowControl w:val="0"/>
        <w:numPr>
          <w:ilvl w:val="0"/>
          <w:numId w:val="15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раскрытие богатства святоотеческой мысли, ее единства и многообразия;</w:t>
      </w:r>
    </w:p>
    <w:p w:rsidR="00846D32" w:rsidRPr="000658B6" w:rsidRDefault="00846D32" w:rsidP="00121C1D">
      <w:pPr>
        <w:pStyle w:val="Iauiue"/>
        <w:widowControl w:val="0"/>
        <w:numPr>
          <w:ilvl w:val="0"/>
          <w:numId w:val="15"/>
        </w:numPr>
        <w:ind w:right="-57"/>
        <w:jc w:val="both"/>
        <w:rPr>
          <w:sz w:val="24"/>
          <w:szCs w:val="24"/>
          <w:lang w:val="ru-RU"/>
        </w:rPr>
      </w:pPr>
      <w:r w:rsidRPr="000658B6">
        <w:rPr>
          <w:sz w:val="24"/>
          <w:szCs w:val="24"/>
          <w:lang w:val="ru-RU"/>
        </w:rPr>
        <w:t>знакомство с основными тенденциями и закономерностями развития святоотеческой традиции.</w:t>
      </w:r>
    </w:p>
    <w:p w:rsidR="00846D32" w:rsidRPr="000658B6" w:rsidRDefault="00846D32" w:rsidP="00846D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32" w:rsidRPr="000658B6" w:rsidRDefault="00846D32" w:rsidP="00846D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846D32" w:rsidRPr="001937DA" w:rsidRDefault="00846D32" w:rsidP="00846D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767"/>
        <w:gridCol w:w="2837"/>
        <w:gridCol w:w="1066"/>
        <w:gridCol w:w="4794"/>
      </w:tblGrid>
      <w:tr w:rsidR="00846D32" w:rsidRPr="001937DA" w:rsidTr="0071447A">
        <w:trPr>
          <w:trHeight w:val="651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32" w:rsidRPr="000658B6" w:rsidRDefault="00846D32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58B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D32" w:rsidRPr="000658B6" w:rsidRDefault="00846D32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58B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D32" w:rsidRPr="000658B6" w:rsidRDefault="00846D32" w:rsidP="0071447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658B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46D32" w:rsidRPr="001937DA" w:rsidTr="0071447A">
        <w:trPr>
          <w:trHeight w:val="212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знать: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место религии в традиционных и современных обществах</w:t>
            </w:r>
          </w:p>
        </w:tc>
      </w:tr>
      <w:tr w:rsidR="00846D32" w:rsidRPr="001937DA" w:rsidTr="0071447A">
        <w:trPr>
          <w:trHeight w:val="212"/>
        </w:trPr>
        <w:tc>
          <w:tcPr>
            <w:tcW w:w="4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D32" w:rsidRPr="000658B6" w:rsidRDefault="00846D32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уметь: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сопоставлять отличительные черты религиозных учений</w:t>
            </w:r>
          </w:p>
        </w:tc>
      </w:tr>
      <w:tr w:rsidR="00846D32" w:rsidRPr="001937DA" w:rsidTr="0071447A">
        <w:trPr>
          <w:trHeight w:val="212"/>
        </w:trPr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D32" w:rsidRPr="000658B6" w:rsidRDefault="00846D32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владеть: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D32" w:rsidRPr="000658B6" w:rsidRDefault="00846D32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навыком определения исторического контекста существования религий</w:t>
            </w:r>
          </w:p>
        </w:tc>
      </w:tr>
      <w:tr w:rsidR="00846D32" w:rsidRPr="001937DA" w:rsidTr="0071447A">
        <w:trPr>
          <w:trHeight w:val="275"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вероучения, изложенное в памятниках христианской письменности; знать наиболее значительных Отцов и учителей Церкви, их жизнеописание, творения и идеи, в них </w:t>
            </w:r>
            <w:r w:rsidRPr="0006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содержащиеся.</w:t>
            </w:r>
          </w:p>
        </w:tc>
      </w:tr>
      <w:tr w:rsidR="00846D32" w:rsidRPr="001937DA" w:rsidTr="0071447A">
        <w:trPr>
          <w:trHeight w:val="275"/>
        </w:trPr>
        <w:tc>
          <w:tcPr>
            <w:tcW w:w="40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выделять этапы истории христианской письменности, соотносить вероучительные аспекты православия с ценностями современной цивилизации;</w:t>
            </w:r>
          </w:p>
        </w:tc>
      </w:tr>
      <w:tr w:rsidR="00846D32" w:rsidRPr="001937DA" w:rsidTr="0071447A">
        <w:trPr>
          <w:trHeight w:val="275"/>
        </w:trPr>
        <w:tc>
          <w:tcPr>
            <w:tcW w:w="40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58B6">
              <w:rPr>
                <w:sz w:val="24"/>
                <w:szCs w:val="24"/>
              </w:rPr>
              <w:t>владеть:</w:t>
            </w:r>
          </w:p>
        </w:tc>
        <w:tc>
          <w:tcPr>
            <w:tcW w:w="2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846D32" w:rsidRPr="000658B6" w:rsidRDefault="00846D32" w:rsidP="007144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B6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положениями.</w:t>
            </w:r>
          </w:p>
        </w:tc>
      </w:tr>
    </w:tbl>
    <w:p w:rsidR="00846D32" w:rsidRPr="001937DA" w:rsidRDefault="00846D32" w:rsidP="00846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6D32" w:rsidRPr="000658B6" w:rsidRDefault="00846D32" w:rsidP="00846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846D32" w:rsidRPr="001937DA" w:rsidRDefault="00846D32" w:rsidP="00846D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Доникейский период христианской письменности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>Тема 1.1.  Зарождение христианской письменности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>Тема 1.2. Апологеты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Золотой век святоотеческой письменности (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первая половина 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 xml:space="preserve">Тема 2.1. Восточные отцы </w:t>
            </w:r>
            <w:r w:rsidRPr="00364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 xml:space="preserve">Тема 2.2. Восточные отцы  начала </w:t>
            </w:r>
            <w:r w:rsidRPr="00364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 xml:space="preserve"> в. Западные отцы </w:t>
            </w:r>
            <w:r w:rsidRPr="00364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 xml:space="preserve">- первой половины </w:t>
            </w:r>
            <w:r w:rsidRPr="00364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Святые отцы 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(Окончание эпохи Вселенских Соборов)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 xml:space="preserve">Тема 3.1. Христианская письменность в период </w:t>
            </w:r>
            <w:r w:rsidRPr="003645A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 христологических споров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 xml:space="preserve"> Иконология и аскетика</w:t>
            </w:r>
          </w:p>
        </w:tc>
      </w:tr>
      <w:tr w:rsidR="003645AC" w:rsidRPr="003645AC" w:rsidTr="003645AC">
        <w:trPr>
          <w:trHeight w:val="358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Святоотеческая письменность 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364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>Тема 4.1. Средневизантийский  период</w:t>
            </w:r>
          </w:p>
        </w:tc>
      </w:tr>
      <w:tr w:rsidR="003645AC" w:rsidRPr="003645AC" w:rsidTr="003645AC">
        <w:trPr>
          <w:trHeight w:val="282"/>
        </w:trPr>
        <w:tc>
          <w:tcPr>
            <w:tcW w:w="9616" w:type="dxa"/>
            <w:shd w:val="clear" w:color="auto" w:fill="auto"/>
          </w:tcPr>
          <w:p w:rsidR="003645AC" w:rsidRPr="003645AC" w:rsidRDefault="003645AC" w:rsidP="003645AC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5AC">
              <w:rPr>
                <w:rFonts w:ascii="Times New Roman" w:hAnsi="Times New Roman" w:cs="Times New Roman"/>
                <w:sz w:val="24"/>
                <w:szCs w:val="24"/>
              </w:rPr>
              <w:t>Тема 4.2. Поздневизантийский период</w:t>
            </w:r>
          </w:p>
        </w:tc>
      </w:tr>
    </w:tbl>
    <w:p w:rsidR="003645AC" w:rsidRPr="00D6338F" w:rsidRDefault="003645AC" w:rsidP="00846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D32" w:rsidRPr="000658B6" w:rsidRDefault="00846D32" w:rsidP="00846D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658B6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06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8B6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846D32" w:rsidRPr="000658B6" w:rsidRDefault="00846D32" w:rsidP="00846D3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F51AB" w:rsidRDefault="002F51AB" w:rsidP="000E277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E277B" w:rsidRPr="000658B6" w:rsidRDefault="000E277B" w:rsidP="000E277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0E277B" w:rsidRPr="000658B6" w:rsidRDefault="000E277B" w:rsidP="000E277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>«</w:t>
      </w:r>
      <w:r w:rsidRPr="000E277B">
        <w:rPr>
          <w:rFonts w:ascii="Times New Roman" w:hAnsi="Times New Roman" w:cs="Times New Roman"/>
          <w:sz w:val="24"/>
          <w:szCs w:val="24"/>
        </w:rPr>
        <w:t>ОБЩАЯ ЦЕРКОВНАЯ ИСТОРИЯ</w:t>
      </w:r>
      <w:r w:rsidRPr="000658B6">
        <w:rPr>
          <w:rFonts w:ascii="Times New Roman" w:hAnsi="Times New Roman" w:cs="Times New Roman"/>
          <w:sz w:val="24"/>
          <w:szCs w:val="24"/>
        </w:rPr>
        <w:t>»</w:t>
      </w:r>
    </w:p>
    <w:p w:rsidR="000E277B" w:rsidRPr="000658B6" w:rsidRDefault="000E277B" w:rsidP="000E2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7B" w:rsidRPr="000E277B" w:rsidRDefault="000E277B" w:rsidP="000E27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77B">
        <w:rPr>
          <w:rFonts w:ascii="Times New Roman" w:hAnsi="Times New Roman" w:cs="Times New Roman"/>
          <w:b/>
          <w:sz w:val="24"/>
          <w:szCs w:val="24"/>
        </w:rPr>
        <w:t>Цель:</w:t>
      </w:r>
      <w:r w:rsidRPr="000E277B">
        <w:rPr>
          <w:rFonts w:ascii="Times New Roman" w:hAnsi="Times New Roman" w:cs="Times New Roman"/>
          <w:sz w:val="24"/>
          <w:szCs w:val="24"/>
        </w:rPr>
        <w:t xml:space="preserve"> </w:t>
      </w:r>
      <w:r w:rsidRPr="000E277B">
        <w:rPr>
          <w:rFonts w:ascii="Times New Roman" w:hAnsi="Times New Roman" w:cs="Times New Roman"/>
          <w:color w:val="000000"/>
          <w:sz w:val="24"/>
          <w:szCs w:val="24"/>
        </w:rPr>
        <w:t>дать учащимся сведения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E277B">
        <w:rPr>
          <w:rFonts w:ascii="Times New Roman" w:hAnsi="Times New Roman" w:cs="Times New Roman"/>
          <w:color w:val="000000"/>
          <w:sz w:val="24"/>
          <w:szCs w:val="24"/>
        </w:rPr>
        <w:t xml:space="preserve"> истории древней Церкви как богословской науке и как части истории позднеримской и ранней Византийской Империи.</w:t>
      </w:r>
    </w:p>
    <w:p w:rsidR="000E277B" w:rsidRPr="000E277B" w:rsidRDefault="000E277B" w:rsidP="000E27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E277B" w:rsidRPr="000E277B" w:rsidRDefault="000E277B" w:rsidP="000E277B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277B">
        <w:rPr>
          <w:rFonts w:ascii="Times New Roman" w:eastAsia="Times New Roman" w:hAnsi="Times New Roman"/>
          <w:sz w:val="24"/>
          <w:szCs w:val="24"/>
        </w:rPr>
        <w:t>1.</w:t>
      </w:r>
      <w:r w:rsidRPr="000E277B">
        <w:rPr>
          <w:rFonts w:ascii="Times New Roman" w:hAnsi="Times New Roman"/>
          <w:sz w:val="24"/>
          <w:szCs w:val="24"/>
        </w:rPr>
        <w:t xml:space="preserve"> П</w:t>
      </w:r>
      <w:r w:rsidRPr="000E277B">
        <w:rPr>
          <w:rFonts w:ascii="Times New Roman" w:eastAsia="Times New Roman" w:hAnsi="Times New Roman"/>
          <w:sz w:val="24"/>
          <w:szCs w:val="24"/>
        </w:rPr>
        <w:t xml:space="preserve">оказать основные закономерности хода церковной истории до момента разделения Константинопольского и Римского патриархатов (1054 г.). </w:t>
      </w:r>
    </w:p>
    <w:p w:rsidR="000E277B" w:rsidRPr="000E277B" w:rsidRDefault="000E277B" w:rsidP="000E277B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277B">
        <w:rPr>
          <w:rFonts w:ascii="Times New Roman" w:eastAsia="Times New Roman" w:hAnsi="Times New Roman"/>
          <w:sz w:val="24"/>
          <w:szCs w:val="24"/>
        </w:rPr>
        <w:t>2. Изложить этапы вероучительного формулирования внутри христианской Церкви в эпоху Вселенских соборов.</w:t>
      </w:r>
    </w:p>
    <w:p w:rsidR="000E277B" w:rsidRPr="000E277B" w:rsidRDefault="000E277B" w:rsidP="000E277B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0E277B">
        <w:rPr>
          <w:rFonts w:ascii="Times New Roman" w:eastAsia="Times New Roman" w:hAnsi="Times New Roman"/>
          <w:sz w:val="24"/>
          <w:szCs w:val="24"/>
        </w:rPr>
        <w:t>3. Изложить историю становления церковных учреждений в указанный период.</w:t>
      </w:r>
    </w:p>
    <w:p w:rsidR="000E277B" w:rsidRPr="000E277B" w:rsidRDefault="000E277B" w:rsidP="000E277B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277B">
        <w:rPr>
          <w:rFonts w:ascii="Times New Roman" w:eastAsia="Times New Roman" w:hAnsi="Times New Roman"/>
          <w:sz w:val="24"/>
          <w:szCs w:val="24"/>
        </w:rPr>
        <w:t>4.</w:t>
      </w:r>
      <w:r w:rsidRPr="000E277B">
        <w:rPr>
          <w:rFonts w:ascii="Times New Roman" w:hAnsi="Times New Roman"/>
          <w:sz w:val="24"/>
          <w:szCs w:val="24"/>
        </w:rPr>
        <w:t xml:space="preserve"> </w:t>
      </w:r>
      <w:r w:rsidRPr="000E277B">
        <w:rPr>
          <w:rFonts w:ascii="Times New Roman" w:eastAsia="Times New Roman" w:hAnsi="Times New Roman"/>
          <w:sz w:val="24"/>
          <w:szCs w:val="24"/>
        </w:rPr>
        <w:t>Ознакомить с культурно-историческим контекстом, на фоне которого развивалась история древней церкви</w:t>
      </w:r>
      <w:r w:rsidRPr="000E277B">
        <w:rPr>
          <w:rFonts w:ascii="Times New Roman" w:hAnsi="Times New Roman"/>
          <w:sz w:val="24"/>
          <w:szCs w:val="24"/>
        </w:rPr>
        <w:t>.</w:t>
      </w:r>
    </w:p>
    <w:p w:rsidR="000E277B" w:rsidRPr="000E277B" w:rsidRDefault="000E277B" w:rsidP="000E277B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277B">
        <w:rPr>
          <w:rFonts w:ascii="Times New Roman" w:hAnsi="Times New Roman"/>
          <w:sz w:val="24"/>
          <w:szCs w:val="24"/>
        </w:rPr>
        <w:t>5. Проследить эволюцию взаимоотношений Церкви и государства.</w:t>
      </w:r>
    </w:p>
    <w:p w:rsidR="000E277B" w:rsidRPr="000E277B" w:rsidRDefault="000E277B" w:rsidP="000E27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77B" w:rsidRPr="000E277B" w:rsidRDefault="000E277B" w:rsidP="000E2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7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E277B" w:rsidRPr="000E277B" w:rsidRDefault="000E277B" w:rsidP="000E27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1134"/>
        <w:gridCol w:w="4820"/>
      </w:tblGrid>
      <w:tr w:rsidR="000E277B" w:rsidRPr="000E277B" w:rsidTr="006B34A1">
        <w:trPr>
          <w:trHeight w:val="651"/>
        </w:trPr>
        <w:tc>
          <w:tcPr>
            <w:tcW w:w="507" w:type="pct"/>
            <w:vAlign w:val="center"/>
          </w:tcPr>
          <w:p w:rsidR="000E277B" w:rsidRPr="000E277B" w:rsidRDefault="000E277B" w:rsidP="000E27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48" w:type="pct"/>
            <w:vAlign w:val="center"/>
          </w:tcPr>
          <w:p w:rsidR="000E277B" w:rsidRPr="000E277B" w:rsidRDefault="000E277B" w:rsidP="000E27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45" w:type="pct"/>
            <w:gridSpan w:val="2"/>
            <w:vAlign w:val="center"/>
          </w:tcPr>
          <w:p w:rsidR="000E277B" w:rsidRPr="000E277B" w:rsidRDefault="000E277B" w:rsidP="000E277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0E277B" w:rsidRPr="000E277B" w:rsidTr="006B34A1">
        <w:trPr>
          <w:trHeight w:val="212"/>
        </w:trPr>
        <w:tc>
          <w:tcPr>
            <w:tcW w:w="507" w:type="pct"/>
            <w:vMerge w:val="restart"/>
          </w:tcPr>
          <w:p w:rsidR="000E277B" w:rsidRPr="000E277B" w:rsidRDefault="000E277B" w:rsidP="000E277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348" w:type="pct"/>
            <w:vMerge w:val="restart"/>
          </w:tcPr>
          <w:p w:rsidR="000E277B" w:rsidRPr="000E277B" w:rsidRDefault="000E277B" w:rsidP="000E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анализировать основные этапы и 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исторического развития общества для формирования гражданской позиции</w:t>
            </w:r>
          </w:p>
        </w:tc>
        <w:tc>
          <w:tcPr>
            <w:tcW w:w="599" w:type="pct"/>
          </w:tcPr>
          <w:p w:rsidR="000E277B" w:rsidRPr="000E277B" w:rsidRDefault="000E277B" w:rsidP="000E277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546" w:type="pct"/>
          </w:tcPr>
          <w:p w:rsidR="000E277B" w:rsidRPr="000E277B" w:rsidRDefault="000E277B" w:rsidP="000E277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знать хронологическую последовательность событий</w:t>
            </w:r>
          </w:p>
        </w:tc>
      </w:tr>
      <w:tr w:rsidR="000E277B" w:rsidRPr="000E277B" w:rsidTr="006B34A1">
        <w:trPr>
          <w:trHeight w:val="212"/>
        </w:trPr>
        <w:tc>
          <w:tcPr>
            <w:tcW w:w="507" w:type="pct"/>
            <w:vMerge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546" w:type="pct"/>
          </w:tcPr>
          <w:p w:rsidR="000E277B" w:rsidRPr="000E277B" w:rsidRDefault="000E277B" w:rsidP="000E277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основные этапы гражданской и 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церковной истории в рассматриваемую эпоху</w:t>
            </w:r>
          </w:p>
        </w:tc>
      </w:tr>
      <w:tr w:rsidR="000E277B" w:rsidRPr="000E277B" w:rsidTr="006B34A1">
        <w:trPr>
          <w:trHeight w:val="212"/>
        </w:trPr>
        <w:tc>
          <w:tcPr>
            <w:tcW w:w="507" w:type="pct"/>
            <w:vMerge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E277B" w:rsidRPr="000E277B" w:rsidRDefault="000E277B" w:rsidP="000E277B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E277B">
              <w:rPr>
                <w:sz w:val="24"/>
                <w:szCs w:val="24"/>
              </w:rPr>
              <w:t>владеть</w:t>
            </w:r>
            <w:r w:rsidRPr="000E277B">
              <w:rPr>
                <w:i/>
                <w:iCs/>
                <w:sz w:val="24"/>
                <w:szCs w:val="24"/>
              </w:rPr>
              <w:t xml:space="preserve"> </w:t>
            </w:r>
          </w:p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</w:tcPr>
          <w:p w:rsidR="000E277B" w:rsidRPr="000E277B" w:rsidRDefault="000E277B" w:rsidP="000E277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терминологией христианского вероучения;</w:t>
            </w:r>
          </w:p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навыками анализа реалий современной цивилизации с вероучительными положениями.</w:t>
            </w:r>
          </w:p>
        </w:tc>
      </w:tr>
      <w:tr w:rsidR="000E277B" w:rsidRPr="000E277B" w:rsidTr="006B34A1">
        <w:trPr>
          <w:trHeight w:val="212"/>
        </w:trPr>
        <w:tc>
          <w:tcPr>
            <w:tcW w:w="507" w:type="pct"/>
            <w:vMerge w:val="restart"/>
          </w:tcPr>
          <w:p w:rsidR="000E277B" w:rsidRPr="000E277B" w:rsidRDefault="000E277B" w:rsidP="000E2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348" w:type="pct"/>
            <w:vMerge w:val="restart"/>
          </w:tcPr>
          <w:p w:rsidR="000E277B" w:rsidRPr="000E277B" w:rsidRDefault="000E277B" w:rsidP="000E277B">
            <w:pPr>
              <w:pStyle w:val="Iauiue"/>
              <w:widowControl w:val="0"/>
              <w:ind w:right="-57"/>
              <w:jc w:val="both"/>
              <w:rPr>
                <w:sz w:val="24"/>
                <w:szCs w:val="24"/>
                <w:lang w:val="ru-RU"/>
              </w:rPr>
            </w:pPr>
            <w:r w:rsidRPr="000E277B">
              <w:rPr>
                <w:sz w:val="24"/>
                <w:szCs w:val="24"/>
                <w:lang w:val="ru-RU"/>
              </w:rPr>
              <w:t>Способность решать задачи воспитаний и духовно-нравственного развития обучающихся в учебной и внеучебной деятельности</w:t>
            </w:r>
          </w:p>
          <w:p w:rsidR="000E277B" w:rsidRPr="000E277B" w:rsidRDefault="000E277B" w:rsidP="000E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46" w:type="pct"/>
          </w:tcPr>
          <w:p w:rsidR="000E277B" w:rsidRPr="000E277B" w:rsidRDefault="000E277B" w:rsidP="000E277B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значение культуры как формы человеческого существования</w:t>
            </w:r>
          </w:p>
        </w:tc>
      </w:tr>
      <w:tr w:rsidR="000E277B" w:rsidRPr="000E277B" w:rsidTr="006B34A1">
        <w:trPr>
          <w:trHeight w:val="212"/>
        </w:trPr>
        <w:tc>
          <w:tcPr>
            <w:tcW w:w="507" w:type="pct"/>
            <w:vMerge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46" w:type="pct"/>
          </w:tcPr>
          <w:p w:rsidR="000E277B" w:rsidRPr="000E277B" w:rsidRDefault="000E277B" w:rsidP="000E2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базовыми культурными ценностями, толерантно воспринимать социальные и культурные различия, уважительно и бережно относиться к историческому наследию и культурным традициям</w:t>
            </w:r>
          </w:p>
        </w:tc>
      </w:tr>
      <w:tr w:rsidR="000E277B" w:rsidRPr="000E277B" w:rsidTr="006B34A1">
        <w:trPr>
          <w:trHeight w:val="212"/>
        </w:trPr>
        <w:tc>
          <w:tcPr>
            <w:tcW w:w="507" w:type="pct"/>
            <w:vMerge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E277B" w:rsidRPr="000E277B" w:rsidRDefault="000E277B" w:rsidP="000E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546" w:type="pct"/>
          </w:tcPr>
          <w:p w:rsidR="000E277B" w:rsidRPr="000E277B" w:rsidRDefault="000E277B" w:rsidP="000E277B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межпредметных связей для достижения взаимопонимания со школьной аудиторией в рамках учебного и воспитательного процесса</w:t>
            </w:r>
          </w:p>
        </w:tc>
      </w:tr>
    </w:tbl>
    <w:p w:rsidR="000E277B" w:rsidRDefault="000E277B" w:rsidP="000E277B">
      <w:pPr>
        <w:pStyle w:val="Iauiue"/>
        <w:widowControl w:val="0"/>
        <w:ind w:right="-57"/>
        <w:jc w:val="both"/>
        <w:rPr>
          <w:i/>
          <w:iCs/>
          <w:color w:val="FF0000"/>
          <w:sz w:val="24"/>
          <w:szCs w:val="24"/>
          <w:lang w:val="ru-RU"/>
        </w:rPr>
      </w:pPr>
    </w:p>
    <w:p w:rsidR="000E277B" w:rsidRPr="000E277B" w:rsidRDefault="000E277B" w:rsidP="000E2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77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0E277B" w:rsidRPr="000E277B" w:rsidRDefault="000E277B" w:rsidP="000E27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0E277B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Введение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Церковная история как наука. Источники. Обзор историографии. Периоды церковной истории</w:t>
            </w:r>
          </w:p>
        </w:tc>
      </w:tr>
      <w:tr w:rsidR="000E277B" w:rsidRPr="000E277B" w:rsidTr="000E277B">
        <w:trPr>
          <w:trHeight w:val="269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Эпоха гонений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христианства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Гонения со стороны римской власти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 2.3.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Догматика и расколы эпохи гонений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Эпоха вселенских соборов. Тринитарные споры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Христианство как дозволенная религия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Арианство и первый Вселенский собор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арианством после никейского собора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Феодосий Великий и второй Вселенский собор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развитие монашества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Христологические споры</w:t>
            </w:r>
          </w:p>
        </w:tc>
      </w:tr>
      <w:tr w:rsidR="000E277B" w:rsidRPr="000E277B" w:rsidTr="000E277B">
        <w:trPr>
          <w:trHeight w:val="295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Начало христологических споров</w:t>
            </w:r>
          </w:p>
        </w:tc>
      </w:tr>
      <w:tr w:rsidR="000E277B" w:rsidRPr="000E277B" w:rsidTr="000E277B">
        <w:trPr>
          <w:trHeight w:val="258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 xml:space="preserve"> Третий Вселенский собор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sz w:val="24"/>
                <w:szCs w:val="24"/>
              </w:rPr>
              <w:t>Тема 4.3. Четвертый вселенский собор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4.4. Император Юстиниан. Пятый вселенский собор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4.5. Шестой Вселенский собор. Каноны трулльского собора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Иконоборчество и его преодоление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Седьмой вселенский собор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«Торжество православия»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Разделение церквей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6.1. Конфликт и разделение церквей</w:t>
            </w:r>
          </w:p>
        </w:tc>
      </w:tr>
      <w:tr w:rsidR="000E277B" w:rsidRPr="000E277B" w:rsidTr="000E277B">
        <w:trPr>
          <w:trHeight w:val="282"/>
        </w:trPr>
        <w:tc>
          <w:tcPr>
            <w:tcW w:w="5495" w:type="dxa"/>
            <w:shd w:val="clear" w:color="auto" w:fill="auto"/>
          </w:tcPr>
          <w:p w:rsidR="000E277B" w:rsidRPr="000E277B" w:rsidRDefault="000E277B" w:rsidP="000E277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7B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Поместные церкви на востоке</w:t>
            </w:r>
          </w:p>
        </w:tc>
      </w:tr>
    </w:tbl>
    <w:p w:rsidR="000E277B" w:rsidRDefault="000E277B" w:rsidP="000E277B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7B">
        <w:rPr>
          <w:rFonts w:ascii="Times New Roman" w:hAnsi="Times New Roman" w:cs="Times New Roman"/>
          <w:sz w:val="24"/>
          <w:szCs w:val="24"/>
        </w:rPr>
        <w:tab/>
      </w:r>
    </w:p>
    <w:p w:rsidR="000E277B" w:rsidRPr="000658B6" w:rsidRDefault="000E277B" w:rsidP="000E2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658B6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06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8B6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0E277B" w:rsidRPr="000658B6" w:rsidRDefault="000E277B" w:rsidP="000E277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35BFD" w:rsidRPr="000658B6" w:rsidRDefault="00935BFD" w:rsidP="00935BF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935BFD" w:rsidRPr="000658B6" w:rsidRDefault="00935BFD" w:rsidP="00935BF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>«</w:t>
      </w:r>
      <w:r w:rsidRPr="000E277B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FD">
        <w:rPr>
          <w:rFonts w:ascii="Times New Roman" w:hAnsi="Times New Roman" w:cs="Times New Roman"/>
          <w:sz w:val="24"/>
          <w:szCs w:val="24"/>
        </w:rPr>
        <w:t>ЗАРУБЕЖНОЙ ИСТОРИЧЕСКОЙ НАУКИ</w:t>
      </w:r>
      <w:r w:rsidRPr="000658B6">
        <w:rPr>
          <w:rFonts w:ascii="Times New Roman" w:hAnsi="Times New Roman" w:cs="Times New Roman"/>
          <w:sz w:val="24"/>
          <w:szCs w:val="24"/>
        </w:rPr>
        <w:t>»</w:t>
      </w:r>
    </w:p>
    <w:p w:rsidR="00935BFD" w:rsidRPr="000658B6" w:rsidRDefault="00935BFD" w:rsidP="0093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BFD" w:rsidRPr="002A5955" w:rsidRDefault="00935BFD" w:rsidP="002A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955">
        <w:rPr>
          <w:rFonts w:ascii="Times New Roman" w:hAnsi="Times New Roman" w:cs="Times New Roman"/>
          <w:b/>
          <w:sz w:val="24"/>
          <w:szCs w:val="24"/>
        </w:rPr>
        <w:t>Цель:</w:t>
      </w:r>
      <w:r w:rsidRPr="002A5955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 </w:t>
      </w:r>
    </w:p>
    <w:p w:rsidR="00935BFD" w:rsidRPr="002A5955" w:rsidRDefault="00935BFD" w:rsidP="002A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5955">
        <w:rPr>
          <w:rFonts w:ascii="Times New Roman" w:hAnsi="Times New Roman" w:cs="Times New Roman"/>
          <w:sz w:val="24"/>
          <w:szCs w:val="24"/>
        </w:rPr>
        <w:t>:</w:t>
      </w:r>
    </w:p>
    <w:p w:rsidR="00935BFD" w:rsidRPr="002A5955" w:rsidRDefault="00935BFD" w:rsidP="00D82B6A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935BFD" w:rsidRPr="002A5955" w:rsidRDefault="00935BFD" w:rsidP="00D82B6A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35BFD" w:rsidRPr="002A5955" w:rsidRDefault="00935BFD" w:rsidP="00D82B6A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35BFD" w:rsidRPr="002A5955" w:rsidRDefault="00935BFD" w:rsidP="00D82B6A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35BFD" w:rsidRPr="002A5955" w:rsidRDefault="00935BFD" w:rsidP="00D82B6A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935BFD" w:rsidRPr="002A5955" w:rsidRDefault="00935BFD" w:rsidP="002A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BFD" w:rsidRPr="002A5955" w:rsidRDefault="00935BFD" w:rsidP="002A5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95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935BFD" w:rsidRPr="002A5955" w:rsidRDefault="00935BFD" w:rsidP="002A59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935BFD" w:rsidRPr="002A5955" w:rsidTr="006B34A1">
        <w:trPr>
          <w:trHeight w:val="651"/>
        </w:trPr>
        <w:tc>
          <w:tcPr>
            <w:tcW w:w="501" w:type="pct"/>
            <w:shd w:val="clear" w:color="auto" w:fill="auto"/>
            <w:vAlign w:val="center"/>
          </w:tcPr>
          <w:p w:rsidR="00935BFD" w:rsidRPr="002A5955" w:rsidRDefault="00935BFD" w:rsidP="002A59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935BFD" w:rsidRPr="002A5955" w:rsidRDefault="00935BFD" w:rsidP="002A59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935BFD" w:rsidRPr="002A5955" w:rsidRDefault="00935BFD" w:rsidP="002A59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35BFD" w:rsidRPr="002A5955" w:rsidTr="006B34A1">
        <w:trPr>
          <w:trHeight w:val="1146"/>
        </w:trPr>
        <w:tc>
          <w:tcPr>
            <w:tcW w:w="50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667" w:type="pct"/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935BFD" w:rsidRPr="002A5955" w:rsidRDefault="00935BFD" w:rsidP="002A59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 развития зарубежных стран</w:t>
            </w:r>
          </w:p>
        </w:tc>
      </w:tr>
      <w:tr w:rsidR="00935BFD" w:rsidRPr="002A5955" w:rsidTr="006B34A1">
        <w:trPr>
          <w:trHeight w:val="212"/>
        </w:trPr>
        <w:tc>
          <w:tcPr>
            <w:tcW w:w="5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935BFD" w:rsidRPr="002A5955" w:rsidRDefault="00935BFD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935BFD" w:rsidRPr="002A5955" w:rsidTr="006B34A1">
        <w:trPr>
          <w:trHeight w:val="792"/>
        </w:trPr>
        <w:tc>
          <w:tcPr>
            <w:tcW w:w="5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35BFD" w:rsidRPr="002A5955" w:rsidRDefault="00935BFD" w:rsidP="002A595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2A5955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shd w:val="clear" w:color="auto" w:fill="auto"/>
          </w:tcPr>
          <w:p w:rsidR="00935BFD" w:rsidRPr="002A5955" w:rsidRDefault="00935BFD" w:rsidP="002A595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  <w:tr w:rsidR="00935BFD" w:rsidRPr="002A5955" w:rsidTr="006B34A1">
        <w:trPr>
          <w:trHeight w:val="792"/>
        </w:trPr>
        <w:tc>
          <w:tcPr>
            <w:tcW w:w="50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1481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 исторических исследованиях базовые знания в области источниковедения, специальных </w:t>
            </w:r>
          </w:p>
          <w:p w:rsidR="00935BFD" w:rsidRPr="002A5955" w:rsidRDefault="00935BFD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исторических дисциплин, </w:t>
            </w:r>
            <w:r w:rsidRPr="002A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историографии и методов исторического исследования</w:t>
            </w:r>
          </w:p>
        </w:tc>
        <w:tc>
          <w:tcPr>
            <w:tcW w:w="667" w:type="pct"/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935BFD" w:rsidRPr="002A5955" w:rsidRDefault="00935BFD" w:rsidP="002A59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приемы исследовательской работы, методологию работы с историческим материалом</w:t>
            </w:r>
          </w:p>
        </w:tc>
      </w:tr>
      <w:tr w:rsidR="00935BFD" w:rsidRPr="002A5955" w:rsidTr="006B34A1">
        <w:trPr>
          <w:trHeight w:val="792"/>
        </w:trPr>
        <w:tc>
          <w:tcPr>
            <w:tcW w:w="50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935BFD" w:rsidRPr="002A5955" w:rsidRDefault="00935BFD" w:rsidP="002A595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A5955">
              <w:rPr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935BFD" w:rsidRPr="002A5955" w:rsidRDefault="00935BFD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исторические явления, анализировать информацию из исторических источников, выделять общее и частное в изучаемых процессах, обобщать материал и делать выводы из полученных данных</w:t>
            </w:r>
          </w:p>
        </w:tc>
      </w:tr>
      <w:tr w:rsidR="00935BFD" w:rsidRPr="002A5955" w:rsidTr="006B34A1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2A5955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935BFD" w:rsidRPr="002A5955" w:rsidRDefault="00935BFD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навыками работы с историческими документами и исторической литературой, приемами критики исторических источников</w:t>
            </w:r>
          </w:p>
        </w:tc>
      </w:tr>
    </w:tbl>
    <w:p w:rsidR="00935BFD" w:rsidRPr="002A5955" w:rsidRDefault="00935BFD" w:rsidP="002A5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5BFD" w:rsidRPr="002A5955" w:rsidRDefault="00935BFD" w:rsidP="002A5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95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935BFD" w:rsidRPr="002A5955" w:rsidRDefault="00935BFD" w:rsidP="002A5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A5955" w:rsidRPr="002A5955" w:rsidTr="002A5955">
        <w:trPr>
          <w:trHeight w:val="247"/>
        </w:trPr>
        <w:tc>
          <w:tcPr>
            <w:tcW w:w="5000" w:type="pct"/>
          </w:tcPr>
          <w:p w:rsidR="002A5955" w:rsidRPr="002A5955" w:rsidRDefault="002A5955" w:rsidP="002A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Понятие истории исторической науки и начальный этап ее развития </w:t>
            </w:r>
          </w:p>
        </w:tc>
      </w:tr>
      <w:tr w:rsidR="002A5955" w:rsidRPr="002A5955" w:rsidTr="002A5955">
        <w:trPr>
          <w:trHeight w:val="247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Предмет и задачи историографии зарубежной истории </w:t>
            </w:r>
          </w:p>
        </w:tc>
      </w:tr>
      <w:tr w:rsidR="002A5955" w:rsidRPr="002A5955" w:rsidTr="002A5955">
        <w:trPr>
          <w:trHeight w:val="247"/>
        </w:trPr>
        <w:tc>
          <w:tcPr>
            <w:tcW w:w="5000" w:type="pct"/>
          </w:tcPr>
          <w:p w:rsidR="002A5955" w:rsidRPr="002A5955" w:rsidRDefault="002A5955" w:rsidP="002A59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 Историческая мысль Древнего мира </w:t>
            </w:r>
          </w:p>
        </w:tc>
      </w:tr>
      <w:tr w:rsidR="002A5955" w:rsidRPr="002A5955" w:rsidTr="002A5955">
        <w:trPr>
          <w:trHeight w:val="533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Историческая мысль западноевропейского средневековья и эпохи Возрождения </w:t>
            </w:r>
          </w:p>
        </w:tc>
      </w:tr>
      <w:tr w:rsidR="002A5955" w:rsidRPr="002A5955" w:rsidTr="002A5955">
        <w:trPr>
          <w:trHeight w:val="210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2. Становление историографии как науки современного типа </w:t>
            </w:r>
          </w:p>
        </w:tc>
      </w:tr>
      <w:tr w:rsidR="002A5955" w:rsidRPr="002A5955" w:rsidTr="002A5955">
        <w:trPr>
          <w:trHeight w:val="263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 Историческая мысль Западной Европы в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</w:t>
            </w:r>
          </w:p>
        </w:tc>
      </w:tr>
      <w:tr w:rsidR="002A5955" w:rsidRPr="002A5955" w:rsidTr="002A5955">
        <w:trPr>
          <w:trHeight w:val="210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 Историческая мысль Западной Европы в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</w:p>
        </w:tc>
      </w:tr>
      <w:tr w:rsidR="002A5955" w:rsidRPr="002A5955" w:rsidTr="002A5955">
        <w:trPr>
          <w:trHeight w:val="237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 Основные тенденции развития исторической науки в первой половине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</w:t>
            </w:r>
          </w:p>
        </w:tc>
      </w:tr>
      <w:tr w:rsidR="002A5955" w:rsidRPr="002A5955" w:rsidTr="002A5955">
        <w:trPr>
          <w:trHeight w:val="493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 Развитие исторической науки во второй половине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2A5955" w:rsidRPr="002A5955" w:rsidTr="002A5955">
        <w:trPr>
          <w:trHeight w:val="225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 Проблемы современной исторической науки (конец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начало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вв.) </w:t>
            </w:r>
          </w:p>
        </w:tc>
      </w:tr>
    </w:tbl>
    <w:p w:rsidR="00935BFD" w:rsidRPr="002A5955" w:rsidRDefault="00935BFD" w:rsidP="002A5955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ab/>
      </w:r>
    </w:p>
    <w:p w:rsidR="00935BFD" w:rsidRPr="000658B6" w:rsidRDefault="00935BFD" w:rsidP="00935B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658B6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06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8B6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935BFD" w:rsidRPr="000658B6" w:rsidRDefault="00935BFD" w:rsidP="00935BF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1AF8" w:rsidRDefault="00C21AF8" w:rsidP="002A595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A5955" w:rsidRPr="000658B6" w:rsidRDefault="002A5955" w:rsidP="002A595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2A5955" w:rsidRPr="000658B6" w:rsidRDefault="002A5955" w:rsidP="002A595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>«</w:t>
      </w:r>
      <w:r w:rsidRPr="002A5955">
        <w:rPr>
          <w:rFonts w:ascii="Times New Roman" w:hAnsi="Times New Roman" w:cs="Times New Roman"/>
          <w:sz w:val="24"/>
          <w:szCs w:val="24"/>
        </w:rPr>
        <w:t>ИСТОРИЯ ЗАПАДНЫХ И ЮЖНЫХ СЛАВЯН</w:t>
      </w:r>
      <w:r w:rsidRPr="000658B6">
        <w:rPr>
          <w:rFonts w:ascii="Times New Roman" w:hAnsi="Times New Roman" w:cs="Times New Roman"/>
          <w:sz w:val="24"/>
          <w:szCs w:val="24"/>
        </w:rPr>
        <w:t>»</w:t>
      </w:r>
    </w:p>
    <w:p w:rsidR="002A5955" w:rsidRPr="000658B6" w:rsidRDefault="002A5955" w:rsidP="002A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55" w:rsidRPr="002A5955" w:rsidRDefault="002A5955" w:rsidP="002A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955">
        <w:rPr>
          <w:rFonts w:ascii="Times New Roman" w:hAnsi="Times New Roman" w:cs="Times New Roman"/>
          <w:b/>
          <w:sz w:val="24"/>
          <w:szCs w:val="24"/>
        </w:rPr>
        <w:t>Цель:</w:t>
      </w:r>
      <w:r w:rsidRPr="002A5955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 </w:t>
      </w:r>
    </w:p>
    <w:p w:rsidR="002A5955" w:rsidRPr="002A5955" w:rsidRDefault="002A5955" w:rsidP="002A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5955">
        <w:rPr>
          <w:rFonts w:ascii="Times New Roman" w:hAnsi="Times New Roman" w:cs="Times New Roman"/>
          <w:sz w:val="24"/>
          <w:szCs w:val="24"/>
        </w:rPr>
        <w:t>:</w:t>
      </w:r>
    </w:p>
    <w:p w:rsidR="002A5955" w:rsidRPr="002A5955" w:rsidRDefault="002A5955" w:rsidP="00D82B6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формирование у студентов ориентиров для гражданской, этнонациональной, социальной, культурной самоидентификации в окружающем мире;</w:t>
      </w:r>
    </w:p>
    <w:p w:rsidR="002A5955" w:rsidRPr="002A5955" w:rsidRDefault="002A5955" w:rsidP="00D82B6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A5955" w:rsidRPr="002A5955" w:rsidRDefault="002A5955" w:rsidP="00D82B6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A5955" w:rsidRPr="002A5955" w:rsidRDefault="002A5955" w:rsidP="00D82B6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A5955" w:rsidRPr="002A5955" w:rsidRDefault="002A5955" w:rsidP="00D82B6A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2A5955" w:rsidRPr="002A5955" w:rsidRDefault="002A5955" w:rsidP="002A59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AF8" w:rsidRDefault="00C21AF8" w:rsidP="002A5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955" w:rsidRPr="002A5955" w:rsidRDefault="002A5955" w:rsidP="002A59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955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2A5955" w:rsidRPr="002A5955" w:rsidRDefault="002A5955" w:rsidP="002A59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277"/>
        <w:gridCol w:w="4500"/>
      </w:tblGrid>
      <w:tr w:rsidR="002A5955" w:rsidRPr="002A5955" w:rsidTr="006B34A1">
        <w:trPr>
          <w:trHeight w:val="651"/>
        </w:trPr>
        <w:tc>
          <w:tcPr>
            <w:tcW w:w="501" w:type="pct"/>
            <w:vAlign w:val="center"/>
          </w:tcPr>
          <w:p w:rsidR="002A5955" w:rsidRPr="002A5955" w:rsidRDefault="002A5955" w:rsidP="002A59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2A5955" w:rsidRPr="002A5955" w:rsidRDefault="002A5955" w:rsidP="002A59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2A5955" w:rsidRPr="002A5955" w:rsidRDefault="002A5955" w:rsidP="002A595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A5955" w:rsidRPr="002A5955" w:rsidTr="006B34A1">
        <w:trPr>
          <w:trHeight w:val="713"/>
        </w:trPr>
        <w:tc>
          <w:tcPr>
            <w:tcW w:w="501" w:type="pct"/>
            <w:vMerge w:val="restart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2A5955" w:rsidRPr="002A5955" w:rsidRDefault="002A5955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667" w:type="pct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2A5955" w:rsidRPr="002A5955" w:rsidRDefault="002A5955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главные этапы становления и</w:t>
            </w:r>
          </w:p>
          <w:p w:rsidR="002A5955" w:rsidRPr="002A5955" w:rsidRDefault="002A5955" w:rsidP="002A59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развития зарубежных стран</w:t>
            </w:r>
          </w:p>
        </w:tc>
      </w:tr>
      <w:tr w:rsidR="002A5955" w:rsidRPr="002A5955" w:rsidTr="006B34A1">
        <w:trPr>
          <w:trHeight w:val="212"/>
        </w:trPr>
        <w:tc>
          <w:tcPr>
            <w:tcW w:w="501" w:type="pct"/>
            <w:vMerge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2A5955" w:rsidRPr="002A5955" w:rsidRDefault="002A5955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2A5955" w:rsidRPr="002A5955" w:rsidTr="006B34A1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2A5955" w:rsidRPr="002A5955" w:rsidRDefault="002A5955" w:rsidP="002A595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2A5955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:rsidR="002A5955" w:rsidRPr="002A5955" w:rsidRDefault="002A5955" w:rsidP="002A595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основными терминами и понятиями всемирного исторического процесса</w:t>
            </w:r>
          </w:p>
        </w:tc>
      </w:tr>
      <w:tr w:rsidR="002A5955" w:rsidRPr="002A5955" w:rsidTr="006B34A1">
        <w:trPr>
          <w:trHeight w:val="713"/>
        </w:trPr>
        <w:tc>
          <w:tcPr>
            <w:tcW w:w="501" w:type="pct"/>
            <w:vMerge w:val="restart"/>
            <w:shd w:val="clear" w:color="auto" w:fill="auto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2A5955" w:rsidRPr="002A5955" w:rsidRDefault="002A5955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67" w:type="pct"/>
            <w:shd w:val="clear" w:color="auto" w:fill="auto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2A5955" w:rsidRPr="002A5955" w:rsidRDefault="002A5955" w:rsidP="002A59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приемы исследовательской работы, методологию работы с историческим материалом</w:t>
            </w:r>
          </w:p>
        </w:tc>
      </w:tr>
      <w:tr w:rsidR="002A5955" w:rsidRPr="002A5955" w:rsidTr="006B34A1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2A5955" w:rsidRPr="002A5955" w:rsidRDefault="002A5955" w:rsidP="002A5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сопоставлять разные исторические явления, анализировать информацию из исторических источников, выделять общее и частное в изучаемых процессах, обобщать материал и делать выводы из полученных данных</w:t>
            </w:r>
          </w:p>
        </w:tc>
      </w:tr>
      <w:tr w:rsidR="002A5955" w:rsidRPr="002A5955" w:rsidTr="006B34A1">
        <w:trPr>
          <w:trHeight w:val="792"/>
        </w:trPr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A5955" w:rsidRPr="002A5955" w:rsidRDefault="002A5955" w:rsidP="002A5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2A5955" w:rsidRPr="002A5955" w:rsidRDefault="002A5955" w:rsidP="002A595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2A5955">
              <w:rPr>
                <w:sz w:val="24"/>
                <w:szCs w:val="24"/>
              </w:rPr>
              <w:t>владеть:</w:t>
            </w:r>
          </w:p>
        </w:tc>
        <w:tc>
          <w:tcPr>
            <w:tcW w:w="2351" w:type="pct"/>
            <w:tcBorders>
              <w:bottom w:val="single" w:sz="4" w:space="0" w:color="auto"/>
            </w:tcBorders>
            <w:shd w:val="clear" w:color="auto" w:fill="auto"/>
          </w:tcPr>
          <w:p w:rsidR="002A5955" w:rsidRPr="002A5955" w:rsidRDefault="002A5955" w:rsidP="002A595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sz w:val="24"/>
                <w:szCs w:val="24"/>
              </w:rPr>
              <w:t>навыками работы с историческими документами и исторической литературой, приемами критики исторических свидетельств</w:t>
            </w:r>
          </w:p>
        </w:tc>
      </w:tr>
    </w:tbl>
    <w:p w:rsidR="002A5955" w:rsidRPr="002A5955" w:rsidRDefault="002A5955" w:rsidP="002A5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5955" w:rsidRPr="002A5955" w:rsidRDefault="002A5955" w:rsidP="002A5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955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2A5955" w:rsidRPr="002A5955" w:rsidRDefault="002A5955" w:rsidP="002A5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A5955" w:rsidRPr="002A5955" w:rsidTr="00121C1D">
        <w:trPr>
          <w:trHeight w:val="247"/>
        </w:trPr>
        <w:tc>
          <w:tcPr>
            <w:tcW w:w="5000" w:type="pct"/>
          </w:tcPr>
          <w:p w:rsidR="002A5955" w:rsidRPr="002A5955" w:rsidRDefault="002A5955" w:rsidP="002A5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Введение. История стран Центральной и Юго-Восточной Европы в Новое время и в годы Первой мировой войны</w:t>
            </w:r>
          </w:p>
        </w:tc>
      </w:tr>
      <w:tr w:rsidR="002A5955" w:rsidRPr="002A5955" w:rsidTr="00121C1D">
        <w:trPr>
          <w:trHeight w:val="247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1.1 Введение. Источники и литература</w:t>
            </w:r>
          </w:p>
        </w:tc>
      </w:tr>
      <w:tr w:rsidR="002A5955" w:rsidRPr="002A5955" w:rsidTr="00121C1D">
        <w:trPr>
          <w:trHeight w:val="247"/>
        </w:trPr>
        <w:tc>
          <w:tcPr>
            <w:tcW w:w="5000" w:type="pct"/>
          </w:tcPr>
          <w:p w:rsidR="002A5955" w:rsidRPr="002A5955" w:rsidRDefault="002A5955" w:rsidP="002A595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1.2 Болгария в Новое время</w:t>
            </w:r>
          </w:p>
        </w:tc>
      </w:tr>
      <w:tr w:rsidR="002A5955" w:rsidRPr="002A5955" w:rsidTr="00121C1D">
        <w:trPr>
          <w:trHeight w:val="247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 Польские земли в конце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–1914 г.</w:t>
            </w:r>
          </w:p>
        </w:tc>
      </w:tr>
      <w:tr w:rsidR="002A5955" w:rsidRPr="002A5955" w:rsidTr="00121C1D">
        <w:trPr>
          <w:trHeight w:val="236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1.4 Чешские земли и Словакия</w:t>
            </w:r>
          </w:p>
        </w:tc>
      </w:tr>
      <w:tr w:rsidR="002A5955" w:rsidRPr="002A5955" w:rsidTr="00121C1D">
        <w:trPr>
          <w:trHeight w:val="247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1.5 Развитие независимых государств Сербии и Черногории</w:t>
            </w:r>
          </w:p>
        </w:tc>
      </w:tr>
      <w:tr w:rsidR="002A5955" w:rsidRPr="002A5955" w:rsidTr="00121C1D">
        <w:trPr>
          <w:trHeight w:val="247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1.6 Хорватские земли, Воеводина, Босния и Герцеговина и словенские земли в составе монархии Габсбургов</w:t>
            </w:r>
          </w:p>
        </w:tc>
      </w:tr>
      <w:tr w:rsidR="002A5955" w:rsidRPr="002A5955" w:rsidTr="00121C1D">
        <w:trPr>
          <w:trHeight w:val="320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1.7 Македонские земли в 1878–1914 гг.</w:t>
            </w:r>
          </w:p>
        </w:tc>
      </w:tr>
      <w:tr w:rsidR="002A5955" w:rsidRPr="002A5955" w:rsidTr="00121C1D">
        <w:trPr>
          <w:trHeight w:val="276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1.8 Зарубежные славяне в годы Первой мировой войны</w:t>
            </w:r>
          </w:p>
        </w:tc>
      </w:tr>
      <w:tr w:rsidR="002A5955" w:rsidRPr="002A5955" w:rsidTr="00121C1D">
        <w:trPr>
          <w:trHeight w:val="210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История стран Центральной и Юго-Восточной Европы в Новейшее время</w:t>
            </w:r>
          </w:p>
        </w:tc>
      </w:tr>
      <w:tr w:rsidR="002A5955" w:rsidRPr="002A5955" w:rsidTr="00121C1D">
        <w:trPr>
          <w:trHeight w:val="263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2.1 Славянские народы в межвоенный период</w:t>
            </w:r>
          </w:p>
        </w:tc>
      </w:tr>
      <w:tr w:rsidR="002A5955" w:rsidRPr="002A5955" w:rsidTr="00121C1D">
        <w:trPr>
          <w:trHeight w:val="210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>2.2 Славянские страны в период Первой мировой войны</w:t>
            </w:r>
          </w:p>
        </w:tc>
      </w:tr>
      <w:tr w:rsidR="002A5955" w:rsidRPr="002A5955" w:rsidTr="00121C1D">
        <w:trPr>
          <w:trHeight w:val="237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 Славянские страны в период с середины 40-х до конца 80-х гг.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XX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</w:p>
        </w:tc>
      </w:tr>
      <w:tr w:rsidR="002A5955" w:rsidRPr="002A5955" w:rsidTr="00121C1D">
        <w:trPr>
          <w:trHeight w:val="259"/>
        </w:trPr>
        <w:tc>
          <w:tcPr>
            <w:tcW w:w="5000" w:type="pct"/>
          </w:tcPr>
          <w:p w:rsidR="002A5955" w:rsidRPr="002A5955" w:rsidRDefault="002A5955" w:rsidP="002A59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 Славянские страны в 90-х гг. 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2A5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</w:tbl>
    <w:p w:rsidR="002A5955" w:rsidRPr="002A5955" w:rsidRDefault="002A5955" w:rsidP="002A5955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55">
        <w:rPr>
          <w:rFonts w:ascii="Times New Roman" w:hAnsi="Times New Roman" w:cs="Times New Roman"/>
          <w:sz w:val="24"/>
          <w:szCs w:val="24"/>
        </w:rPr>
        <w:tab/>
      </w:r>
    </w:p>
    <w:p w:rsidR="002A5955" w:rsidRPr="000658B6" w:rsidRDefault="002A5955" w:rsidP="002A59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0658B6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065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8B6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2A5955" w:rsidRPr="000658B6" w:rsidRDefault="002A5955" w:rsidP="002A5955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F51AB" w:rsidRDefault="002F51AB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2DC1" w:rsidRPr="000658B6" w:rsidRDefault="00E72DC1" w:rsidP="00E72DC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E72DC1" w:rsidRPr="000658B6" w:rsidRDefault="00E72DC1" w:rsidP="00E72DC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>«</w:t>
      </w:r>
      <w:r w:rsidRPr="002A5955">
        <w:rPr>
          <w:rFonts w:ascii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hAnsi="Times New Roman" w:cs="Times New Roman"/>
          <w:sz w:val="24"/>
          <w:szCs w:val="24"/>
        </w:rPr>
        <w:t>ПОВОЛЖЬЯ</w:t>
      </w:r>
      <w:r w:rsidRPr="000658B6">
        <w:rPr>
          <w:rFonts w:ascii="Times New Roman" w:hAnsi="Times New Roman" w:cs="Times New Roman"/>
          <w:sz w:val="24"/>
          <w:szCs w:val="24"/>
        </w:rPr>
        <w:t>»</w:t>
      </w:r>
    </w:p>
    <w:p w:rsidR="00E72DC1" w:rsidRPr="000658B6" w:rsidRDefault="00E72DC1" w:rsidP="00E7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C1" w:rsidRPr="00E72DC1" w:rsidRDefault="00E72DC1" w:rsidP="00E72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C1">
        <w:rPr>
          <w:rFonts w:ascii="Times New Roman" w:hAnsi="Times New Roman" w:cs="Times New Roman"/>
          <w:b/>
          <w:sz w:val="24"/>
          <w:szCs w:val="24"/>
        </w:rPr>
        <w:t>Цель:</w:t>
      </w:r>
      <w:r w:rsidRPr="00E72DC1">
        <w:rPr>
          <w:rFonts w:ascii="Times New Roman" w:hAnsi="Times New Roman" w:cs="Times New Roman"/>
          <w:sz w:val="24"/>
          <w:szCs w:val="24"/>
        </w:rPr>
        <w:t xml:space="preserve"> изучение всей совокупности фактов, событий и явлений истории Среднего Поволжья как особого культурно-исторического региона и смежных с ним культурно-исторических регионов России (Нижнее Поволжье, Южный Урал, Нечернозёмный Центр) с древнейших времён до наших дней на основе анализа источников и исследовательской литературы.</w:t>
      </w:r>
    </w:p>
    <w:p w:rsidR="00E72DC1" w:rsidRPr="00E72DC1" w:rsidRDefault="00E72DC1" w:rsidP="00E72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DC1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E72DC1">
        <w:rPr>
          <w:rFonts w:ascii="Times New Roman" w:hAnsi="Times New Roman" w:cs="Times New Roman"/>
          <w:sz w:val="24"/>
          <w:szCs w:val="24"/>
        </w:rPr>
        <w:t>:</w:t>
      </w:r>
    </w:p>
    <w:p w:rsidR="00E72DC1" w:rsidRPr="00E72DC1" w:rsidRDefault="00E72DC1" w:rsidP="00D82B6A">
      <w:pPr>
        <w:pStyle w:val="7"/>
        <w:numPr>
          <w:ilvl w:val="0"/>
          <w:numId w:val="89"/>
        </w:numPr>
        <w:tabs>
          <w:tab w:val="left" w:pos="791"/>
        </w:tabs>
        <w:jc w:val="both"/>
        <w:rPr>
          <w:sz w:val="24"/>
          <w:szCs w:val="24"/>
        </w:rPr>
      </w:pPr>
      <w:r w:rsidRPr="00E72DC1">
        <w:rPr>
          <w:sz w:val="24"/>
          <w:szCs w:val="24"/>
        </w:rPr>
        <w:t>изучить основные направления развития региональных исторических</w:t>
      </w:r>
      <w:r w:rsidRPr="00E72DC1">
        <w:rPr>
          <w:spacing w:val="-11"/>
          <w:sz w:val="24"/>
          <w:szCs w:val="24"/>
        </w:rPr>
        <w:t xml:space="preserve"> </w:t>
      </w:r>
      <w:r w:rsidRPr="00E72DC1">
        <w:rPr>
          <w:sz w:val="24"/>
          <w:szCs w:val="24"/>
        </w:rPr>
        <w:t>процессов;</w:t>
      </w:r>
    </w:p>
    <w:p w:rsidR="00E72DC1" w:rsidRPr="00E72DC1" w:rsidRDefault="00E72DC1" w:rsidP="00D82B6A">
      <w:pPr>
        <w:pStyle w:val="7"/>
        <w:numPr>
          <w:ilvl w:val="0"/>
          <w:numId w:val="89"/>
        </w:numPr>
        <w:tabs>
          <w:tab w:val="left" w:pos="791"/>
        </w:tabs>
        <w:jc w:val="both"/>
        <w:rPr>
          <w:sz w:val="24"/>
          <w:szCs w:val="24"/>
        </w:rPr>
      </w:pPr>
      <w:r w:rsidRPr="00E72DC1">
        <w:rPr>
          <w:sz w:val="24"/>
          <w:szCs w:val="24"/>
        </w:rPr>
        <w:t>познакомить студентов с трудами выдающихся отечественных</w:t>
      </w:r>
      <w:r w:rsidRPr="00E72DC1">
        <w:rPr>
          <w:spacing w:val="-7"/>
          <w:sz w:val="24"/>
          <w:szCs w:val="24"/>
        </w:rPr>
        <w:t xml:space="preserve"> </w:t>
      </w:r>
      <w:r w:rsidRPr="00E72DC1">
        <w:rPr>
          <w:sz w:val="24"/>
          <w:szCs w:val="24"/>
        </w:rPr>
        <w:t>специалистов в разных областях истории и культуры Поволжья;</w:t>
      </w:r>
    </w:p>
    <w:p w:rsidR="00E72DC1" w:rsidRPr="00E72DC1" w:rsidRDefault="00E72DC1" w:rsidP="00D82B6A">
      <w:pPr>
        <w:pStyle w:val="7"/>
        <w:numPr>
          <w:ilvl w:val="0"/>
          <w:numId w:val="89"/>
        </w:numPr>
        <w:tabs>
          <w:tab w:val="left" w:pos="791"/>
        </w:tabs>
        <w:jc w:val="both"/>
        <w:rPr>
          <w:sz w:val="24"/>
          <w:szCs w:val="24"/>
        </w:rPr>
      </w:pPr>
      <w:r w:rsidRPr="00E72DC1">
        <w:rPr>
          <w:sz w:val="24"/>
          <w:szCs w:val="24"/>
        </w:rPr>
        <w:t>выявить специфику каждого отдельного этапа в региональном развитии;</w:t>
      </w:r>
    </w:p>
    <w:p w:rsidR="00E72DC1" w:rsidRPr="00E72DC1" w:rsidRDefault="00E72DC1" w:rsidP="00D82B6A">
      <w:pPr>
        <w:pStyle w:val="7"/>
        <w:numPr>
          <w:ilvl w:val="0"/>
          <w:numId w:val="89"/>
        </w:numPr>
        <w:tabs>
          <w:tab w:val="left" w:pos="791"/>
        </w:tabs>
        <w:jc w:val="both"/>
        <w:rPr>
          <w:sz w:val="24"/>
          <w:szCs w:val="24"/>
        </w:rPr>
      </w:pPr>
      <w:r w:rsidRPr="00E72DC1">
        <w:rPr>
          <w:sz w:val="24"/>
          <w:szCs w:val="24"/>
        </w:rPr>
        <w:t>сформировать у студентов способность воспринимать развитие исторических процессов в регионе как важную составляющую общероссийского исторического процесса;</w:t>
      </w:r>
    </w:p>
    <w:p w:rsidR="00E72DC1" w:rsidRPr="00E72DC1" w:rsidRDefault="00E72DC1" w:rsidP="00D82B6A">
      <w:pPr>
        <w:pStyle w:val="7"/>
        <w:numPr>
          <w:ilvl w:val="0"/>
          <w:numId w:val="89"/>
        </w:numPr>
        <w:tabs>
          <w:tab w:val="left" w:pos="791"/>
        </w:tabs>
        <w:jc w:val="both"/>
        <w:rPr>
          <w:sz w:val="24"/>
          <w:szCs w:val="24"/>
        </w:rPr>
      </w:pPr>
      <w:r w:rsidRPr="00E72DC1">
        <w:rPr>
          <w:sz w:val="24"/>
          <w:szCs w:val="24"/>
        </w:rPr>
        <w:t>сформировать у студентов общее представление о региональной истории как одной из концепций познания прошлого российской цивилизации.</w:t>
      </w:r>
    </w:p>
    <w:p w:rsidR="00E72DC1" w:rsidRPr="00E72DC1" w:rsidRDefault="00E72DC1" w:rsidP="00E72D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DC1" w:rsidRPr="00E72DC1" w:rsidRDefault="00E72DC1" w:rsidP="00E72D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C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72DC1" w:rsidRPr="00E72DC1" w:rsidRDefault="00E72DC1" w:rsidP="00E72D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1"/>
        <w:gridCol w:w="2535"/>
        <w:gridCol w:w="1417"/>
        <w:gridCol w:w="4497"/>
      </w:tblGrid>
      <w:tr w:rsidR="00E72DC1" w:rsidRPr="00E72DC1" w:rsidTr="009442D6">
        <w:trPr>
          <w:trHeight w:val="65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C1" w:rsidRPr="00E72DC1" w:rsidRDefault="00E72DC1" w:rsidP="00E7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C1" w:rsidRPr="00E72DC1" w:rsidRDefault="00E72DC1" w:rsidP="00E7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C1" w:rsidRPr="00E72DC1" w:rsidRDefault="00E72DC1" w:rsidP="00E72D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E72DC1" w:rsidRPr="00E72DC1" w:rsidTr="009442D6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основные события  истории Поволжья и Самарского края в контексте истории России</w:t>
            </w:r>
          </w:p>
        </w:tc>
      </w:tr>
      <w:tr w:rsidR="00E72DC1" w:rsidRPr="00E72DC1" w:rsidTr="009442D6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Поволжья и Самарского края для формирования патриотизма и гражданской позиции</w:t>
            </w:r>
          </w:p>
        </w:tc>
      </w:tr>
      <w:tr w:rsidR="00E72DC1" w:rsidRPr="00E72DC1" w:rsidTr="009442D6">
        <w:trPr>
          <w:trHeight w:val="340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72DC1">
              <w:rPr>
                <w:sz w:val="24"/>
                <w:szCs w:val="24"/>
              </w:rPr>
              <w:t>владеть: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пониманием места и роли Поволжья и Самарского края в истории России для формирования патриотизма</w:t>
            </w:r>
          </w:p>
        </w:tc>
      </w:tr>
      <w:tr w:rsidR="00E72DC1" w:rsidRPr="00E72DC1" w:rsidTr="009442D6">
        <w:trPr>
          <w:trHeight w:val="275"/>
        </w:trPr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</w:p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основные имена, события, даты, связанные с историей Поволжья и Самарского края в контексте исторических исследований в области всеобщей и отечественной истории</w:t>
            </w:r>
          </w:p>
        </w:tc>
      </w:tr>
      <w:tr w:rsidR="00E72DC1" w:rsidRPr="00E72DC1" w:rsidTr="009442D6">
        <w:trPr>
          <w:trHeight w:val="275"/>
        </w:trPr>
        <w:tc>
          <w:tcPr>
            <w:tcW w:w="11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использовать в исторических исследованиях базовые знания в области истории Поволжья и Самарского края</w:t>
            </w:r>
          </w:p>
        </w:tc>
      </w:tr>
      <w:tr w:rsidR="00E72DC1" w:rsidRPr="00E72DC1" w:rsidTr="009442D6">
        <w:trPr>
          <w:trHeight w:val="340"/>
        </w:trPr>
        <w:tc>
          <w:tcPr>
            <w:tcW w:w="11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72DC1">
              <w:rPr>
                <w:sz w:val="24"/>
                <w:szCs w:val="24"/>
              </w:rPr>
              <w:t>владеть: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DC1" w:rsidRPr="00E72DC1" w:rsidRDefault="00E72DC1" w:rsidP="00E72D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базовыми знаниями в области истории Поволжья и Самарского края</w:t>
            </w:r>
          </w:p>
        </w:tc>
      </w:tr>
    </w:tbl>
    <w:p w:rsidR="00E72DC1" w:rsidRPr="00E72DC1" w:rsidRDefault="00E72DC1" w:rsidP="00E72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2DC1" w:rsidRPr="00E72DC1" w:rsidRDefault="00E72DC1" w:rsidP="00E72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C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72DC1" w:rsidRPr="00E72DC1" w:rsidRDefault="00E72DC1" w:rsidP="00E72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72DC1" w:rsidRPr="00E72DC1" w:rsidTr="009442D6">
        <w:trPr>
          <w:trHeight w:val="247"/>
        </w:trPr>
        <w:tc>
          <w:tcPr>
            <w:tcW w:w="5000" w:type="pct"/>
          </w:tcPr>
          <w:p w:rsidR="00E72DC1" w:rsidRPr="00E72DC1" w:rsidRDefault="00E72DC1" w:rsidP="00E72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История Поволжья с древнейших времен до конца 17 в.</w:t>
            </w:r>
          </w:p>
        </w:tc>
      </w:tr>
      <w:tr w:rsidR="00E72DC1" w:rsidRPr="00E72DC1" w:rsidTr="009442D6">
        <w:trPr>
          <w:trHeight w:val="247"/>
        </w:trPr>
        <w:tc>
          <w:tcPr>
            <w:tcW w:w="5000" w:type="pct"/>
          </w:tcPr>
          <w:p w:rsidR="00E72DC1" w:rsidRPr="00E72DC1" w:rsidRDefault="00E72DC1" w:rsidP="00E7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Тема 1.1. Поволжье в истории Древней Руси и кочевых обществ (до конца 13 в.).</w:t>
            </w:r>
          </w:p>
        </w:tc>
      </w:tr>
      <w:tr w:rsidR="00E72DC1" w:rsidRPr="00E72DC1" w:rsidTr="009442D6">
        <w:trPr>
          <w:trHeight w:val="247"/>
        </w:trPr>
        <w:tc>
          <w:tcPr>
            <w:tcW w:w="5000" w:type="pct"/>
          </w:tcPr>
          <w:p w:rsidR="00E72DC1" w:rsidRPr="00E72DC1" w:rsidRDefault="00E72DC1" w:rsidP="00E7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 xml:space="preserve">Тема 1.2. Вхождение Поволжья в состав Российского государства. Начало хозяйственного </w:t>
            </w:r>
            <w:r w:rsidRPr="00E7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Поволжья.</w:t>
            </w:r>
          </w:p>
        </w:tc>
      </w:tr>
      <w:tr w:rsidR="00E72DC1" w:rsidRPr="00E72DC1" w:rsidTr="009442D6">
        <w:trPr>
          <w:trHeight w:val="247"/>
        </w:trPr>
        <w:tc>
          <w:tcPr>
            <w:tcW w:w="5000" w:type="pct"/>
          </w:tcPr>
          <w:p w:rsidR="00E72DC1" w:rsidRPr="00E72DC1" w:rsidRDefault="00E72DC1" w:rsidP="00E72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</w:t>
            </w:r>
            <w:r w:rsidRPr="00E7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Поволжья в 18-19 в.</w:t>
            </w:r>
          </w:p>
        </w:tc>
      </w:tr>
      <w:tr w:rsidR="00E72DC1" w:rsidRPr="00E72DC1" w:rsidTr="009442D6">
        <w:trPr>
          <w:trHeight w:val="236"/>
        </w:trPr>
        <w:tc>
          <w:tcPr>
            <w:tcW w:w="5000" w:type="pct"/>
          </w:tcPr>
          <w:p w:rsidR="00E72DC1" w:rsidRPr="00E72DC1" w:rsidRDefault="00E72DC1" w:rsidP="00E7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 xml:space="preserve">Тема 2.1. Поволжье – окраина России: основные черты социально-политического развития региона. Крестьянская война 1773-1775 гг. в Поволжье. </w:t>
            </w:r>
          </w:p>
        </w:tc>
      </w:tr>
      <w:tr w:rsidR="00E72DC1" w:rsidRPr="00E72DC1" w:rsidTr="009442D6">
        <w:trPr>
          <w:trHeight w:val="247"/>
        </w:trPr>
        <w:tc>
          <w:tcPr>
            <w:tcW w:w="5000" w:type="pct"/>
          </w:tcPr>
          <w:p w:rsidR="00E72DC1" w:rsidRPr="00E72DC1" w:rsidRDefault="00E72DC1" w:rsidP="00E72DC1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Тема 2.2. Экономическое и социально-политическое развитие Поволжья в пореформенный период</w:t>
            </w:r>
          </w:p>
        </w:tc>
      </w:tr>
      <w:tr w:rsidR="00E72DC1" w:rsidRPr="00E72DC1" w:rsidTr="009442D6">
        <w:trPr>
          <w:trHeight w:val="247"/>
        </w:trPr>
        <w:tc>
          <w:tcPr>
            <w:tcW w:w="5000" w:type="pct"/>
          </w:tcPr>
          <w:p w:rsidR="00E72DC1" w:rsidRPr="00E72DC1" w:rsidRDefault="00E72DC1" w:rsidP="00E7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История Поволжья в 20-21 вв.</w:t>
            </w:r>
          </w:p>
        </w:tc>
      </w:tr>
      <w:tr w:rsidR="00E72DC1" w:rsidRPr="00E72DC1" w:rsidTr="009442D6">
        <w:trPr>
          <w:trHeight w:val="320"/>
        </w:trPr>
        <w:tc>
          <w:tcPr>
            <w:tcW w:w="5000" w:type="pct"/>
          </w:tcPr>
          <w:p w:rsidR="00E72DC1" w:rsidRPr="00E72DC1" w:rsidRDefault="00E72DC1" w:rsidP="00E7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Тема 3.1. Поволжье в период российских революций и Первой мировой войны. Гражданская война на территории Поволжья.</w:t>
            </w:r>
          </w:p>
        </w:tc>
      </w:tr>
      <w:tr w:rsidR="00E72DC1" w:rsidRPr="00E72DC1" w:rsidTr="009442D6">
        <w:trPr>
          <w:trHeight w:val="276"/>
        </w:trPr>
        <w:tc>
          <w:tcPr>
            <w:tcW w:w="5000" w:type="pct"/>
          </w:tcPr>
          <w:p w:rsidR="00E72DC1" w:rsidRPr="00E72DC1" w:rsidRDefault="00E72DC1" w:rsidP="00E7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Тема 3.2.  Поволжье в 20-30-е гг. 20 в. Великая Отечественная война и её влияние на состояние региона.</w:t>
            </w:r>
          </w:p>
        </w:tc>
      </w:tr>
      <w:tr w:rsidR="00E72DC1" w:rsidRPr="00E72DC1" w:rsidTr="009442D6">
        <w:trPr>
          <w:trHeight w:val="210"/>
        </w:trPr>
        <w:tc>
          <w:tcPr>
            <w:tcW w:w="5000" w:type="pct"/>
          </w:tcPr>
          <w:p w:rsidR="00E72DC1" w:rsidRPr="00E72DC1" w:rsidRDefault="00E72DC1" w:rsidP="00E72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DC1">
              <w:rPr>
                <w:rFonts w:ascii="Times New Roman" w:hAnsi="Times New Roman" w:cs="Times New Roman"/>
                <w:sz w:val="24"/>
                <w:szCs w:val="24"/>
              </w:rPr>
              <w:t>Тема 3.3.  Поволжье во второй половине 20 – начале 21 в.</w:t>
            </w:r>
          </w:p>
        </w:tc>
      </w:tr>
    </w:tbl>
    <w:p w:rsidR="00E72DC1" w:rsidRPr="00E72DC1" w:rsidRDefault="00E72DC1" w:rsidP="00E72DC1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C1">
        <w:rPr>
          <w:rFonts w:ascii="Times New Roman" w:hAnsi="Times New Roman" w:cs="Times New Roman"/>
          <w:sz w:val="24"/>
          <w:szCs w:val="24"/>
        </w:rPr>
        <w:tab/>
      </w:r>
    </w:p>
    <w:p w:rsidR="00E72DC1" w:rsidRPr="00E72DC1" w:rsidRDefault="00E72DC1" w:rsidP="00E72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DC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E72DC1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E72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2DC1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E72DC1" w:rsidRPr="00E72DC1" w:rsidRDefault="00E72DC1" w:rsidP="00E72DC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1AF8" w:rsidRDefault="00C21AF8" w:rsidP="004B1B5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B1B52" w:rsidRPr="000658B6" w:rsidRDefault="004B1B52" w:rsidP="004B1B5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4B1B52" w:rsidRPr="000658B6" w:rsidRDefault="004B1B52" w:rsidP="004B1B5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>«</w:t>
      </w:r>
      <w:r w:rsidRPr="00121C1D">
        <w:rPr>
          <w:rFonts w:ascii="Times New Roman" w:hAnsi="Times New Roman" w:cs="Times New Roman"/>
          <w:sz w:val="24"/>
          <w:szCs w:val="24"/>
        </w:rPr>
        <w:t>РЕГИОНАЛЬНАЯ ЦЕРКОВНАЯ ИСТОРИЯ</w:t>
      </w:r>
      <w:r w:rsidRPr="000658B6">
        <w:rPr>
          <w:rFonts w:ascii="Times New Roman" w:hAnsi="Times New Roman" w:cs="Times New Roman"/>
          <w:sz w:val="24"/>
          <w:szCs w:val="24"/>
        </w:rPr>
        <w:t>»</w:t>
      </w:r>
    </w:p>
    <w:p w:rsidR="004B1B52" w:rsidRPr="000658B6" w:rsidRDefault="004B1B52" w:rsidP="004B1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1D" w:rsidRPr="00121C1D" w:rsidRDefault="004B1B52" w:rsidP="00121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1C1D">
        <w:rPr>
          <w:rFonts w:ascii="Times New Roman" w:hAnsi="Times New Roman" w:cs="Times New Roman"/>
          <w:b/>
          <w:sz w:val="24"/>
          <w:szCs w:val="24"/>
        </w:rPr>
        <w:t>Цель:</w:t>
      </w:r>
      <w:r w:rsidRPr="00121C1D">
        <w:rPr>
          <w:rFonts w:ascii="Times New Roman" w:hAnsi="Times New Roman" w:cs="Times New Roman"/>
          <w:sz w:val="24"/>
          <w:szCs w:val="24"/>
        </w:rPr>
        <w:t xml:space="preserve"> </w:t>
      </w:r>
      <w:r w:rsidR="00121C1D" w:rsidRPr="00121C1D">
        <w:rPr>
          <w:rFonts w:ascii="Times New Roman" w:hAnsi="Times New Roman" w:cs="Times New Roman"/>
          <w:sz w:val="24"/>
          <w:szCs w:val="24"/>
        </w:rPr>
        <w:t>дать студентам представление об особенностях церковной истории на территории избранного исторического края современной России, объединяющего Среднее и Нижнее Поволжье (далее – Поволжье) и Южный Урал, сформировать у обучающихся целостное представление о возникновении и развитии церковной жизни на территории Самарской области и ряда территориально и культурно близких к ней субъектов РФ.</w:t>
      </w:r>
    </w:p>
    <w:p w:rsidR="00121C1D" w:rsidRPr="00121C1D" w:rsidRDefault="00121C1D" w:rsidP="0012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C1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21C1D">
        <w:rPr>
          <w:rFonts w:ascii="Times New Roman" w:hAnsi="Times New Roman" w:cs="Times New Roman"/>
          <w:sz w:val="24"/>
          <w:szCs w:val="24"/>
        </w:rPr>
        <w:t>:</w:t>
      </w:r>
    </w:p>
    <w:p w:rsidR="00121C1D" w:rsidRPr="00121C1D" w:rsidRDefault="00121C1D" w:rsidP="00D82B6A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21C1D">
        <w:rPr>
          <w:rFonts w:ascii="Times New Roman" w:hAnsi="Times New Roman" w:cs="Times New Roman"/>
          <w:sz w:val="24"/>
          <w:szCs w:val="24"/>
        </w:rPr>
        <w:t>сформировать у студентов знание о ключевых датах, событиях, именах региональной церковной</w:t>
      </w:r>
      <w:r w:rsidRPr="00121C1D">
        <w:rPr>
          <w:rFonts w:ascii="Times New Roman" w:hAnsi="Times New Roman" w:cs="Times New Roman"/>
          <w:sz w:val="24"/>
          <w:szCs w:val="24"/>
        </w:rPr>
        <w:tab/>
        <w:t>истории;</w:t>
      </w:r>
    </w:p>
    <w:p w:rsidR="00121C1D" w:rsidRPr="00121C1D" w:rsidRDefault="00121C1D" w:rsidP="00D82B6A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21C1D">
        <w:rPr>
          <w:rFonts w:ascii="Times New Roman" w:hAnsi="Times New Roman" w:cs="Times New Roman"/>
          <w:sz w:val="24"/>
          <w:szCs w:val="24"/>
        </w:rPr>
        <w:t>ознакомить студентов с важнейшими источниками, освещающими региональную церковную историю;</w:t>
      </w:r>
    </w:p>
    <w:p w:rsidR="00121C1D" w:rsidRPr="00121C1D" w:rsidRDefault="00121C1D" w:rsidP="00D82B6A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21C1D">
        <w:rPr>
          <w:rFonts w:ascii="Times New Roman" w:hAnsi="Times New Roman" w:cs="Times New Roman"/>
          <w:sz w:val="24"/>
          <w:szCs w:val="24"/>
        </w:rPr>
        <w:t>способствовать совершенствованию студенческих навыков понимания крупнейших процессов в прошлом и настоящем истории церкви в пределах изучаемого региона, прогнозирования подобных процессов в будущем;</w:t>
      </w:r>
    </w:p>
    <w:p w:rsidR="00121C1D" w:rsidRPr="00121C1D" w:rsidRDefault="00121C1D" w:rsidP="00D82B6A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21C1D">
        <w:rPr>
          <w:rFonts w:ascii="Times New Roman" w:hAnsi="Times New Roman" w:cs="Times New Roman"/>
          <w:sz w:val="24"/>
          <w:szCs w:val="24"/>
        </w:rPr>
        <w:t>представить студентам для осознанного пользования фонд научной и научно-популярной литературы по региональной церковной</w:t>
      </w:r>
      <w:r w:rsidRPr="00121C1D">
        <w:rPr>
          <w:rFonts w:ascii="Times New Roman" w:hAnsi="Times New Roman" w:cs="Times New Roman"/>
          <w:sz w:val="24"/>
          <w:szCs w:val="24"/>
        </w:rPr>
        <w:tab/>
        <w:t>истории;</w:t>
      </w:r>
    </w:p>
    <w:p w:rsidR="004B1B52" w:rsidRPr="00121C1D" w:rsidRDefault="00121C1D" w:rsidP="00D82B6A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21C1D">
        <w:rPr>
          <w:rFonts w:ascii="Times New Roman" w:hAnsi="Times New Roman" w:cs="Times New Roman"/>
          <w:sz w:val="24"/>
          <w:szCs w:val="24"/>
        </w:rPr>
        <w:t>сформировать у студентов научный подход к региональной церковной истории, давать взвешенную оценку проявлениям ненаучных и/или тенденциозных интерпретаций региональной истории Церкви в целом, а также отдельных периодов, событий, персоналий в ней.</w:t>
      </w:r>
    </w:p>
    <w:p w:rsidR="004B1B52" w:rsidRPr="00121C1D" w:rsidRDefault="004B1B52" w:rsidP="00121C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B52" w:rsidRPr="00121C1D" w:rsidRDefault="004B1B52" w:rsidP="00121C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1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B1B52" w:rsidRPr="00121C1D" w:rsidRDefault="004B1B52" w:rsidP="00121C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125"/>
        <w:gridCol w:w="2380"/>
        <w:gridCol w:w="11"/>
        <w:gridCol w:w="1007"/>
        <w:gridCol w:w="4927"/>
      </w:tblGrid>
      <w:tr w:rsidR="00121C1D" w:rsidRPr="00121C1D" w:rsidTr="006B34A1">
        <w:trPr>
          <w:trHeight w:val="651"/>
        </w:trPr>
        <w:tc>
          <w:tcPr>
            <w:tcW w:w="595" w:type="pct"/>
            <w:shd w:val="clear" w:color="auto" w:fill="auto"/>
            <w:vAlign w:val="center"/>
          </w:tcPr>
          <w:p w:rsidR="00121C1D" w:rsidRPr="00121C1D" w:rsidRDefault="00121C1D" w:rsidP="00121C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121C1D" w:rsidRPr="00121C1D" w:rsidRDefault="00121C1D" w:rsidP="00121C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46" w:type="pct"/>
            <w:gridSpan w:val="3"/>
            <w:shd w:val="clear" w:color="auto" w:fill="auto"/>
            <w:vAlign w:val="center"/>
          </w:tcPr>
          <w:p w:rsidR="00121C1D" w:rsidRPr="00121C1D" w:rsidRDefault="00121C1D" w:rsidP="00121C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121C1D" w:rsidRPr="00121C1D" w:rsidTr="006B34A1">
        <w:trPr>
          <w:trHeight w:val="212"/>
        </w:trPr>
        <w:tc>
          <w:tcPr>
            <w:tcW w:w="595" w:type="pct"/>
            <w:vMerge w:val="restart"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259" w:type="pct"/>
            <w:vMerge w:val="restart"/>
            <w:shd w:val="clear" w:color="auto" w:fill="auto"/>
          </w:tcPr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анализировать 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закономерности исторического развития общества для формирования 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 и гражданской позиции</w:t>
            </w:r>
          </w:p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121C1D" w:rsidRPr="00121C1D" w:rsidRDefault="00121C1D" w:rsidP="00121C1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C1D">
              <w:rPr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2607" w:type="pct"/>
            <w:shd w:val="clear" w:color="auto" w:fill="auto"/>
          </w:tcPr>
          <w:p w:rsidR="00121C1D" w:rsidRPr="00121C1D" w:rsidRDefault="00121C1D" w:rsidP="00121C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C1D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 материал, даты, основную научную и научно-популярную обществоведческую литературу</w:t>
            </w:r>
          </w:p>
        </w:tc>
      </w:tr>
      <w:tr w:rsidR="00121C1D" w:rsidRPr="00121C1D" w:rsidTr="006B34A1">
        <w:trPr>
          <w:trHeight w:val="212"/>
        </w:trPr>
        <w:tc>
          <w:tcPr>
            <w:tcW w:w="595" w:type="pct"/>
            <w:vMerge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121C1D" w:rsidRPr="00121C1D" w:rsidRDefault="00121C1D" w:rsidP="00121C1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C1D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2607" w:type="pct"/>
            <w:shd w:val="clear" w:color="auto" w:fill="auto"/>
          </w:tcPr>
          <w:p w:rsidR="00121C1D" w:rsidRPr="00121C1D" w:rsidRDefault="00121C1D" w:rsidP="00121C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C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вести поиск актуальной информации по общественно-историческим проблемам, пользоваться информационными и аналитическими ресурсами, созданными </w:t>
            </w:r>
            <w:r w:rsidRPr="00121C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обществом.</w:t>
            </w:r>
          </w:p>
        </w:tc>
      </w:tr>
      <w:tr w:rsidR="00121C1D" w:rsidRPr="00121C1D" w:rsidTr="006B34A1">
        <w:trPr>
          <w:trHeight w:val="1195"/>
        </w:trPr>
        <w:tc>
          <w:tcPr>
            <w:tcW w:w="595" w:type="pct"/>
            <w:vMerge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shd w:val="clear" w:color="auto" w:fill="auto"/>
          </w:tcPr>
          <w:p w:rsidR="00121C1D" w:rsidRPr="00121C1D" w:rsidRDefault="00121C1D" w:rsidP="00121C1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C1D">
              <w:rPr>
                <w:sz w:val="24"/>
                <w:szCs w:val="24"/>
              </w:rPr>
              <w:t>владеть</w:t>
            </w:r>
          </w:p>
        </w:tc>
        <w:tc>
          <w:tcPr>
            <w:tcW w:w="2607" w:type="pct"/>
            <w:shd w:val="clear" w:color="auto" w:fill="auto"/>
          </w:tcPr>
          <w:p w:rsidR="00121C1D" w:rsidRPr="00121C1D" w:rsidRDefault="00121C1D" w:rsidP="00121C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C1D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принципами методологии анализа в области общественного развития, методами проявления гражданской позиции с опорой на исторические и общегуманитарные знания</w:t>
            </w:r>
          </w:p>
        </w:tc>
      </w:tr>
      <w:tr w:rsidR="00121C1D" w:rsidRPr="00121C1D" w:rsidTr="006B34A1">
        <w:trPr>
          <w:trHeight w:val="212"/>
        </w:trPr>
        <w:tc>
          <w:tcPr>
            <w:tcW w:w="595" w:type="pct"/>
            <w:vMerge w:val="restart"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СК-1</w:t>
            </w:r>
          </w:p>
        </w:tc>
        <w:tc>
          <w:tcPr>
            <w:tcW w:w="1265" w:type="pct"/>
            <w:gridSpan w:val="2"/>
            <w:vMerge w:val="restart"/>
            <w:shd w:val="clear" w:color="auto" w:fill="auto"/>
          </w:tcPr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533" w:type="pct"/>
            <w:shd w:val="clear" w:color="auto" w:fill="auto"/>
          </w:tcPr>
          <w:p w:rsidR="00121C1D" w:rsidRPr="00121C1D" w:rsidRDefault="00121C1D" w:rsidP="00121C1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C1D">
              <w:rPr>
                <w:sz w:val="24"/>
                <w:szCs w:val="24"/>
              </w:rPr>
              <w:t>знать</w:t>
            </w:r>
          </w:p>
        </w:tc>
        <w:tc>
          <w:tcPr>
            <w:tcW w:w="2607" w:type="pct"/>
            <w:shd w:val="clear" w:color="auto" w:fill="auto"/>
          </w:tcPr>
          <w:p w:rsidR="00121C1D" w:rsidRPr="00121C1D" w:rsidRDefault="00121C1D" w:rsidP="00121C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>Принципы возникновения, формирования и развития научного исторического знания</w:t>
            </w:r>
          </w:p>
        </w:tc>
      </w:tr>
      <w:tr w:rsidR="00121C1D" w:rsidRPr="00121C1D" w:rsidTr="006B34A1">
        <w:trPr>
          <w:trHeight w:val="212"/>
        </w:trPr>
        <w:tc>
          <w:tcPr>
            <w:tcW w:w="595" w:type="pct"/>
            <w:vMerge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2"/>
            <w:vMerge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121C1D" w:rsidRPr="00121C1D" w:rsidRDefault="00121C1D" w:rsidP="00121C1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C1D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2607" w:type="pct"/>
            <w:shd w:val="clear" w:color="auto" w:fill="auto"/>
          </w:tcPr>
          <w:p w:rsidR="00121C1D" w:rsidRPr="00121C1D" w:rsidRDefault="00121C1D" w:rsidP="00121C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>Вести поиск актуальной информации по научно-историческим проблемам, пользоваться имеющимися в обществе информационными ресурсами, соотносить научно-историческую и общественно-политическую проблематику, различать уровни научно-исследовательского и экспертного знания.</w:t>
            </w:r>
          </w:p>
        </w:tc>
      </w:tr>
      <w:tr w:rsidR="00121C1D" w:rsidRPr="00121C1D" w:rsidTr="006B34A1">
        <w:trPr>
          <w:trHeight w:val="212"/>
        </w:trPr>
        <w:tc>
          <w:tcPr>
            <w:tcW w:w="595" w:type="pct"/>
            <w:vMerge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gridSpan w:val="2"/>
            <w:vMerge/>
            <w:shd w:val="clear" w:color="auto" w:fill="auto"/>
          </w:tcPr>
          <w:p w:rsidR="00121C1D" w:rsidRPr="00121C1D" w:rsidRDefault="00121C1D" w:rsidP="0012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:rsidR="00121C1D" w:rsidRPr="00121C1D" w:rsidRDefault="00121C1D" w:rsidP="00121C1D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21C1D">
              <w:rPr>
                <w:sz w:val="24"/>
                <w:szCs w:val="24"/>
              </w:rPr>
              <w:t>владеть</w:t>
            </w:r>
          </w:p>
        </w:tc>
        <w:tc>
          <w:tcPr>
            <w:tcW w:w="2607" w:type="pct"/>
            <w:shd w:val="clear" w:color="auto" w:fill="auto"/>
          </w:tcPr>
          <w:p w:rsidR="00121C1D" w:rsidRPr="00121C1D" w:rsidRDefault="00121C1D" w:rsidP="00121C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>Принципами методологии анализа в области общественного развития, методами освоения теоретического наследия историографии проблематики отечественной и всеобщей истории с опорой на знания фундаментальных и специальных (вспомогательных) исторических наук</w:t>
            </w:r>
          </w:p>
        </w:tc>
      </w:tr>
    </w:tbl>
    <w:p w:rsidR="004B1B52" w:rsidRPr="00121C1D" w:rsidRDefault="004B1B52" w:rsidP="00121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1B52" w:rsidRPr="00121C1D" w:rsidRDefault="004B1B52" w:rsidP="00121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1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4B1B52" w:rsidRPr="00121C1D" w:rsidRDefault="004B1B52" w:rsidP="00121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10031"/>
      </w:tblGrid>
      <w:tr w:rsidR="00121C1D" w:rsidRPr="00121C1D" w:rsidTr="00121C1D">
        <w:trPr>
          <w:trHeight w:val="282"/>
        </w:trPr>
        <w:tc>
          <w:tcPr>
            <w:tcW w:w="6629" w:type="dxa"/>
          </w:tcPr>
          <w:p w:rsidR="00121C1D" w:rsidRPr="00121C1D" w:rsidRDefault="00121C1D" w:rsidP="0012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1. Церковь в Поволжье и на Южном Урале  до начала </w:t>
            </w:r>
            <w:r w:rsidRPr="00121C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121C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</w:t>
            </w:r>
          </w:p>
        </w:tc>
      </w:tr>
      <w:tr w:rsidR="00121C1D" w:rsidRPr="00121C1D" w:rsidTr="00121C1D">
        <w:trPr>
          <w:trHeight w:val="282"/>
        </w:trPr>
        <w:tc>
          <w:tcPr>
            <w:tcW w:w="6629" w:type="dxa"/>
          </w:tcPr>
          <w:p w:rsidR="00121C1D" w:rsidRPr="00121C1D" w:rsidRDefault="00121C1D" w:rsidP="00121C1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 xml:space="preserve">  Древнейшие известия о православном христианстве и Церкви в Поволжье.</w:t>
            </w:r>
          </w:p>
        </w:tc>
      </w:tr>
      <w:tr w:rsidR="00121C1D" w:rsidRPr="00121C1D" w:rsidTr="00121C1D">
        <w:trPr>
          <w:trHeight w:val="282"/>
        </w:trPr>
        <w:tc>
          <w:tcPr>
            <w:tcW w:w="6629" w:type="dxa"/>
          </w:tcPr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хозяйственное освоение Поволжья и Южного Урала в </w:t>
            </w:r>
            <w:r w:rsidRPr="0012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121C1D" w:rsidRPr="00121C1D" w:rsidTr="00121C1D">
        <w:trPr>
          <w:trHeight w:val="282"/>
        </w:trPr>
        <w:tc>
          <w:tcPr>
            <w:tcW w:w="6629" w:type="dxa"/>
          </w:tcPr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Монастыри Поволжья и Южного Урала до начала ХХ в.</w:t>
            </w:r>
          </w:p>
        </w:tc>
      </w:tr>
      <w:tr w:rsidR="00121C1D" w:rsidRPr="00121C1D" w:rsidTr="00121C1D">
        <w:trPr>
          <w:trHeight w:val="282"/>
        </w:trPr>
        <w:tc>
          <w:tcPr>
            <w:tcW w:w="6629" w:type="dxa"/>
          </w:tcPr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Миссионерская деятельность Церкви в Поволжье и на Южном Урале до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21C1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1917 г</w:t>
              </w:r>
            </w:smartTag>
            <w:r w:rsidRPr="00121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1C1D" w:rsidRPr="00121C1D" w:rsidTr="00121C1D">
        <w:trPr>
          <w:trHeight w:val="282"/>
        </w:trPr>
        <w:tc>
          <w:tcPr>
            <w:tcW w:w="6629" w:type="dxa"/>
          </w:tcPr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2. Церковь в Поволжье и на Южном Урале  в </w:t>
            </w:r>
            <w:r w:rsidRPr="00121C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121C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начале </w:t>
            </w:r>
            <w:r w:rsidRPr="00121C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XXI</w:t>
            </w:r>
            <w:r w:rsidRPr="00121C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</w:t>
            </w:r>
          </w:p>
        </w:tc>
      </w:tr>
      <w:tr w:rsidR="00121C1D" w:rsidRPr="00121C1D" w:rsidTr="00121C1D">
        <w:trPr>
          <w:trHeight w:val="282"/>
        </w:trPr>
        <w:tc>
          <w:tcPr>
            <w:tcW w:w="6629" w:type="dxa"/>
          </w:tcPr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 xml:space="preserve">  Церковь и общественная ситуация в Поволжье и на Южном Урале в период российских революций и гражданской войны 1918-1922 гг.</w:t>
            </w:r>
          </w:p>
        </w:tc>
      </w:tr>
      <w:tr w:rsidR="00121C1D" w:rsidRPr="00121C1D" w:rsidTr="00121C1D">
        <w:trPr>
          <w:trHeight w:val="282"/>
        </w:trPr>
        <w:tc>
          <w:tcPr>
            <w:tcW w:w="6629" w:type="dxa"/>
          </w:tcPr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>Церковь в регионах Поволжья и Урала в 20-30-е гг. ХХ в. и в период Великой Отечественной войны</w:t>
            </w:r>
          </w:p>
        </w:tc>
      </w:tr>
      <w:tr w:rsidR="00121C1D" w:rsidRPr="00121C1D" w:rsidTr="00121C1D">
        <w:trPr>
          <w:trHeight w:val="282"/>
        </w:trPr>
        <w:tc>
          <w:tcPr>
            <w:tcW w:w="6629" w:type="dxa"/>
          </w:tcPr>
          <w:p w:rsidR="00121C1D" w:rsidRPr="00121C1D" w:rsidRDefault="00121C1D" w:rsidP="00121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Церковь 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регионах Поволжья и Урала во второй половине ХХ – начале  </w:t>
            </w:r>
            <w:r w:rsidRPr="0012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 </w:t>
            </w:r>
            <w:r w:rsidRPr="00121C1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:rsidR="004B1B52" w:rsidRPr="00121C1D" w:rsidRDefault="004B1B52" w:rsidP="00121C1D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C1D">
        <w:rPr>
          <w:rFonts w:ascii="Times New Roman" w:hAnsi="Times New Roman" w:cs="Times New Roman"/>
          <w:sz w:val="24"/>
          <w:szCs w:val="24"/>
        </w:rPr>
        <w:tab/>
      </w:r>
    </w:p>
    <w:p w:rsidR="004B1B52" w:rsidRPr="000658B6" w:rsidRDefault="004B1B52" w:rsidP="004B1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121C1D" w:rsidRPr="00121C1D">
        <w:rPr>
          <w:rFonts w:ascii="Times New Roman" w:hAnsi="Times New Roman" w:cs="Times New Roman"/>
          <w:sz w:val="24"/>
          <w:szCs w:val="24"/>
        </w:rPr>
        <w:t>2</w:t>
      </w:r>
      <w:r w:rsidRPr="00121C1D">
        <w:rPr>
          <w:rFonts w:ascii="Times New Roman" w:hAnsi="Times New Roman" w:cs="Times New Roman"/>
          <w:sz w:val="24"/>
          <w:szCs w:val="24"/>
        </w:rPr>
        <w:t xml:space="preserve"> </w:t>
      </w:r>
      <w:r w:rsidR="00121C1D">
        <w:rPr>
          <w:rFonts w:ascii="Times New Roman" w:hAnsi="Times New Roman" w:cs="Times New Roman"/>
          <w:sz w:val="24"/>
          <w:szCs w:val="24"/>
        </w:rPr>
        <w:t>зачетные единицы (72</w:t>
      </w:r>
      <w:r w:rsidRPr="000658B6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21AF8" w:rsidRDefault="00C21AF8" w:rsidP="00121C1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21AF8" w:rsidRDefault="00C21AF8" w:rsidP="00121C1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21C1D" w:rsidRPr="000658B6" w:rsidRDefault="00121C1D" w:rsidP="00121C1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121C1D" w:rsidRPr="000658B6" w:rsidRDefault="00121C1D" w:rsidP="00121C1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>«</w:t>
      </w:r>
      <w:r w:rsidRPr="006B34A1">
        <w:rPr>
          <w:rFonts w:ascii="Times New Roman" w:hAnsi="Times New Roman" w:cs="Times New Roman"/>
          <w:sz w:val="24"/>
          <w:szCs w:val="24"/>
        </w:rPr>
        <w:t>ИСТОРИЯ РУССКОЙ ПРАВОСЛАВНОЙ ЦЕРКВИ</w:t>
      </w:r>
      <w:r w:rsidRPr="000658B6">
        <w:rPr>
          <w:rFonts w:ascii="Times New Roman" w:hAnsi="Times New Roman" w:cs="Times New Roman"/>
          <w:sz w:val="24"/>
          <w:szCs w:val="24"/>
        </w:rPr>
        <w:t>»</w:t>
      </w:r>
    </w:p>
    <w:p w:rsidR="00121C1D" w:rsidRPr="000658B6" w:rsidRDefault="00121C1D" w:rsidP="00121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A1" w:rsidRPr="006B34A1" w:rsidRDefault="00121C1D" w:rsidP="006B34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b/>
          <w:sz w:val="24"/>
          <w:szCs w:val="24"/>
        </w:rPr>
        <w:t>Цель:</w:t>
      </w:r>
      <w:r w:rsidRPr="006B34A1">
        <w:rPr>
          <w:rFonts w:ascii="Times New Roman" w:hAnsi="Times New Roman" w:cs="Times New Roman"/>
          <w:sz w:val="24"/>
          <w:szCs w:val="24"/>
        </w:rPr>
        <w:t xml:space="preserve"> </w:t>
      </w:r>
      <w:r w:rsidR="006B34A1" w:rsidRPr="006B34A1">
        <w:rPr>
          <w:rFonts w:ascii="Times New Roman" w:hAnsi="Times New Roman" w:cs="Times New Roman"/>
          <w:sz w:val="24"/>
          <w:szCs w:val="24"/>
        </w:rPr>
        <w:t>дать студентам представление о научных основаниях истории Русской Православной Церкви, сформировать у них целостное представление об основных этапах её прошлого, перспективах развития в обществе, крупнейших персоналиях РПЦ в России и за рубежом.</w:t>
      </w:r>
    </w:p>
    <w:p w:rsidR="006B34A1" w:rsidRPr="006B34A1" w:rsidRDefault="006B34A1" w:rsidP="006B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B34A1">
        <w:rPr>
          <w:rFonts w:ascii="Times New Roman" w:hAnsi="Times New Roman" w:cs="Times New Roman"/>
          <w:sz w:val="24"/>
          <w:szCs w:val="24"/>
        </w:rPr>
        <w:t>:</w:t>
      </w:r>
    </w:p>
    <w:p w:rsidR="006B34A1" w:rsidRPr="006B34A1" w:rsidRDefault="006B34A1" w:rsidP="00D82B6A">
      <w:pPr>
        <w:numPr>
          <w:ilvl w:val="0"/>
          <w:numId w:val="7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sz w:val="24"/>
          <w:szCs w:val="24"/>
        </w:rPr>
        <w:t>Дать студентам знание о ключевых датах, событиях, именах в истории РПЦ;</w:t>
      </w:r>
    </w:p>
    <w:p w:rsidR="006B34A1" w:rsidRPr="006B34A1" w:rsidRDefault="006B34A1" w:rsidP="00D82B6A">
      <w:pPr>
        <w:numPr>
          <w:ilvl w:val="0"/>
          <w:numId w:val="7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sz w:val="24"/>
          <w:szCs w:val="24"/>
        </w:rPr>
        <w:t>Ознакомить студентов с принципами научного анализа важнейших источников по истории РПЦ.</w:t>
      </w:r>
    </w:p>
    <w:p w:rsidR="006B34A1" w:rsidRPr="006B34A1" w:rsidRDefault="006B34A1" w:rsidP="00D82B6A">
      <w:pPr>
        <w:numPr>
          <w:ilvl w:val="0"/>
          <w:numId w:val="7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sz w:val="24"/>
          <w:szCs w:val="24"/>
        </w:rPr>
        <w:lastRenderedPageBreak/>
        <w:t>Способствовать совершенствованию студенческих навыков понимания крупнейших процессов в прошлом и настоящем РПЦ и прогнозирования развития РПЦ в будущем.</w:t>
      </w:r>
    </w:p>
    <w:p w:rsidR="006B34A1" w:rsidRPr="006B34A1" w:rsidRDefault="006B34A1" w:rsidP="00D82B6A">
      <w:pPr>
        <w:numPr>
          <w:ilvl w:val="0"/>
          <w:numId w:val="7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sz w:val="24"/>
          <w:szCs w:val="24"/>
        </w:rPr>
        <w:t>Представить студентам для осознанного пользования богатейший фонд научной и научно-популярной литературы по истории РПЦ.</w:t>
      </w:r>
    </w:p>
    <w:p w:rsidR="00121C1D" w:rsidRPr="006B34A1" w:rsidRDefault="006B34A1" w:rsidP="006B34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sz w:val="24"/>
          <w:szCs w:val="24"/>
        </w:rPr>
        <w:t>Научить студентов квалифицировать трактовки и концепции об истории РПЦ, давать взвешенную оценку ненаучным и/или тенденциозным представления в отношении истории РПЦ в целом и её отдельных периодов, событий, персоналий.</w:t>
      </w:r>
    </w:p>
    <w:p w:rsidR="006B34A1" w:rsidRPr="006B34A1" w:rsidRDefault="006B34A1" w:rsidP="006B34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C1D" w:rsidRPr="006B34A1" w:rsidRDefault="00121C1D" w:rsidP="006B34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A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121C1D" w:rsidRPr="006B34A1" w:rsidRDefault="00121C1D" w:rsidP="006B34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17"/>
        <w:gridCol w:w="2573"/>
        <w:gridCol w:w="1032"/>
        <w:gridCol w:w="5149"/>
      </w:tblGrid>
      <w:tr w:rsidR="006B34A1" w:rsidRPr="006B34A1" w:rsidTr="006B34A1">
        <w:trPr>
          <w:trHeight w:val="651"/>
        </w:trPr>
        <w:tc>
          <w:tcPr>
            <w:tcW w:w="427" w:type="pct"/>
            <w:shd w:val="clear" w:color="auto" w:fill="auto"/>
            <w:vAlign w:val="center"/>
          </w:tcPr>
          <w:p w:rsidR="006B34A1" w:rsidRPr="006B34A1" w:rsidRDefault="006B34A1" w:rsidP="006B34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6B34A1" w:rsidRPr="006B34A1" w:rsidRDefault="006B34A1" w:rsidP="006B34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29" w:type="pct"/>
            <w:gridSpan w:val="2"/>
            <w:shd w:val="clear" w:color="auto" w:fill="auto"/>
            <w:vAlign w:val="center"/>
          </w:tcPr>
          <w:p w:rsidR="006B34A1" w:rsidRPr="006B34A1" w:rsidRDefault="006B34A1" w:rsidP="006B34A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B34A1" w:rsidRPr="006B34A1" w:rsidTr="006B34A1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344" w:type="pct"/>
            <w:vMerge w:val="restar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анализировать 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39" w:type="pct"/>
            <w:shd w:val="clear" w:color="auto" w:fill="auto"/>
          </w:tcPr>
          <w:p w:rsidR="006B34A1" w:rsidRPr="006B34A1" w:rsidRDefault="006B34A1" w:rsidP="006B34A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34A1">
              <w:rPr>
                <w:sz w:val="24"/>
                <w:szCs w:val="24"/>
              </w:rPr>
              <w:t>знать</w:t>
            </w:r>
          </w:p>
        </w:tc>
        <w:tc>
          <w:tcPr>
            <w:tcW w:w="269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4A1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 материал, даты, основную научную и научно-популярную обществоведческую литературу</w:t>
            </w:r>
          </w:p>
        </w:tc>
      </w:tr>
      <w:tr w:rsidR="006B34A1" w:rsidRPr="006B34A1" w:rsidTr="006B34A1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6B34A1" w:rsidRPr="006B34A1" w:rsidRDefault="006B34A1" w:rsidP="006B34A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34A1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269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4A1">
              <w:rPr>
                <w:rFonts w:ascii="Times New Roman" w:hAnsi="Times New Roman" w:cs="Times New Roman"/>
                <w:iCs/>
                <w:sz w:val="24"/>
                <w:szCs w:val="24"/>
              </w:rPr>
              <w:t>вести поиск актуальной информации по общественно-историческим проблемам, пользоваться информационными и аналитическими ресурсами, созданными обществом.</w:t>
            </w:r>
          </w:p>
        </w:tc>
      </w:tr>
      <w:tr w:rsidR="006B34A1" w:rsidRPr="006B34A1" w:rsidTr="006B34A1">
        <w:trPr>
          <w:trHeight w:val="784"/>
        </w:trPr>
        <w:tc>
          <w:tcPr>
            <w:tcW w:w="427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6B34A1" w:rsidRPr="006B34A1" w:rsidRDefault="006B34A1" w:rsidP="006B34A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34A1">
              <w:rPr>
                <w:sz w:val="24"/>
                <w:szCs w:val="24"/>
              </w:rPr>
              <w:t>владеть</w:t>
            </w:r>
          </w:p>
        </w:tc>
        <w:tc>
          <w:tcPr>
            <w:tcW w:w="269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34A1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принципами методологии анализа в области общественного развития, методами проявления гражданской позиции с опорой на исторические и общегуманитарные знания</w:t>
            </w:r>
          </w:p>
        </w:tc>
      </w:tr>
      <w:tr w:rsidR="006B34A1" w:rsidRPr="006B34A1" w:rsidTr="006B34A1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344" w:type="pct"/>
            <w:vMerge w:val="restar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39" w:type="pct"/>
            <w:shd w:val="clear" w:color="auto" w:fill="auto"/>
          </w:tcPr>
          <w:p w:rsidR="006B34A1" w:rsidRPr="006B34A1" w:rsidRDefault="006B34A1" w:rsidP="006B34A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34A1">
              <w:rPr>
                <w:sz w:val="24"/>
                <w:szCs w:val="24"/>
              </w:rPr>
              <w:t>знать</w:t>
            </w:r>
          </w:p>
        </w:tc>
        <w:tc>
          <w:tcPr>
            <w:tcW w:w="269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Особенности возрастной психологии и характера умственного развития обучающейся аудитории</w:t>
            </w:r>
          </w:p>
        </w:tc>
      </w:tr>
      <w:tr w:rsidR="006B34A1" w:rsidRPr="006B34A1" w:rsidTr="006B34A1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6B34A1" w:rsidRPr="006B34A1" w:rsidRDefault="006B34A1" w:rsidP="006B34A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34A1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269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Находить и задействовать побудительные мотивы, стимулирующие учебную деятельность и моральное совершенствование подрастающего поколения</w:t>
            </w:r>
          </w:p>
        </w:tc>
      </w:tr>
      <w:tr w:rsidR="006B34A1" w:rsidRPr="006B34A1" w:rsidTr="006B34A1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6B34A1" w:rsidRPr="006B34A1" w:rsidRDefault="006B34A1" w:rsidP="006B34A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34A1">
              <w:rPr>
                <w:sz w:val="24"/>
                <w:szCs w:val="24"/>
              </w:rPr>
              <w:t>владеть</w:t>
            </w:r>
          </w:p>
        </w:tc>
        <w:tc>
          <w:tcPr>
            <w:tcW w:w="269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Прикладными подходами к историческому знанию, формирующими нравственный уровень учебного коллектива и общества в целом</w:t>
            </w:r>
          </w:p>
        </w:tc>
      </w:tr>
      <w:tr w:rsidR="006B34A1" w:rsidRPr="006B34A1" w:rsidTr="006B34A1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344" w:type="pct"/>
            <w:vMerge w:val="restar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539" w:type="pct"/>
            <w:shd w:val="clear" w:color="auto" w:fill="auto"/>
          </w:tcPr>
          <w:p w:rsidR="006B34A1" w:rsidRPr="006B34A1" w:rsidRDefault="006B34A1" w:rsidP="006B34A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34A1">
              <w:rPr>
                <w:sz w:val="24"/>
                <w:szCs w:val="24"/>
              </w:rPr>
              <w:t>знать</w:t>
            </w:r>
          </w:p>
        </w:tc>
        <w:tc>
          <w:tcPr>
            <w:tcW w:w="269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Принципы возникновения, формирования и развития научного исторического знания</w:t>
            </w:r>
          </w:p>
        </w:tc>
      </w:tr>
      <w:tr w:rsidR="006B34A1" w:rsidRPr="006B34A1" w:rsidTr="006B34A1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6B34A1" w:rsidRPr="006B34A1" w:rsidRDefault="006B34A1" w:rsidP="006B34A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34A1">
              <w:rPr>
                <w:sz w:val="24"/>
                <w:szCs w:val="24"/>
              </w:rPr>
              <w:t xml:space="preserve">уметь </w:t>
            </w:r>
          </w:p>
        </w:tc>
        <w:tc>
          <w:tcPr>
            <w:tcW w:w="269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Вести поиск актуальной информации по научно-историческим проблемам, пользоваться имеющимися в обществе информационными ресурсами, соотносить научно-историческую и общественно-политическую проблематику, различать уровни научно-исследовательского и экспертного знания.</w:t>
            </w:r>
          </w:p>
        </w:tc>
      </w:tr>
      <w:tr w:rsidR="006B34A1" w:rsidRPr="006B34A1" w:rsidTr="006B34A1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vMerge/>
            <w:shd w:val="clear" w:color="auto" w:fill="auto"/>
          </w:tcPr>
          <w:p w:rsidR="006B34A1" w:rsidRPr="006B34A1" w:rsidRDefault="006B34A1" w:rsidP="006B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6B34A1" w:rsidRPr="006B34A1" w:rsidRDefault="006B34A1" w:rsidP="006B34A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B34A1">
              <w:rPr>
                <w:sz w:val="24"/>
                <w:szCs w:val="24"/>
              </w:rPr>
              <w:t>владеть</w:t>
            </w:r>
          </w:p>
        </w:tc>
        <w:tc>
          <w:tcPr>
            <w:tcW w:w="269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 xml:space="preserve">Принципами методологии анализа в области общественного развития, методами освоения теоретического наследия историографии проблематики отечественной и всеобщей истории с опорой на знания фундаментальных 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специальных (вспомогательных) исторических наук</w:t>
            </w:r>
          </w:p>
        </w:tc>
      </w:tr>
    </w:tbl>
    <w:p w:rsidR="00121C1D" w:rsidRPr="006B34A1" w:rsidRDefault="00121C1D" w:rsidP="006B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1C1D" w:rsidRPr="006B34A1" w:rsidRDefault="00121C1D" w:rsidP="006B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A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121C1D" w:rsidRPr="006B34A1" w:rsidRDefault="00121C1D" w:rsidP="006B3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1. Церковь в Киевской Руси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 xml:space="preserve">  Русская Церковь и христианизация Руси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Церковь и великокняжеская власть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 xml:space="preserve"> Церковь в социальных отношениях Древней Руси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 Церковь в Московской Руси-России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 xml:space="preserve">  Русская церковь и общество в эпоху средневековья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 xml:space="preserve">Церковь в междукняжеских отношениях </w:t>
            </w:r>
            <w:r w:rsidRPr="006B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Церковь в централизованном государстве (</w:t>
            </w:r>
            <w:r w:rsidRPr="006B34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B34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вв.).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3. Русская Церковь в </w:t>
            </w: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XVIII</w:t>
            </w: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вв.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Церковь в синодальный период своей истории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Русское монашество Нового времени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Тема 3.3 Миссионерская деятельность Церкви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 Территориальная структура и приходское духовенство в Новое время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4. Русская Церковь в ХХ – начале </w:t>
            </w: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XXI</w:t>
            </w:r>
            <w:r w:rsidRPr="006B34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в.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>Тема 4.1 Исторические судьбы РПЦ и русского православия в новейшее время.</w:t>
            </w:r>
          </w:p>
        </w:tc>
      </w:tr>
      <w:tr w:rsidR="006B34A1" w:rsidRPr="006B34A1" w:rsidTr="00F27279">
        <w:trPr>
          <w:trHeight w:val="269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 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>Церковь в советском государстве и обществе.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 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 xml:space="preserve">Церковь в постсоветской России (конец ХХ – начало </w:t>
            </w:r>
            <w:r w:rsidRPr="006B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B34A1">
              <w:rPr>
                <w:rFonts w:ascii="Times New Roman" w:hAnsi="Times New Roman" w:cs="Times New Roman"/>
                <w:sz w:val="24"/>
                <w:szCs w:val="24"/>
              </w:rPr>
              <w:t xml:space="preserve"> в.).</w:t>
            </w:r>
          </w:p>
        </w:tc>
      </w:tr>
      <w:tr w:rsidR="006B34A1" w:rsidRPr="006B34A1" w:rsidTr="00F27279">
        <w:trPr>
          <w:trHeight w:val="282"/>
        </w:trPr>
        <w:tc>
          <w:tcPr>
            <w:tcW w:w="5000" w:type="pct"/>
            <w:shd w:val="clear" w:color="auto" w:fill="auto"/>
          </w:tcPr>
          <w:p w:rsidR="006B34A1" w:rsidRPr="006B34A1" w:rsidRDefault="006B34A1" w:rsidP="006B3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4.4. Исторические судьбы русского православия в новейшее время (эмиграция, ближнее и дальнее зарубежье). </w:t>
            </w:r>
          </w:p>
        </w:tc>
      </w:tr>
    </w:tbl>
    <w:p w:rsidR="00121C1D" w:rsidRPr="006B34A1" w:rsidRDefault="00121C1D" w:rsidP="006B34A1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sz w:val="24"/>
          <w:szCs w:val="24"/>
        </w:rPr>
        <w:tab/>
      </w:r>
    </w:p>
    <w:p w:rsidR="00121C1D" w:rsidRPr="000658B6" w:rsidRDefault="00121C1D" w:rsidP="00121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="006B34A1" w:rsidRPr="006B34A1">
        <w:rPr>
          <w:rFonts w:ascii="Times New Roman" w:hAnsi="Times New Roman" w:cs="Times New Roman"/>
          <w:sz w:val="24"/>
          <w:szCs w:val="24"/>
        </w:rPr>
        <w:t>4</w:t>
      </w:r>
      <w:r w:rsidRPr="0012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6B34A1">
        <w:rPr>
          <w:rFonts w:ascii="Times New Roman" w:hAnsi="Times New Roman" w:cs="Times New Roman"/>
          <w:sz w:val="24"/>
          <w:szCs w:val="24"/>
        </w:rPr>
        <w:t>144</w:t>
      </w:r>
      <w:r w:rsidRPr="000658B6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121C1D" w:rsidRPr="000658B6" w:rsidRDefault="00121C1D" w:rsidP="00121C1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21AF8" w:rsidRDefault="00C21AF8" w:rsidP="00E72DC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72DC1" w:rsidRPr="000658B6" w:rsidRDefault="00E72DC1" w:rsidP="00E72DC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E72DC1" w:rsidRPr="000658B6" w:rsidRDefault="00E72DC1" w:rsidP="00E72DC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>«</w:t>
      </w:r>
      <w:r w:rsidRPr="00E72DC1">
        <w:rPr>
          <w:rFonts w:ascii="Times New Roman" w:hAnsi="Times New Roman" w:cs="Times New Roman"/>
          <w:sz w:val="24"/>
          <w:szCs w:val="24"/>
        </w:rPr>
        <w:t>ГОСУДАРСТВЕННО-КОНФЕССИОНАЛЬНЫЕ ОТНОШЕНИЯ</w:t>
      </w:r>
      <w:r w:rsidRPr="000658B6">
        <w:rPr>
          <w:rFonts w:ascii="Times New Roman" w:hAnsi="Times New Roman" w:cs="Times New Roman"/>
          <w:sz w:val="24"/>
          <w:szCs w:val="24"/>
        </w:rPr>
        <w:t>»</w:t>
      </w:r>
    </w:p>
    <w:p w:rsidR="00E72DC1" w:rsidRPr="000658B6" w:rsidRDefault="00E72DC1" w:rsidP="00E7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C1" w:rsidRPr="00F27279" w:rsidRDefault="00E72DC1" w:rsidP="00F27279">
      <w:pPr>
        <w:widowControl w:val="0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79">
        <w:rPr>
          <w:rFonts w:ascii="Times New Roman" w:hAnsi="Times New Roman" w:cs="Times New Roman"/>
          <w:b/>
          <w:sz w:val="24"/>
          <w:szCs w:val="24"/>
        </w:rPr>
        <w:t>Цель:</w:t>
      </w:r>
      <w:r w:rsidRPr="00F27279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знаний в области государственно-конфессиональных отношений в России и мире, как одной из важных проблем современной общественно-политической теории и практики.</w:t>
      </w:r>
    </w:p>
    <w:p w:rsidR="00E72DC1" w:rsidRPr="00F27279" w:rsidRDefault="00E72DC1" w:rsidP="00F272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279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72DC1" w:rsidRPr="00F27279" w:rsidRDefault="00E72DC1" w:rsidP="00D82B6A">
      <w:pPr>
        <w:widowControl w:val="0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279">
        <w:rPr>
          <w:rFonts w:ascii="Times New Roman" w:hAnsi="Times New Roman" w:cs="Times New Roman"/>
          <w:sz w:val="24"/>
          <w:szCs w:val="24"/>
        </w:rPr>
        <w:t xml:space="preserve"> развитие представления об основных этапах и содержании истории государственно-конфессиональных отношений, </w:t>
      </w:r>
    </w:p>
    <w:p w:rsidR="00E72DC1" w:rsidRPr="00F27279" w:rsidRDefault="00E72DC1" w:rsidP="00D82B6A">
      <w:pPr>
        <w:widowControl w:val="0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279">
        <w:rPr>
          <w:rFonts w:ascii="Times New Roman" w:hAnsi="Times New Roman" w:cs="Times New Roman"/>
          <w:sz w:val="24"/>
          <w:szCs w:val="24"/>
        </w:rPr>
        <w:t xml:space="preserve"> выявление существующих форм государственно-конфессиональных отношений, а также факторов и исторических условий, влияющих на их формирование;</w:t>
      </w:r>
    </w:p>
    <w:p w:rsidR="00E72DC1" w:rsidRPr="00F27279" w:rsidRDefault="00E72DC1" w:rsidP="00D82B6A">
      <w:pPr>
        <w:widowControl w:val="0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279">
        <w:rPr>
          <w:rFonts w:ascii="Times New Roman" w:hAnsi="Times New Roman" w:cs="Times New Roman"/>
          <w:sz w:val="24"/>
          <w:szCs w:val="24"/>
        </w:rPr>
        <w:t xml:space="preserve"> показать органическую связь церковной и гражданской истории, проанализировать общее и особенное в этом процессе, </w:t>
      </w:r>
    </w:p>
    <w:p w:rsidR="00E72DC1" w:rsidRPr="00F27279" w:rsidRDefault="00E72DC1" w:rsidP="00D82B6A">
      <w:pPr>
        <w:widowControl w:val="0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7279">
        <w:rPr>
          <w:rFonts w:ascii="Times New Roman" w:hAnsi="Times New Roman" w:cs="Times New Roman"/>
          <w:sz w:val="24"/>
          <w:szCs w:val="24"/>
        </w:rPr>
        <w:t xml:space="preserve"> определить место церковной истории в общем ходе исторического процесса в России; </w:t>
      </w:r>
    </w:p>
    <w:p w:rsidR="00E72DC1" w:rsidRPr="00F27279" w:rsidRDefault="00E72DC1" w:rsidP="00D82B6A">
      <w:pPr>
        <w:widowControl w:val="0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279">
        <w:rPr>
          <w:rFonts w:ascii="Times New Roman" w:hAnsi="Times New Roman" w:cs="Times New Roman"/>
          <w:sz w:val="24"/>
          <w:szCs w:val="24"/>
        </w:rPr>
        <w:t xml:space="preserve"> расширение мировоззренческих границ для лучшего понять значимость изучения государственно-конфессиональных отношений.</w:t>
      </w:r>
    </w:p>
    <w:p w:rsidR="00F759FE" w:rsidRDefault="00F759FE" w:rsidP="00F27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27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27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27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27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DC1" w:rsidRDefault="00E72DC1" w:rsidP="00F27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279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F759FE" w:rsidRPr="00F27279" w:rsidRDefault="00F759FE" w:rsidP="00F272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1134"/>
        <w:gridCol w:w="4820"/>
      </w:tblGrid>
      <w:tr w:rsidR="00F27279" w:rsidRPr="00F27279" w:rsidTr="009442D6">
        <w:trPr>
          <w:trHeight w:val="2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79" w:rsidRPr="00F27279" w:rsidRDefault="00F27279" w:rsidP="00F272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279" w:rsidRPr="00F27279" w:rsidRDefault="00F27279" w:rsidP="00F272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279" w:rsidRPr="00F27279" w:rsidRDefault="00F27279" w:rsidP="00F272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279" w:rsidRPr="00F27279" w:rsidRDefault="00F27279" w:rsidP="00F272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F27279" w:rsidRPr="00F27279" w:rsidRDefault="00F27279" w:rsidP="00F272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279" w:rsidRPr="00F27279" w:rsidTr="009442D6">
        <w:trPr>
          <w:trHeight w:val="2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историю развития государственно-конфессиональных отношений для формирования патриотизма и гражданской позиции</w:t>
            </w:r>
          </w:p>
        </w:tc>
      </w:tr>
      <w:tr w:rsidR="00F27279" w:rsidRPr="00F27279" w:rsidTr="009442D6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типологии и актуальных проблем взаимоотношений в религиозной организации в межрелигиозном, культурном, общественном, государственном и научном контексте.</w:t>
            </w:r>
          </w:p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учитывая типологию и конфессиональные особенности, работать с исторической литературой</w:t>
            </w:r>
          </w:p>
        </w:tc>
      </w:tr>
      <w:tr w:rsidR="00F27279" w:rsidRPr="00F27279" w:rsidTr="009442D6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27279">
              <w:rPr>
                <w:sz w:val="24"/>
                <w:szCs w:val="24"/>
              </w:rPr>
              <w:t>владеть</w:t>
            </w:r>
          </w:p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навыком использовать знания в области истории, типологии и актуальных проблем взаимоотношений в религиозной организации в межрелигиозном, культурном, общественном, государственном и научном контексте</w:t>
            </w:r>
          </w:p>
        </w:tc>
      </w:tr>
      <w:tr w:rsidR="00F27279" w:rsidRPr="00F27279" w:rsidTr="009442D6">
        <w:trPr>
          <w:trHeight w:val="21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базовые понятия и концепции правовой науки;</w:t>
            </w:r>
          </w:p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существующие формы государственно-конфессиональных отношений, а также факторы и исторические условия, влияющие на их формирование;.</w:t>
            </w:r>
          </w:p>
        </w:tc>
      </w:tr>
      <w:tr w:rsidR="00F27279" w:rsidRPr="00F27279" w:rsidTr="009442D6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степень взаимовлияния религиозных норм и государственного законодательства;</w:t>
            </w:r>
          </w:p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 содержание и тенденции развития государственно-конфессиональных отношений в различные периоды истории</w:t>
            </w:r>
          </w:p>
        </w:tc>
      </w:tr>
      <w:tr w:rsidR="00F27279" w:rsidRPr="00F27279" w:rsidTr="00F759FE">
        <w:trPr>
          <w:trHeight w:val="21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27279">
              <w:rPr>
                <w:sz w:val="24"/>
                <w:szCs w:val="24"/>
              </w:rPr>
              <w:t>владеть</w:t>
            </w:r>
          </w:p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79" w:rsidRPr="00F27279" w:rsidRDefault="00F27279" w:rsidP="00F2727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iCs/>
                <w:sz w:val="24"/>
                <w:szCs w:val="24"/>
              </w:rPr>
              <w:t>навыком применения основные источники права, определяющие правовое положение религиозных объединений в России и за рубежом</w:t>
            </w:r>
          </w:p>
        </w:tc>
      </w:tr>
    </w:tbl>
    <w:p w:rsidR="00E72DC1" w:rsidRPr="00F27279" w:rsidRDefault="00E72DC1" w:rsidP="00F2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2DC1" w:rsidRPr="00F27279" w:rsidRDefault="00E72DC1" w:rsidP="00F2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279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E72DC1" w:rsidRPr="00F27279" w:rsidRDefault="00E72DC1" w:rsidP="00F27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F27279" w:rsidRPr="00F27279" w:rsidTr="00F27279">
        <w:trPr>
          <w:trHeight w:val="282"/>
        </w:trPr>
        <w:tc>
          <w:tcPr>
            <w:tcW w:w="5495" w:type="dxa"/>
            <w:shd w:val="clear" w:color="auto" w:fill="auto"/>
          </w:tcPr>
          <w:p w:rsidR="00F27279" w:rsidRPr="00F27279" w:rsidRDefault="00F27279" w:rsidP="00F272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 xml:space="preserve">Тема 1. Институт власти и религиозный институт </w:t>
            </w:r>
          </w:p>
        </w:tc>
      </w:tr>
      <w:tr w:rsidR="00F27279" w:rsidRPr="00F27279" w:rsidTr="00F27279">
        <w:trPr>
          <w:trHeight w:val="282"/>
        </w:trPr>
        <w:tc>
          <w:tcPr>
            <w:tcW w:w="5495" w:type="dxa"/>
            <w:shd w:val="clear" w:color="auto" w:fill="auto"/>
          </w:tcPr>
          <w:p w:rsidR="00F27279" w:rsidRPr="00F27279" w:rsidRDefault="00F27279" w:rsidP="00F27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 xml:space="preserve">Тема 2. Основные типы государственно-церковных отношений </w:t>
            </w:r>
          </w:p>
        </w:tc>
      </w:tr>
      <w:tr w:rsidR="00F27279" w:rsidRPr="00F27279" w:rsidTr="00F27279">
        <w:trPr>
          <w:trHeight w:val="282"/>
        </w:trPr>
        <w:tc>
          <w:tcPr>
            <w:tcW w:w="5495" w:type="dxa"/>
            <w:shd w:val="clear" w:color="auto" w:fill="auto"/>
          </w:tcPr>
          <w:p w:rsidR="00F27279" w:rsidRPr="00F27279" w:rsidRDefault="00F27279" w:rsidP="00F27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 xml:space="preserve">Тема 3.  Государственно-церковные отношения в России в исторической перспективе и современности </w:t>
            </w:r>
          </w:p>
        </w:tc>
      </w:tr>
      <w:tr w:rsidR="00F27279" w:rsidRPr="00F27279" w:rsidTr="00F27279">
        <w:trPr>
          <w:trHeight w:val="282"/>
        </w:trPr>
        <w:tc>
          <w:tcPr>
            <w:tcW w:w="5495" w:type="dxa"/>
            <w:shd w:val="clear" w:color="auto" w:fill="auto"/>
          </w:tcPr>
          <w:p w:rsidR="00F27279" w:rsidRPr="00F27279" w:rsidRDefault="00F27279" w:rsidP="00F27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279">
              <w:rPr>
                <w:rFonts w:ascii="Times New Roman" w:hAnsi="Times New Roman" w:cs="Times New Roman"/>
                <w:sz w:val="24"/>
                <w:szCs w:val="24"/>
              </w:rPr>
              <w:t>Тема 4. Государственно-конфессиональные отношения в зарубежных странах</w:t>
            </w:r>
          </w:p>
        </w:tc>
      </w:tr>
    </w:tbl>
    <w:p w:rsidR="00E72DC1" w:rsidRPr="006B34A1" w:rsidRDefault="00E72DC1" w:rsidP="00E72DC1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sz w:val="24"/>
          <w:szCs w:val="24"/>
        </w:rPr>
        <w:tab/>
      </w:r>
    </w:p>
    <w:p w:rsidR="00E72DC1" w:rsidRPr="000658B6" w:rsidRDefault="00E72DC1" w:rsidP="00E72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B34A1">
        <w:rPr>
          <w:rFonts w:ascii="Times New Roman" w:hAnsi="Times New Roman" w:cs="Times New Roman"/>
          <w:sz w:val="24"/>
          <w:szCs w:val="24"/>
        </w:rPr>
        <w:t>4</w:t>
      </w:r>
      <w:r w:rsidRPr="0012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 единицы (144</w:t>
      </w:r>
      <w:r w:rsidRPr="000658B6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E72DC1" w:rsidRPr="000658B6" w:rsidRDefault="00E72DC1" w:rsidP="00E72DC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759FE" w:rsidRPr="006B34A1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B34A1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 «ИНФОРМАЦИОННЫЕ ТЕХНОЛОГИИ В ОБРАЗОВАНИИ»</w:t>
      </w:r>
    </w:p>
    <w:p w:rsidR="00F759FE" w:rsidRPr="006B34A1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FE" w:rsidRPr="006B34A1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4A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F759FE" w:rsidRPr="006B34A1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A1">
        <w:rPr>
          <w:rFonts w:ascii="Times New Roman" w:eastAsia="Times New Roman" w:hAnsi="Times New Roman" w:cs="Times New Roman"/>
          <w:sz w:val="24"/>
          <w:szCs w:val="24"/>
        </w:rPr>
        <w:t>подготовка специалиста, владеющего современными информационными технологиями в объеме, требуемом для эффективного выполнения профессиональных функций педагога.</w:t>
      </w:r>
    </w:p>
    <w:p w:rsidR="00F759FE" w:rsidRPr="006B34A1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9FE" w:rsidRPr="006B34A1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4A1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дисциплины:</w:t>
      </w:r>
    </w:p>
    <w:p w:rsidR="00F759FE" w:rsidRPr="006B34A1" w:rsidRDefault="00F759FE" w:rsidP="00F759F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4A1">
        <w:rPr>
          <w:rFonts w:ascii="Times New Roman" w:eastAsia="Times New Roman" w:hAnsi="Times New Roman"/>
          <w:sz w:val="24"/>
          <w:szCs w:val="24"/>
        </w:rPr>
        <w:t>дать целостное представление об информационных технологиях и их роли в развитии общества;</w:t>
      </w:r>
    </w:p>
    <w:p w:rsidR="00F759FE" w:rsidRPr="006B34A1" w:rsidRDefault="00F759FE" w:rsidP="00F759F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4A1">
        <w:rPr>
          <w:rFonts w:ascii="Times New Roman" w:eastAsia="Times New Roman" w:hAnsi="Times New Roman"/>
          <w:sz w:val="24"/>
          <w:szCs w:val="24"/>
        </w:rPr>
        <w:t>раскрыть суть и возможности технических и программных средств;</w:t>
      </w:r>
    </w:p>
    <w:p w:rsidR="00F759FE" w:rsidRPr="006B34A1" w:rsidRDefault="00F759FE" w:rsidP="00F759FE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34A1">
        <w:rPr>
          <w:rFonts w:ascii="Times New Roman" w:eastAsia="Times New Roman" w:hAnsi="Times New Roman"/>
          <w:sz w:val="24"/>
          <w:szCs w:val="24"/>
        </w:rPr>
        <w:t>сформировать понимание – с какой целью и каким образом можно использовать информационные технологии в образовании.</w:t>
      </w:r>
    </w:p>
    <w:p w:rsidR="00F759FE" w:rsidRPr="006B34A1" w:rsidRDefault="00F759FE" w:rsidP="00F759FE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59FE" w:rsidRPr="006B34A1" w:rsidRDefault="00F759FE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4A1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9"/>
        <w:gridCol w:w="1417"/>
        <w:gridCol w:w="4644"/>
      </w:tblGrid>
      <w:tr w:rsidR="00F759FE" w:rsidRPr="006B34A1" w:rsidTr="002506EE">
        <w:trPr>
          <w:trHeight w:val="651"/>
        </w:trPr>
        <w:tc>
          <w:tcPr>
            <w:tcW w:w="424" w:type="pct"/>
            <w:vAlign w:val="center"/>
          </w:tcPr>
          <w:p w:rsidR="00F759FE" w:rsidRPr="006B34A1" w:rsidRDefault="00F759FE" w:rsidP="002506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10" w:type="pct"/>
            <w:vAlign w:val="center"/>
          </w:tcPr>
          <w:p w:rsidR="00F759FE" w:rsidRPr="006B34A1" w:rsidRDefault="00F759FE" w:rsidP="002506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66" w:type="pct"/>
            <w:gridSpan w:val="2"/>
            <w:vAlign w:val="center"/>
          </w:tcPr>
          <w:p w:rsidR="00F759FE" w:rsidRPr="006B34A1" w:rsidRDefault="00F759FE" w:rsidP="002506E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59FE" w:rsidRPr="006B34A1" w:rsidTr="002506EE">
        <w:trPr>
          <w:trHeight w:val="212"/>
        </w:trPr>
        <w:tc>
          <w:tcPr>
            <w:tcW w:w="424" w:type="pct"/>
            <w:vMerge w:val="restar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410" w:type="pct"/>
            <w:vMerge w:val="restar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740" w:type="pc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информации;</w:t>
            </w:r>
          </w:p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обработки информации</w:t>
            </w:r>
          </w:p>
        </w:tc>
      </w:tr>
      <w:tr w:rsidR="00F759FE" w:rsidRPr="006B34A1" w:rsidTr="002506EE">
        <w:trPr>
          <w:trHeight w:val="212"/>
        </w:trPr>
        <w:tc>
          <w:tcPr>
            <w:tcW w:w="424" w:type="pct"/>
            <w:vMerge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методах обработки информации в образовательной и профессиональной деятельности</w:t>
            </w:r>
          </w:p>
        </w:tc>
      </w:tr>
      <w:tr w:rsidR="00F759FE" w:rsidRPr="006B34A1" w:rsidTr="002506EE">
        <w:trPr>
          <w:trHeight w:val="212"/>
        </w:trPr>
        <w:tc>
          <w:tcPr>
            <w:tcW w:w="424" w:type="pct"/>
            <w:vMerge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F759FE" w:rsidRPr="006B34A1" w:rsidRDefault="00F759FE" w:rsidP="00250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6B34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759FE" w:rsidRPr="006B34A1" w:rsidRDefault="00F759FE" w:rsidP="00250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6" w:type="pc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математической обработки информации</w:t>
            </w:r>
          </w:p>
        </w:tc>
      </w:tr>
      <w:tr w:rsidR="00F759FE" w:rsidRPr="006B34A1" w:rsidTr="002506EE">
        <w:trPr>
          <w:trHeight w:val="212"/>
        </w:trPr>
        <w:tc>
          <w:tcPr>
            <w:tcW w:w="424" w:type="pct"/>
            <w:vMerge w:val="restar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10" w:type="pct"/>
            <w:vMerge w:val="restar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40" w:type="pc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назначение электронной информационно-образовательной среды</w:t>
            </w:r>
          </w:p>
        </w:tc>
      </w:tr>
      <w:tr w:rsidR="00F759FE" w:rsidRPr="006B34A1" w:rsidTr="002506EE">
        <w:trPr>
          <w:trHeight w:val="212"/>
        </w:trPr>
        <w:tc>
          <w:tcPr>
            <w:tcW w:w="424" w:type="pct"/>
            <w:vMerge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F759FE" w:rsidRPr="006B34A1" w:rsidRDefault="00F759FE" w:rsidP="00250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возможности информационной образовательной среды</w:t>
            </w:r>
          </w:p>
        </w:tc>
      </w:tr>
      <w:tr w:rsidR="00F759FE" w:rsidRPr="006B34A1" w:rsidTr="002506EE">
        <w:trPr>
          <w:trHeight w:val="212"/>
        </w:trPr>
        <w:tc>
          <w:tcPr>
            <w:tcW w:w="424" w:type="pct"/>
            <w:vMerge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F759FE" w:rsidRPr="006B34A1" w:rsidRDefault="00F759FE" w:rsidP="002506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426" w:type="pct"/>
          </w:tcPr>
          <w:p w:rsidR="00F759FE" w:rsidRPr="006B34A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локальных и сетевых электронных образовательных ресурсов</w:t>
            </w:r>
          </w:p>
        </w:tc>
      </w:tr>
    </w:tbl>
    <w:p w:rsidR="00F759FE" w:rsidRPr="006B34A1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F759FE" w:rsidRPr="006B34A1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4A1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F759FE" w:rsidRPr="006B34A1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Раздел 1. Современные программные средства обработки информации, применяемые в образовании</w:t>
            </w:r>
          </w:p>
        </w:tc>
      </w:tr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1.1. Программные средства обработки текстовой и числовой информации</w:t>
            </w:r>
          </w:p>
        </w:tc>
      </w:tr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1.2. Системы управления базами данных </w:t>
            </w:r>
          </w:p>
        </w:tc>
      </w:tr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1.3. Программные средства обработки аудиовизуальной информации</w:t>
            </w:r>
          </w:p>
        </w:tc>
      </w:tr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Раздел 2. Современные технические средства обработки информации, применяемые в </w:t>
            </w:r>
            <w:r w:rsidRPr="006B34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образовании</w:t>
            </w:r>
          </w:p>
        </w:tc>
      </w:tr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2.1. Технические средства обработки информации</w:t>
            </w:r>
          </w:p>
        </w:tc>
      </w:tr>
      <w:tr w:rsidR="00F759FE" w:rsidRPr="006B34A1" w:rsidTr="002506EE">
        <w:trPr>
          <w:trHeight w:val="269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2.2. Технические средства визуализации</w:t>
            </w:r>
          </w:p>
        </w:tc>
      </w:tr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2.3. Технические средства связи</w:t>
            </w:r>
          </w:p>
        </w:tc>
      </w:tr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Раздел 3. Современные средства создания электронных образовательных ресурсов</w:t>
            </w:r>
          </w:p>
        </w:tc>
      </w:tr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 Локальные электронные образовательные ресурсы</w:t>
            </w:r>
          </w:p>
        </w:tc>
      </w:tr>
      <w:tr w:rsidR="00F759FE" w:rsidRPr="006B34A1" w:rsidTr="002506EE">
        <w:trPr>
          <w:trHeight w:val="282"/>
        </w:trPr>
        <w:tc>
          <w:tcPr>
            <w:tcW w:w="9606" w:type="dxa"/>
          </w:tcPr>
          <w:p w:rsidR="00F759FE" w:rsidRPr="006B34A1" w:rsidRDefault="00F759FE" w:rsidP="002506E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  <w:r w:rsidRPr="006B34A1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электронные образовательные ресурсы</w:t>
            </w:r>
          </w:p>
        </w:tc>
      </w:tr>
    </w:tbl>
    <w:p w:rsidR="00F759FE" w:rsidRPr="006B34A1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FE" w:rsidRPr="006B34A1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6B34A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B3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34A1">
        <w:rPr>
          <w:rFonts w:ascii="Times New Roman" w:eastAsia="Times New Roman" w:hAnsi="Times New Roman" w:cs="Times New Roman"/>
          <w:sz w:val="24"/>
          <w:szCs w:val="24"/>
        </w:rPr>
        <w:t>зачетные единицы (72 ч.)</w:t>
      </w:r>
    </w:p>
    <w:p w:rsidR="00F759FE" w:rsidRPr="006B34A1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FE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759FE" w:rsidRPr="000658B6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F759FE" w:rsidRPr="00F27279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C7DF0">
        <w:rPr>
          <w:rFonts w:ascii="Times New Roman" w:hAnsi="Times New Roman" w:cs="Times New Roman"/>
          <w:sz w:val="24"/>
          <w:szCs w:val="24"/>
        </w:rPr>
        <w:t>ОВРЕМЕННЫЕ ОБРАЗОВАТЕЛЬНЫЕ ТЕХНОЛОГИИ</w:t>
      </w:r>
      <w:r w:rsidRPr="000658B6">
        <w:rPr>
          <w:rFonts w:ascii="Times New Roman" w:hAnsi="Times New Roman" w:cs="Times New Roman"/>
          <w:sz w:val="24"/>
          <w:szCs w:val="24"/>
        </w:rPr>
        <w:t>»</w:t>
      </w:r>
    </w:p>
    <w:p w:rsidR="00F759FE" w:rsidRPr="000658B6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3C7DF0" w:rsidRDefault="00F759FE" w:rsidP="00F75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F0">
        <w:rPr>
          <w:rFonts w:ascii="Times New Roman" w:hAnsi="Times New Roman" w:cs="Times New Roman"/>
          <w:b/>
          <w:sz w:val="24"/>
          <w:szCs w:val="24"/>
        </w:rPr>
        <w:t>Цель:</w:t>
      </w:r>
      <w:r w:rsidRPr="003C7DF0">
        <w:rPr>
          <w:rFonts w:ascii="Times New Roman" w:hAnsi="Times New Roman" w:cs="Times New Roman"/>
          <w:sz w:val="24"/>
          <w:szCs w:val="24"/>
        </w:rPr>
        <w:t xml:space="preserve"> подготовка специалиста, владеющего современными образовательными технологиями в объеме, требуемом для эффективного выполнения профессиональных функций педагога.</w:t>
      </w:r>
    </w:p>
    <w:p w:rsidR="00F759FE" w:rsidRPr="003C7DF0" w:rsidRDefault="00F759FE" w:rsidP="00F75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3C7DF0" w:rsidRDefault="00F759FE" w:rsidP="00F75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DF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C7DF0">
        <w:rPr>
          <w:rFonts w:ascii="Times New Roman" w:hAnsi="Times New Roman" w:cs="Times New Roman"/>
          <w:sz w:val="24"/>
          <w:szCs w:val="24"/>
        </w:rPr>
        <w:t>:</w:t>
      </w:r>
    </w:p>
    <w:p w:rsidR="00F759FE" w:rsidRPr="003C7DF0" w:rsidRDefault="00F759FE" w:rsidP="00F759F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C7DF0">
        <w:rPr>
          <w:rFonts w:ascii="Times New Roman" w:eastAsia="Times New Roman" w:hAnsi="Times New Roman"/>
          <w:sz w:val="24"/>
          <w:szCs w:val="24"/>
        </w:rPr>
        <w:t>1. Дать целостное представление об современных образовательных технологиях и их месте в педагогическом процессе.</w:t>
      </w:r>
    </w:p>
    <w:p w:rsidR="00F759FE" w:rsidRPr="003C7DF0" w:rsidRDefault="00F759FE" w:rsidP="00F759F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C7DF0">
        <w:rPr>
          <w:rFonts w:ascii="Times New Roman" w:eastAsia="Times New Roman" w:hAnsi="Times New Roman"/>
          <w:sz w:val="24"/>
          <w:szCs w:val="24"/>
        </w:rPr>
        <w:t>2. Раскрыть суть и возможности отдельных образовательных технологий.</w:t>
      </w:r>
    </w:p>
    <w:p w:rsidR="00F759FE" w:rsidRPr="003C7DF0" w:rsidRDefault="00F759FE" w:rsidP="00F759F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3C7DF0">
        <w:rPr>
          <w:rFonts w:ascii="Times New Roman" w:eastAsia="Times New Roman" w:hAnsi="Times New Roman"/>
          <w:sz w:val="24"/>
          <w:szCs w:val="24"/>
        </w:rPr>
        <w:t>3. Сформировать понимание – с какой целью и каким образом можно использовать современные образовательные технологии на уроках истории и обществознания в школе.</w:t>
      </w:r>
    </w:p>
    <w:p w:rsidR="00F759FE" w:rsidRPr="003C7DF0" w:rsidRDefault="00F759FE" w:rsidP="00F759FE">
      <w:pPr>
        <w:pStyle w:val="a6"/>
        <w:spacing w:after="0"/>
        <w:rPr>
          <w:b/>
        </w:rPr>
      </w:pPr>
    </w:p>
    <w:p w:rsidR="00F759FE" w:rsidRPr="003C7DF0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DF0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759FE" w:rsidRPr="003C7DF0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1418"/>
        <w:gridCol w:w="4501"/>
        <w:gridCol w:w="34"/>
      </w:tblGrid>
      <w:tr w:rsidR="00F759FE" w:rsidRPr="003C7DF0" w:rsidTr="002506EE">
        <w:trPr>
          <w:gridAfter w:val="1"/>
          <w:wAfter w:w="17" w:type="pct"/>
          <w:trHeight w:val="651"/>
        </w:trPr>
        <w:tc>
          <w:tcPr>
            <w:tcW w:w="485" w:type="pct"/>
            <w:vAlign w:val="center"/>
          </w:tcPr>
          <w:p w:rsidR="00F759FE" w:rsidRPr="003C7DF0" w:rsidRDefault="00F759FE" w:rsidP="002506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05" w:type="pct"/>
            <w:vAlign w:val="center"/>
          </w:tcPr>
          <w:p w:rsidR="00F759FE" w:rsidRPr="003C7DF0" w:rsidRDefault="00F759FE" w:rsidP="002506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93" w:type="pct"/>
            <w:gridSpan w:val="2"/>
            <w:vAlign w:val="center"/>
          </w:tcPr>
          <w:p w:rsidR="00F759FE" w:rsidRPr="003C7DF0" w:rsidRDefault="00F759FE" w:rsidP="002506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59FE" w:rsidRPr="003C7DF0" w:rsidTr="002506EE">
        <w:trPr>
          <w:gridAfter w:val="1"/>
          <w:wAfter w:w="17" w:type="pct"/>
          <w:trHeight w:val="212"/>
        </w:trPr>
        <w:tc>
          <w:tcPr>
            <w:tcW w:w="485" w:type="pct"/>
            <w:vMerge w:val="restar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505" w:type="pct"/>
            <w:vMerge w:val="restar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717" w:type="pc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6" w:type="pc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типы информации;</w:t>
            </w:r>
          </w:p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методы обработки информации</w:t>
            </w:r>
          </w:p>
        </w:tc>
      </w:tr>
      <w:tr w:rsidR="00F759FE" w:rsidRPr="003C7DF0" w:rsidTr="002506EE">
        <w:trPr>
          <w:gridAfter w:val="1"/>
          <w:wAfter w:w="17" w:type="pct"/>
          <w:trHeight w:val="212"/>
        </w:trPr>
        <w:tc>
          <w:tcPr>
            <w:tcW w:w="485" w:type="pct"/>
            <w:vMerge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6" w:type="pc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современном информационном пространстве</w:t>
            </w:r>
          </w:p>
        </w:tc>
      </w:tr>
      <w:tr w:rsidR="00F759FE" w:rsidRPr="003C7DF0" w:rsidTr="002506EE">
        <w:trPr>
          <w:gridAfter w:val="1"/>
          <w:wAfter w:w="17" w:type="pct"/>
          <w:trHeight w:val="212"/>
        </w:trPr>
        <w:tc>
          <w:tcPr>
            <w:tcW w:w="485" w:type="pct"/>
            <w:vMerge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F759FE" w:rsidRPr="003C7DF0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C7DF0">
              <w:rPr>
                <w:sz w:val="24"/>
                <w:szCs w:val="24"/>
              </w:rPr>
              <w:t>владеть:</w:t>
            </w:r>
          </w:p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методами обработки информации</w:t>
            </w:r>
          </w:p>
        </w:tc>
      </w:tr>
      <w:tr w:rsidR="00F759FE" w:rsidRPr="003C7DF0" w:rsidTr="002506EE">
        <w:trPr>
          <w:trHeight w:val="212"/>
        </w:trPr>
        <w:tc>
          <w:tcPr>
            <w:tcW w:w="485" w:type="pct"/>
            <w:vMerge w:val="restar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505" w:type="pct"/>
            <w:vMerge w:val="restar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17" w:type="pc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293" w:type="pct"/>
            <w:gridSpan w:val="2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и способы их применения в школе на уроках истории и обществознания</w:t>
            </w:r>
          </w:p>
        </w:tc>
      </w:tr>
      <w:tr w:rsidR="00F759FE" w:rsidRPr="003C7DF0" w:rsidTr="002506EE">
        <w:trPr>
          <w:trHeight w:val="212"/>
        </w:trPr>
        <w:tc>
          <w:tcPr>
            <w:tcW w:w="485" w:type="pct"/>
            <w:vMerge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293" w:type="pct"/>
            <w:gridSpan w:val="2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t>использовать возможностисовременных образовательных технологийдля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F759FE" w:rsidRPr="003C7DF0" w:rsidTr="002506EE">
        <w:trPr>
          <w:trHeight w:val="212"/>
        </w:trPr>
        <w:tc>
          <w:tcPr>
            <w:tcW w:w="485" w:type="pct"/>
            <w:vMerge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</w:t>
            </w:r>
            <w:r w:rsidRPr="003C7DF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опыт </w:t>
            </w:r>
          </w:p>
        </w:tc>
        <w:tc>
          <w:tcPr>
            <w:tcW w:w="2293" w:type="pct"/>
            <w:gridSpan w:val="2"/>
          </w:tcPr>
          <w:p w:rsidR="00F759FE" w:rsidRPr="003C7DF0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 возможностей </w:t>
            </w:r>
            <w:r w:rsidRPr="003C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образовательных технологий при преподавании истории и обществознания</w:t>
            </w:r>
          </w:p>
        </w:tc>
      </w:tr>
    </w:tbl>
    <w:p w:rsidR="00F759FE" w:rsidRPr="003C7DF0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59FE" w:rsidRPr="003C7DF0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DF0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759FE" w:rsidRPr="003C7DF0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59FE" w:rsidRPr="003C7DF0" w:rsidTr="002506EE">
        <w:trPr>
          <w:trHeight w:val="282"/>
        </w:trPr>
        <w:tc>
          <w:tcPr>
            <w:tcW w:w="5495" w:type="dxa"/>
          </w:tcPr>
          <w:p w:rsidR="00F759FE" w:rsidRPr="003C7DF0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Технология обучения: современные трактовки понятия, структура </w:t>
            </w:r>
          </w:p>
          <w:p w:rsidR="00F759FE" w:rsidRPr="003C7DF0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образовательной технологий и их классификация</w:t>
            </w:r>
          </w:p>
        </w:tc>
      </w:tr>
      <w:tr w:rsidR="00F759FE" w:rsidRPr="003C7DF0" w:rsidTr="002506EE">
        <w:trPr>
          <w:trHeight w:val="282"/>
        </w:trPr>
        <w:tc>
          <w:tcPr>
            <w:tcW w:w="5495" w:type="dxa"/>
          </w:tcPr>
          <w:p w:rsidR="00F759FE" w:rsidRPr="003C7DF0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Информационно-коммуникативная технология.</w:t>
            </w:r>
          </w:p>
        </w:tc>
      </w:tr>
      <w:tr w:rsidR="00F759FE" w:rsidRPr="003C7DF0" w:rsidTr="002506EE">
        <w:trPr>
          <w:trHeight w:val="282"/>
        </w:trPr>
        <w:tc>
          <w:tcPr>
            <w:tcW w:w="5495" w:type="dxa"/>
          </w:tcPr>
          <w:p w:rsidR="00F759FE" w:rsidRPr="003C7DF0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Проектная технология. Технология проблемного обучения.</w:t>
            </w:r>
          </w:p>
        </w:tc>
      </w:tr>
      <w:tr w:rsidR="00F759FE" w:rsidRPr="003C7DF0" w:rsidTr="002506EE">
        <w:trPr>
          <w:trHeight w:val="282"/>
        </w:trPr>
        <w:tc>
          <w:tcPr>
            <w:tcW w:w="5495" w:type="dxa"/>
          </w:tcPr>
          <w:p w:rsidR="00F759FE" w:rsidRPr="003C7DF0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bCs/>
                <w:sz w:val="24"/>
                <w:szCs w:val="24"/>
              </w:rPr>
              <w:t>Тема 4. Игровые технологии. Модульная технология.</w:t>
            </w:r>
          </w:p>
        </w:tc>
      </w:tr>
      <w:tr w:rsidR="00F759FE" w:rsidRPr="003C7DF0" w:rsidTr="002506EE">
        <w:trPr>
          <w:trHeight w:val="269"/>
        </w:trPr>
        <w:tc>
          <w:tcPr>
            <w:tcW w:w="5495" w:type="dxa"/>
          </w:tcPr>
          <w:p w:rsidR="00F759FE" w:rsidRPr="003C7DF0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DF0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Кейс-технология. Технология интегрированного обучения.</w:t>
            </w:r>
          </w:p>
        </w:tc>
      </w:tr>
    </w:tbl>
    <w:p w:rsidR="00F759FE" w:rsidRPr="003C7DF0" w:rsidRDefault="00F759FE" w:rsidP="00F759FE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F0">
        <w:rPr>
          <w:rFonts w:ascii="Times New Roman" w:hAnsi="Times New Roman" w:cs="Times New Roman"/>
          <w:sz w:val="24"/>
          <w:szCs w:val="24"/>
        </w:rPr>
        <w:tab/>
      </w:r>
    </w:p>
    <w:p w:rsidR="00F759FE" w:rsidRPr="000658B6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 единицы (72</w:t>
      </w:r>
      <w:r w:rsidRPr="000658B6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F759FE" w:rsidRPr="000658B6" w:rsidRDefault="00F759FE" w:rsidP="00F759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759FE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759FE" w:rsidRPr="00CF16F1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F759FE" w:rsidRPr="00CF16F1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3" w:name="_«ПРОФЕССИОНАЛЬНАЯ_ЭТИКА_ПЕДАГОГИЧЕС"/>
      <w:bookmarkEnd w:id="43"/>
      <w:r w:rsidRPr="00CF16F1">
        <w:rPr>
          <w:rFonts w:ascii="Times New Roman" w:hAnsi="Times New Roman" w:cs="Times New Roman"/>
          <w:sz w:val="24"/>
          <w:szCs w:val="24"/>
        </w:rPr>
        <w:t>«ПРОФЕССИОНАЛЬНАЯ ЭТИКА ПЕДАГОГИЧЕСКОЙ ДЕЯТЕЛЬНОСТИ»</w:t>
      </w:r>
    </w:p>
    <w:p w:rsidR="00F759FE" w:rsidRPr="00CF16F1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CF16F1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F16F1">
        <w:rPr>
          <w:rFonts w:ascii="Times New Roman" w:hAnsi="Times New Roman" w:cs="Times New Roman"/>
          <w:sz w:val="24"/>
          <w:szCs w:val="24"/>
        </w:rPr>
        <w:t xml:space="preserve">теоретическое и практическое освоение основ педагогической этики в контексте профессиональной деятельности педагога. </w:t>
      </w:r>
    </w:p>
    <w:p w:rsidR="00F759FE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FE" w:rsidRPr="00CF16F1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16F1">
        <w:rPr>
          <w:rFonts w:ascii="Times New Roman" w:hAnsi="Times New Roman" w:cs="Times New Roman"/>
          <w:b/>
          <w:sz w:val="24"/>
          <w:szCs w:val="24"/>
        </w:rPr>
        <w:t>:</w:t>
      </w:r>
    </w:p>
    <w:p w:rsidR="00F759FE" w:rsidRPr="00CF16F1" w:rsidRDefault="00F759FE" w:rsidP="00F759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освоение сущностных характеристик и постулатов педагогической деятельности</w:t>
      </w:r>
    </w:p>
    <w:p w:rsidR="00F759FE" w:rsidRPr="00CF16F1" w:rsidRDefault="00F759FE" w:rsidP="00F759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конструктивного и эффективного </w:t>
      </w:r>
      <w:r w:rsidRPr="00CF16F1">
        <w:rPr>
          <w:rFonts w:ascii="Times New Roman" w:hAnsi="Times New Roman" w:cs="Times New Roman"/>
          <w:sz w:val="24"/>
          <w:szCs w:val="24"/>
        </w:rPr>
        <w:t xml:space="preserve">педагогического взаимодействия; </w:t>
      </w:r>
    </w:p>
    <w:p w:rsidR="00F759FE" w:rsidRPr="00CF16F1" w:rsidRDefault="00F759FE" w:rsidP="00F759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Fonts w:ascii="Times New Roman" w:hAnsi="Times New Roman" w:cs="Times New Roman"/>
          <w:sz w:val="24"/>
          <w:szCs w:val="24"/>
        </w:rPr>
        <w:t>развитие личностно-профессиональных качеств студентов, отражающих педагогическую культуру педагога.</w:t>
      </w:r>
    </w:p>
    <w:p w:rsidR="00F759FE" w:rsidRPr="00CF16F1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FE" w:rsidRPr="00CF16F1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759FE" w:rsidRPr="00CF16F1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843"/>
        <w:gridCol w:w="1127"/>
        <w:gridCol w:w="4644"/>
      </w:tblGrid>
      <w:tr w:rsidR="00F759FE" w:rsidRPr="00CF16F1" w:rsidTr="002506EE">
        <w:trPr>
          <w:trHeight w:val="651"/>
        </w:trPr>
        <w:tc>
          <w:tcPr>
            <w:tcW w:w="500" w:type="pct"/>
            <w:vAlign w:val="center"/>
          </w:tcPr>
          <w:p w:rsidR="00F759FE" w:rsidRPr="00CF16F1" w:rsidRDefault="00F759FE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5" w:type="pct"/>
            <w:vAlign w:val="center"/>
          </w:tcPr>
          <w:p w:rsidR="00F759FE" w:rsidRPr="00CF16F1" w:rsidRDefault="00F759FE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4" w:type="pct"/>
            <w:gridSpan w:val="2"/>
            <w:vAlign w:val="center"/>
          </w:tcPr>
          <w:p w:rsidR="00F759FE" w:rsidRPr="00CF16F1" w:rsidRDefault="00F759FE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16F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759FE" w:rsidRPr="00CF16F1" w:rsidTr="002506EE">
        <w:trPr>
          <w:trHeight w:val="573"/>
        </w:trPr>
        <w:tc>
          <w:tcPr>
            <w:tcW w:w="500" w:type="pct"/>
            <w:vMerge w:val="restart"/>
          </w:tcPr>
          <w:p w:rsidR="00F759FE" w:rsidRPr="00CF16F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5" w:type="pct"/>
            <w:vMerge w:val="restart"/>
          </w:tcPr>
          <w:p w:rsidR="00F759FE" w:rsidRPr="00CF16F1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589" w:type="pct"/>
          </w:tcPr>
          <w:p w:rsidR="00F759FE" w:rsidRPr="00CF16F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F759FE" w:rsidRPr="00CF16F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йствия в образовательной среде,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основы речевой профессиональной культуры</w:t>
            </w:r>
          </w:p>
        </w:tc>
      </w:tr>
      <w:tr w:rsidR="00F759FE" w:rsidRPr="00CF16F1" w:rsidTr="002506EE">
        <w:trPr>
          <w:trHeight w:val="690"/>
        </w:trPr>
        <w:tc>
          <w:tcPr>
            <w:tcW w:w="500" w:type="pct"/>
            <w:vMerge/>
          </w:tcPr>
          <w:p w:rsidR="00F759FE" w:rsidRPr="00CF16F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F759FE" w:rsidRPr="00CF16F1" w:rsidRDefault="00F759FE" w:rsidP="002506EE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9" w:type="pct"/>
          </w:tcPr>
          <w:p w:rsidR="00F759FE" w:rsidRPr="00CF16F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F759FE" w:rsidRPr="00CF16F1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современными принципами толерант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диалога и сотрудничества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применять разнообразные способы речевого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 в педагогической сфере,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адекватные способы педагогического взаимодействия в </w:t>
            </w:r>
            <w:r w:rsidRPr="00CF16F1">
              <w:rPr>
                <w:rFonts w:ascii="Times New Roman" w:hAnsi="Times New Roman" w:cs="Times New Roman"/>
                <w:iCs/>
                <w:sz w:val="24"/>
                <w:szCs w:val="24"/>
              </w:rPr>
              <w:t>учебно-воспитательном процессе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59FE" w:rsidRPr="00CF16F1" w:rsidTr="002506EE">
        <w:trPr>
          <w:trHeight w:val="915"/>
        </w:trPr>
        <w:tc>
          <w:tcPr>
            <w:tcW w:w="500" w:type="pct"/>
            <w:vMerge/>
          </w:tcPr>
          <w:p w:rsidR="00F759FE" w:rsidRPr="00CF16F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F759FE" w:rsidRPr="00CF16F1" w:rsidRDefault="00F759FE" w:rsidP="002506EE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9" w:type="pct"/>
          </w:tcPr>
          <w:p w:rsidR="00F759FE" w:rsidRPr="00CF16F1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F759FE" w:rsidRPr="00CF16F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F759FE" w:rsidRPr="00CF16F1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механизмами педагогической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речевой культуры, способами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культурного  взаимодействия,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механизмами</w:t>
            </w:r>
            <w:r w:rsidRPr="00CF16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этического взаимодействия с субъектами </w:t>
            </w:r>
            <w:r w:rsidRPr="00CF16F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образовательного процесса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759FE" w:rsidRPr="00CF16F1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FE" w:rsidRPr="00CF16F1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F1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759FE" w:rsidRPr="00CF16F1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59FE" w:rsidRPr="00CF16F1" w:rsidTr="002506EE">
        <w:trPr>
          <w:trHeight w:val="282"/>
        </w:trPr>
        <w:tc>
          <w:tcPr>
            <w:tcW w:w="9606" w:type="dxa"/>
          </w:tcPr>
          <w:p w:rsidR="00F759FE" w:rsidRPr="00CF16F1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Раздел 1. Педагогическая этика как основа нравственной культуры учителя (воспитателя)</w:t>
            </w:r>
          </w:p>
        </w:tc>
      </w:tr>
      <w:tr w:rsidR="00F759FE" w:rsidRPr="00CF16F1" w:rsidTr="002506EE">
        <w:trPr>
          <w:trHeight w:val="282"/>
        </w:trPr>
        <w:tc>
          <w:tcPr>
            <w:tcW w:w="9606" w:type="dxa"/>
          </w:tcPr>
          <w:p w:rsidR="00F759FE" w:rsidRPr="00CF16F1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1.1</w:t>
            </w:r>
            <w:r w:rsidRPr="00CF16F1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этика как научная дисциплина</w:t>
            </w:r>
          </w:p>
        </w:tc>
      </w:tr>
      <w:tr w:rsidR="00F759FE" w:rsidRPr="00CF16F1" w:rsidTr="002506EE">
        <w:trPr>
          <w:trHeight w:val="282"/>
        </w:trPr>
        <w:tc>
          <w:tcPr>
            <w:tcW w:w="9606" w:type="dxa"/>
          </w:tcPr>
          <w:p w:rsidR="00F759FE" w:rsidRPr="00CF16F1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сознание современного педагога</w:t>
            </w:r>
          </w:p>
        </w:tc>
      </w:tr>
      <w:tr w:rsidR="00F759FE" w:rsidRPr="00CF16F1" w:rsidTr="002506EE">
        <w:trPr>
          <w:trHeight w:val="282"/>
        </w:trPr>
        <w:tc>
          <w:tcPr>
            <w:tcW w:w="9606" w:type="dxa"/>
          </w:tcPr>
          <w:p w:rsidR="00F759FE" w:rsidRPr="00CF16F1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Тема 1.3. Этические основы профессионального общения. Общая характеристика </w:t>
            </w:r>
          </w:p>
        </w:tc>
      </w:tr>
      <w:tr w:rsidR="00F759FE" w:rsidRPr="00CF16F1" w:rsidTr="002506EE">
        <w:trPr>
          <w:trHeight w:val="282"/>
        </w:trPr>
        <w:tc>
          <w:tcPr>
            <w:tcW w:w="9606" w:type="dxa"/>
          </w:tcPr>
          <w:p w:rsidR="00F759FE" w:rsidRPr="00CF16F1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1.4. 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культуры педагогического общения и способы ее формирования</w:t>
            </w:r>
          </w:p>
        </w:tc>
      </w:tr>
      <w:tr w:rsidR="00F759FE" w:rsidRPr="00CF16F1" w:rsidTr="002506EE">
        <w:trPr>
          <w:trHeight w:val="282"/>
        </w:trPr>
        <w:tc>
          <w:tcPr>
            <w:tcW w:w="9606" w:type="dxa"/>
          </w:tcPr>
          <w:p w:rsidR="00F759FE" w:rsidRPr="00CF16F1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6F1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в профессиональной деятельности педагога.</w:t>
            </w:r>
            <w:r w:rsidRPr="00CF16F1">
              <w:rPr>
                <w:rFonts w:ascii="Times New Roman" w:hAnsi="Times New Roman" w:cs="Times New Roman"/>
                <w:sz w:val="24"/>
                <w:szCs w:val="24"/>
              </w:rPr>
              <w:t xml:space="preserve"> Речевой этикет</w:t>
            </w:r>
          </w:p>
        </w:tc>
      </w:tr>
    </w:tbl>
    <w:p w:rsidR="00F759FE" w:rsidRPr="001937DA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59FE" w:rsidRPr="00CF16F1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6F1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CF16F1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CF1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6F1">
        <w:rPr>
          <w:rFonts w:ascii="Times New Roman" w:hAnsi="Times New Roman" w:cs="Times New Roman"/>
          <w:sz w:val="24"/>
          <w:szCs w:val="24"/>
        </w:rPr>
        <w:t>зачетные единицы (72 ч.).</w:t>
      </w:r>
    </w:p>
    <w:p w:rsidR="00F759FE" w:rsidRPr="00CF16F1" w:rsidRDefault="00F759FE" w:rsidP="00F759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759FE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759FE" w:rsidRPr="00AD1ACD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D1ACD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F759FE" w:rsidRPr="00AD1ACD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4" w:name="_«ХРИСТИАНСКАЯ_АНТРОПОЛОГИЯ»"/>
      <w:bookmarkEnd w:id="44"/>
      <w:r w:rsidRPr="00AD1ACD">
        <w:rPr>
          <w:rFonts w:ascii="Times New Roman" w:hAnsi="Times New Roman" w:cs="Times New Roman"/>
          <w:sz w:val="24"/>
          <w:szCs w:val="24"/>
        </w:rPr>
        <w:t>«ХРИСТИАНСКАЯ АНТРОПОЛОГИЯ»</w:t>
      </w:r>
    </w:p>
    <w:p w:rsidR="00F759FE" w:rsidRPr="00AD1ACD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AD1ACD" w:rsidRDefault="00F759FE" w:rsidP="00F759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CD">
        <w:rPr>
          <w:rFonts w:ascii="Times New Roman" w:hAnsi="Times New Roman" w:cs="Times New Roman"/>
          <w:b/>
          <w:sz w:val="24"/>
          <w:szCs w:val="24"/>
        </w:rPr>
        <w:t>Цель:</w:t>
      </w:r>
      <w:r w:rsidRPr="00AD1ACD">
        <w:rPr>
          <w:rFonts w:ascii="Times New Roman" w:hAnsi="Times New Roman" w:cs="Times New Roman"/>
          <w:sz w:val="24"/>
          <w:szCs w:val="24"/>
        </w:rPr>
        <w:t xml:space="preserve"> дать студентам представление об основных понятиях, проблематике, методологии христианской антропологии, сформировать целостное представление об образах мира и человека в православном христианстве.</w:t>
      </w:r>
    </w:p>
    <w:p w:rsidR="00F759FE" w:rsidRDefault="00F759FE" w:rsidP="00F759FE">
      <w:pPr>
        <w:pStyle w:val="a6"/>
        <w:spacing w:after="0"/>
        <w:rPr>
          <w:b/>
        </w:rPr>
      </w:pPr>
    </w:p>
    <w:p w:rsidR="00F759FE" w:rsidRPr="00AD1ACD" w:rsidRDefault="00F759FE" w:rsidP="00F759FE">
      <w:pPr>
        <w:pStyle w:val="a6"/>
        <w:spacing w:after="0"/>
        <w:rPr>
          <w:b/>
        </w:rPr>
      </w:pPr>
      <w:r w:rsidRPr="00AD1ACD">
        <w:rPr>
          <w:b/>
        </w:rPr>
        <w:t>Задачи:</w:t>
      </w:r>
      <w:r w:rsidRPr="00AD1ACD">
        <w:t xml:space="preserve"> </w:t>
      </w:r>
    </w:p>
    <w:p w:rsidR="00F759FE" w:rsidRPr="00AD1ACD" w:rsidRDefault="00F759FE" w:rsidP="00F759FE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D1ACD">
        <w:rPr>
          <w:rFonts w:ascii="Times New Roman" w:hAnsi="Times New Roman" w:cs="Times New Roman"/>
          <w:sz w:val="24"/>
          <w:szCs w:val="24"/>
        </w:rPr>
        <w:t>ознакомить студентов с основными понятиями, терминами, принципами христианской</w:t>
      </w:r>
      <w:r w:rsidRPr="00AD1AC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1ACD">
        <w:rPr>
          <w:rFonts w:ascii="Times New Roman" w:hAnsi="Times New Roman" w:cs="Times New Roman"/>
          <w:sz w:val="24"/>
          <w:szCs w:val="24"/>
        </w:rPr>
        <w:t>антропологии;</w:t>
      </w:r>
      <w:r w:rsidRPr="00AD1AC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F759FE" w:rsidRPr="00AD1ACD" w:rsidRDefault="00F759FE" w:rsidP="00F759FE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1ACD">
        <w:rPr>
          <w:rFonts w:ascii="Times New Roman" w:hAnsi="Times New Roman" w:cs="Times New Roman"/>
          <w:spacing w:val="-7"/>
          <w:sz w:val="24"/>
          <w:szCs w:val="24"/>
        </w:rPr>
        <w:t xml:space="preserve">способствовать </w:t>
      </w:r>
      <w:r w:rsidRPr="00AD1ACD">
        <w:rPr>
          <w:rFonts w:ascii="Times New Roman" w:hAnsi="Times New Roman" w:cs="Times New Roman"/>
          <w:sz w:val="24"/>
          <w:szCs w:val="24"/>
        </w:rPr>
        <w:t>освоению студентами антропологического подхода к</w:t>
      </w:r>
      <w:r w:rsidRPr="00AD1AC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D1ACD">
        <w:rPr>
          <w:rFonts w:ascii="Times New Roman" w:hAnsi="Times New Roman" w:cs="Times New Roman"/>
          <w:sz w:val="24"/>
          <w:szCs w:val="24"/>
        </w:rPr>
        <w:t>человеку в рамках христианства;</w:t>
      </w:r>
    </w:p>
    <w:p w:rsidR="00F759FE" w:rsidRPr="00AD1ACD" w:rsidRDefault="00F759FE" w:rsidP="00F759FE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1ACD">
        <w:rPr>
          <w:rFonts w:ascii="Times New Roman" w:hAnsi="Times New Roman" w:cs="Times New Roman"/>
          <w:sz w:val="24"/>
          <w:szCs w:val="24"/>
        </w:rPr>
        <w:t>ознакомить студентов с историей христианской антропологии, её важнейшими философскими учениями, трактовками специфики человеческого</w:t>
      </w:r>
      <w:r w:rsidRPr="00AD1AC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D1ACD">
        <w:rPr>
          <w:rFonts w:ascii="Times New Roman" w:hAnsi="Times New Roman" w:cs="Times New Roman"/>
          <w:sz w:val="24"/>
          <w:szCs w:val="24"/>
        </w:rPr>
        <w:t>бытия и единства человека и мира в рамках этих учений;</w:t>
      </w:r>
    </w:p>
    <w:p w:rsidR="00F759FE" w:rsidRPr="00AD1ACD" w:rsidRDefault="00F759FE" w:rsidP="00F759FE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1ACD">
        <w:rPr>
          <w:rFonts w:ascii="Times New Roman" w:hAnsi="Times New Roman" w:cs="Times New Roman"/>
          <w:sz w:val="24"/>
          <w:szCs w:val="24"/>
        </w:rPr>
        <w:t xml:space="preserve">представить студентам для осознанного пользования богатейший фонд научной и научно-популярной литературы по христианской антропологии; </w:t>
      </w:r>
    </w:p>
    <w:p w:rsidR="00F759FE" w:rsidRPr="00AD1ACD" w:rsidRDefault="00F759FE" w:rsidP="00F759FE">
      <w:pPr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1ACD">
        <w:rPr>
          <w:rFonts w:ascii="Times New Roman" w:hAnsi="Times New Roman" w:cs="Times New Roman"/>
          <w:sz w:val="24"/>
          <w:szCs w:val="24"/>
        </w:rPr>
        <w:t>научить студентов квалифицированно оценивать христианско-антропологические</w:t>
      </w:r>
      <w:r w:rsidRPr="00AD1A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1ACD">
        <w:rPr>
          <w:rFonts w:ascii="Times New Roman" w:hAnsi="Times New Roman" w:cs="Times New Roman"/>
          <w:sz w:val="24"/>
          <w:szCs w:val="24"/>
        </w:rPr>
        <w:t>теории и значимые в истории науки тексты в области христианской антропологии.</w:t>
      </w:r>
    </w:p>
    <w:p w:rsidR="00F759FE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FE" w:rsidRPr="00AD1ACD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C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759FE" w:rsidRPr="00AD1ACD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1"/>
        <w:gridCol w:w="1136"/>
        <w:gridCol w:w="4927"/>
      </w:tblGrid>
      <w:tr w:rsidR="00F759FE" w:rsidRPr="00AD1ACD" w:rsidTr="002506EE">
        <w:trPr>
          <w:trHeight w:val="481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FE" w:rsidRPr="00AD1ACD" w:rsidRDefault="00F759FE" w:rsidP="002506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1AC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FE" w:rsidRPr="00AD1ACD" w:rsidRDefault="00F759FE" w:rsidP="002506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1AC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FE" w:rsidRPr="00AD1ACD" w:rsidRDefault="00F759FE" w:rsidP="002506E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1AC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759FE" w:rsidRPr="00AD1ACD" w:rsidTr="002506EE">
        <w:trPr>
          <w:trHeight w:val="212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решать задачи воспитания и духовно-нравственного развития обучающихся в учебной и внеучебной </w:t>
            </w:r>
            <w:r w:rsidRPr="00AD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widowControl w:val="0"/>
              <w:tabs>
                <w:tab w:val="left" w:pos="6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>учение христианской антропологии о строении человека, назначении человеческой души, способы совершенствования души и развития в непосредственной связи с актуальной теологической и христианско-антропологической проблематикой</w:t>
            </w:r>
          </w:p>
        </w:tc>
      </w:tr>
      <w:tr w:rsidR="00F759FE" w:rsidRPr="00AD1ACD" w:rsidTr="002506EE">
        <w:trPr>
          <w:trHeight w:val="212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widowControl w:val="0"/>
              <w:tabs>
                <w:tab w:val="left" w:pos="676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проявления христианско-антропологической проблематики в окружающей действительности, </w:t>
            </w:r>
            <w:r w:rsidRPr="00AD1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арсенал воспитательных средств, предлагаемых христианской антропологией, для оптимизации процесса воспитания, находить ответы на актуальные вопросы жизни в классических христианских текстах</w:t>
            </w:r>
          </w:p>
        </w:tc>
      </w:tr>
      <w:tr w:rsidR="00F759FE" w:rsidRPr="00AD1ACD" w:rsidTr="002506EE">
        <w:trPr>
          <w:trHeight w:val="212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D1ACD">
              <w:rPr>
                <w:rFonts w:eastAsiaTheme="minorHAnsi"/>
                <w:sz w:val="24"/>
                <w:szCs w:val="24"/>
                <w:lang w:eastAsia="en-US"/>
              </w:rPr>
              <w:t>владеть:</w:t>
            </w:r>
          </w:p>
          <w:p w:rsidR="00F759FE" w:rsidRPr="00AD1ACD" w:rsidRDefault="00F759FE" w:rsidP="00250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>навыками философствования в сфере христианской антропологии, эмоционального и рационального воздействия на воспитуемую аудиторию, верного и последовательного выражения собственных мыслей в контексте христианско-антропологической тематики</w:t>
            </w:r>
          </w:p>
        </w:tc>
      </w:tr>
    </w:tbl>
    <w:p w:rsidR="00F759FE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FE" w:rsidRPr="00AD1ACD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C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759FE" w:rsidRPr="00AD1ACD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1. Антропологические основания религии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AD1ACD">
              <w:rPr>
                <w:rFonts w:ascii="Times New Roman" w:hAnsi="Times New Roman" w:cs="Times New Roman"/>
                <w:sz w:val="24"/>
              </w:rPr>
              <w:t xml:space="preserve">  Введение в христианскую антропологию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1.2. Бытие человека с позиции х</w:t>
            </w:r>
            <w:r w:rsidRPr="00AD1ACD">
              <w:rPr>
                <w:rFonts w:ascii="Times New Roman" w:hAnsi="Times New Roman" w:cs="Times New Roman"/>
                <w:sz w:val="24"/>
              </w:rPr>
              <w:t>ристианской антропологии.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1.3.</w:t>
            </w:r>
            <w:r w:rsidRPr="00AD1ACD">
              <w:rPr>
                <w:rFonts w:ascii="Times New Roman" w:hAnsi="Times New Roman" w:cs="Times New Roman"/>
                <w:sz w:val="24"/>
              </w:rPr>
              <w:t xml:space="preserve">  Современная картина мира сквозь призму христианской антропологии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1.4</w:t>
            </w:r>
            <w:r w:rsidRPr="00AD1ACD">
              <w:rPr>
                <w:rFonts w:ascii="Times New Roman" w:hAnsi="Times New Roman" w:cs="Times New Roman"/>
                <w:sz w:val="24"/>
              </w:rPr>
              <w:t xml:space="preserve">  Наука и религия в познании мира и человека: исторический контекст 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1.5.</w:t>
            </w:r>
            <w:r w:rsidRPr="00AD1ACD">
              <w:rPr>
                <w:rFonts w:ascii="Times New Roman" w:hAnsi="Times New Roman" w:cs="Times New Roman"/>
                <w:sz w:val="24"/>
              </w:rPr>
              <w:t xml:space="preserve">  Духовный мир человека в христианской антропологии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1.6.</w:t>
            </w:r>
            <w:r w:rsidRPr="00AD1ACD">
              <w:rPr>
                <w:rFonts w:ascii="Times New Roman" w:hAnsi="Times New Roman" w:cs="Times New Roman"/>
                <w:sz w:val="24"/>
              </w:rPr>
              <w:t xml:space="preserve">  Христианская антропология в художественной культуре 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1.7.</w:t>
            </w:r>
            <w:r w:rsidRPr="00AD1ACD">
              <w:rPr>
                <w:rFonts w:ascii="Times New Roman" w:hAnsi="Times New Roman" w:cs="Times New Roman"/>
                <w:sz w:val="24"/>
              </w:rPr>
              <w:t xml:space="preserve">  Антропологические вопросы в русской классической литературе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2. Человеческая природа (д</w:t>
            </w:r>
            <w:r w:rsidRPr="00AD1ACD">
              <w:rPr>
                <w:rFonts w:ascii="Times New Roman" w:hAnsi="Times New Roman" w:cs="Times New Roman"/>
                <w:b/>
                <w:i/>
                <w:sz w:val="24"/>
              </w:rPr>
              <w:t>ух, душа, тело) в христианской антропологии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 w:rsidRPr="00AD1ACD">
              <w:rPr>
                <w:rFonts w:ascii="Times New Roman" w:hAnsi="Times New Roman" w:cs="Times New Roman"/>
                <w:sz w:val="24"/>
              </w:rPr>
              <w:t xml:space="preserve">  Учение о личности в христианской антропологии: основные концепции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2.2. Свобода личности в христианской антропологии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2.3. Христианская антропология о триединстве человека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2.4. Учение о душе</w:t>
            </w:r>
            <w:r w:rsidRPr="00AD1ACD">
              <w:rPr>
                <w:rFonts w:ascii="Times New Roman" w:hAnsi="Times New Roman" w:cs="Times New Roman"/>
                <w:sz w:val="24"/>
              </w:rPr>
              <w:t xml:space="preserve"> в христианской антропологии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2.5. Предназначение человека в зхристианстве</w:t>
            </w:r>
          </w:p>
        </w:tc>
      </w:tr>
      <w:tr w:rsidR="00F759FE" w:rsidRPr="00AD1ACD" w:rsidTr="002506EE">
        <w:trPr>
          <w:trHeight w:val="282"/>
        </w:trPr>
        <w:tc>
          <w:tcPr>
            <w:tcW w:w="9747" w:type="dxa"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</w:rPr>
              <w:t>Тема 2.6. Христианская танатология</w:t>
            </w:r>
          </w:p>
        </w:tc>
      </w:tr>
    </w:tbl>
    <w:p w:rsidR="00F759FE" w:rsidRPr="00AD1ACD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AD1ACD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C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D1ACD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Pr="00AD1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ACD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F759FE" w:rsidRPr="00AD1ACD" w:rsidRDefault="00F759FE" w:rsidP="00F759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2F51AB" w:rsidRDefault="002F51AB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759FE" w:rsidRPr="000658B6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</w:p>
    <w:p w:rsidR="00F759FE" w:rsidRPr="00F27279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658B6">
        <w:rPr>
          <w:rFonts w:ascii="Times New Roman" w:hAnsi="Times New Roman" w:cs="Times New Roman"/>
          <w:sz w:val="24"/>
          <w:szCs w:val="24"/>
        </w:rPr>
        <w:t>«</w:t>
      </w:r>
      <w:r w:rsidRPr="009442D6">
        <w:rPr>
          <w:rFonts w:ascii="Times New Roman" w:hAnsi="Times New Roman" w:cs="Times New Roman"/>
          <w:sz w:val="24"/>
          <w:szCs w:val="24"/>
        </w:rPr>
        <w:t>АКТУАЛЬНЫЕ ВОПРОСЫ ИСТОРИЧЕСКОЙ НАУКИ</w:t>
      </w:r>
      <w:r w:rsidRPr="000658B6">
        <w:rPr>
          <w:rFonts w:ascii="Times New Roman" w:hAnsi="Times New Roman" w:cs="Times New Roman"/>
          <w:sz w:val="24"/>
          <w:szCs w:val="24"/>
        </w:rPr>
        <w:t>»</w:t>
      </w:r>
    </w:p>
    <w:p w:rsidR="00F759FE" w:rsidRPr="000658B6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5D7912" w:rsidRDefault="00F759FE" w:rsidP="00F759FE">
      <w:pPr>
        <w:pStyle w:val="a6"/>
        <w:spacing w:after="0"/>
      </w:pPr>
      <w:r w:rsidRPr="003C7DF0">
        <w:rPr>
          <w:b/>
        </w:rPr>
        <w:t>Цель:</w:t>
      </w:r>
      <w:r w:rsidRPr="003C7DF0">
        <w:t xml:space="preserve"> </w:t>
      </w:r>
      <w:r w:rsidRPr="005D7912">
        <w:t>развитие способности оценивать существующие научные проблемы с разных точек зрения, с учетом многофакторности картины исторического процесса, формирование проблемного понимания основных процессов и явлений истории России на всем ее протяжении, отработка навыков научно-исследовательской деятельности, повышение уровня профессиональной подготовки обуч</w:t>
      </w:r>
      <w:r>
        <w:t>ающихся.</w:t>
      </w:r>
    </w:p>
    <w:p w:rsidR="00F759FE" w:rsidRPr="005D7912" w:rsidRDefault="00F759FE" w:rsidP="00F759FE">
      <w:pPr>
        <w:pStyle w:val="a6"/>
        <w:spacing w:after="0"/>
      </w:pPr>
      <w:r w:rsidRPr="005D7912">
        <w:rPr>
          <w:b/>
          <w:bCs/>
        </w:rPr>
        <w:t>Зада</w:t>
      </w:r>
      <w:r>
        <w:rPr>
          <w:b/>
          <w:bCs/>
        </w:rPr>
        <w:t>чи:</w:t>
      </w:r>
    </w:p>
    <w:p w:rsidR="00F759FE" w:rsidRPr="005D7912" w:rsidRDefault="00F759FE" w:rsidP="00F759FE">
      <w:pPr>
        <w:pStyle w:val="a7"/>
        <w:numPr>
          <w:ilvl w:val="0"/>
          <w:numId w:val="92"/>
        </w:numPr>
        <w:suppressAutoHyphens/>
        <w:spacing w:after="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912">
        <w:rPr>
          <w:rFonts w:ascii="Times New Roman" w:hAnsi="Times New Roman"/>
          <w:sz w:val="24"/>
          <w:szCs w:val="24"/>
        </w:rPr>
        <w:t>сформировать системное видение узловых проблем исследовательской практики в области отечественной истории;</w:t>
      </w:r>
    </w:p>
    <w:p w:rsidR="00F759FE" w:rsidRPr="005D7912" w:rsidRDefault="00F759FE" w:rsidP="00F759FE">
      <w:pPr>
        <w:pStyle w:val="a7"/>
        <w:numPr>
          <w:ilvl w:val="0"/>
          <w:numId w:val="92"/>
        </w:numPr>
        <w:suppressAutoHyphens/>
        <w:spacing w:after="0" w:line="240" w:lineRule="auto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7912">
        <w:rPr>
          <w:rFonts w:ascii="Times New Roman" w:hAnsi="Times New Roman"/>
          <w:sz w:val="24"/>
          <w:szCs w:val="24"/>
        </w:rPr>
        <w:t xml:space="preserve">расширить представления и знания </w:t>
      </w:r>
      <w:r>
        <w:rPr>
          <w:rFonts w:ascii="Times New Roman" w:hAnsi="Times New Roman"/>
          <w:sz w:val="24"/>
          <w:szCs w:val="24"/>
        </w:rPr>
        <w:t>студентов</w:t>
      </w:r>
      <w:r w:rsidRPr="005D7912">
        <w:rPr>
          <w:rFonts w:ascii="Times New Roman" w:hAnsi="Times New Roman"/>
          <w:sz w:val="24"/>
          <w:szCs w:val="24"/>
        </w:rPr>
        <w:t xml:space="preserve"> о методологических, </w:t>
      </w:r>
      <w:r>
        <w:rPr>
          <w:rFonts w:ascii="Times New Roman" w:hAnsi="Times New Roman"/>
          <w:sz w:val="24"/>
          <w:szCs w:val="24"/>
        </w:rPr>
        <w:t>и</w:t>
      </w:r>
      <w:r w:rsidRPr="005D7912">
        <w:rPr>
          <w:rFonts w:ascii="Times New Roman" w:hAnsi="Times New Roman"/>
          <w:sz w:val="24"/>
          <w:szCs w:val="24"/>
        </w:rPr>
        <w:t>сториографических и источниковедческих аспектах исследования отечественной истории.</w:t>
      </w:r>
    </w:p>
    <w:p w:rsidR="00F759FE" w:rsidRPr="003C7DF0" w:rsidRDefault="00F759FE" w:rsidP="00F75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FE" w:rsidRPr="003C7DF0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DF0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F759FE" w:rsidRPr="003C7DF0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F759FE" w:rsidRPr="009442D6" w:rsidTr="002506EE">
        <w:trPr>
          <w:trHeight w:val="651"/>
        </w:trPr>
        <w:tc>
          <w:tcPr>
            <w:tcW w:w="501" w:type="pct"/>
            <w:vAlign w:val="center"/>
          </w:tcPr>
          <w:p w:rsidR="00F759FE" w:rsidRPr="009442D6" w:rsidRDefault="00F759FE" w:rsidP="00250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759FE" w:rsidRPr="009442D6" w:rsidRDefault="00F759FE" w:rsidP="00250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759FE" w:rsidRPr="009442D6" w:rsidRDefault="00F759FE" w:rsidP="002506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59FE" w:rsidRPr="009442D6" w:rsidTr="002506EE">
        <w:trPr>
          <w:trHeight w:val="212"/>
        </w:trPr>
        <w:tc>
          <w:tcPr>
            <w:tcW w:w="501" w:type="pct"/>
            <w:vMerge w:val="restart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07" w:type="pct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759FE" w:rsidRPr="009442D6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дискуссий по ключевым проблемам отечественной истории с древнейших времен до начала XXI в.;</w:t>
            </w:r>
          </w:p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bCs/>
                <w:sz w:val="24"/>
                <w:szCs w:val="24"/>
              </w:rPr>
              <w:t>фактологический материал по отдельным проблемным кейсам отечественной истории.</w:t>
            </w:r>
          </w:p>
        </w:tc>
      </w:tr>
      <w:tr w:rsidR="00F759FE" w:rsidRPr="009442D6" w:rsidTr="002506EE">
        <w:trPr>
          <w:trHeight w:val="212"/>
        </w:trPr>
        <w:tc>
          <w:tcPr>
            <w:tcW w:w="501" w:type="pct"/>
            <w:vMerge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выстраивать систему научных аргументов при доказательстве той или иной оценки событий отечественной истории;</w:t>
            </w:r>
          </w:p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осуществлять обоснованный выбор теоретических концепций и методологических подходов к решению задач исследования по истории России.</w:t>
            </w:r>
          </w:p>
        </w:tc>
      </w:tr>
      <w:tr w:rsidR="00F759FE" w:rsidRPr="009442D6" w:rsidTr="002506EE">
        <w:trPr>
          <w:trHeight w:val="212"/>
        </w:trPr>
        <w:tc>
          <w:tcPr>
            <w:tcW w:w="501" w:type="pct"/>
            <w:vMerge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 </w:t>
            </w:r>
          </w:p>
        </w:tc>
        <w:tc>
          <w:tcPr>
            <w:tcW w:w="2311" w:type="pct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целостной системой представлений и знаний о современном исследовательском состоянии ключевых проблем отечественной истории;</w:t>
            </w:r>
          </w:p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основами современной методологической культуры исследования, навыками исторического анализа;</w:t>
            </w:r>
          </w:p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методиками сравнительно-исторического, проблемно-хронологического анализа процессов и явлений отечественной истории.</w:t>
            </w:r>
          </w:p>
        </w:tc>
      </w:tr>
      <w:tr w:rsidR="00F759FE" w:rsidRPr="009442D6" w:rsidTr="002506EE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503771657"/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  <w:bookmarkEnd w:id="45"/>
          </w:p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исторической науки для осознания значимости профессии учителя истории</w:t>
            </w:r>
          </w:p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E" w:rsidRPr="009442D6" w:rsidTr="002506EE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Реализовывать социальную значимость своей будущей профессии, обладать мотивацией к осуществлению профессиональной деятельности через актуализацию исторических знаний</w:t>
            </w:r>
          </w:p>
        </w:tc>
      </w:tr>
      <w:tr w:rsidR="00F759FE" w:rsidRPr="009442D6" w:rsidTr="002506EE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 </w:t>
            </w:r>
          </w:p>
        </w:tc>
        <w:tc>
          <w:tcPr>
            <w:tcW w:w="2311" w:type="pct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</w:tbl>
    <w:p w:rsidR="00F759FE" w:rsidRPr="009442D6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59FE" w:rsidRPr="009442D6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D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759FE" w:rsidRPr="009442D6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F759FE" w:rsidRPr="009442D6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 xml:space="preserve">Тема 1. Общие проблемы истории России. </w:t>
            </w:r>
          </w:p>
        </w:tc>
      </w:tr>
      <w:tr w:rsidR="00F759FE" w:rsidRPr="009442D6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 xml:space="preserve">Тема 2. Проблемные вопросы истории Руси, России, Российской империи. </w:t>
            </w:r>
          </w:p>
        </w:tc>
      </w:tr>
      <w:tr w:rsidR="00F759FE" w:rsidRPr="009442D6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9442D6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944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вопросы истории России в ХХ - ХХI в. </w:t>
            </w:r>
          </w:p>
        </w:tc>
      </w:tr>
    </w:tbl>
    <w:p w:rsidR="00F759FE" w:rsidRPr="003C7DF0" w:rsidRDefault="00F759FE" w:rsidP="00F759FE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F0">
        <w:rPr>
          <w:rFonts w:ascii="Times New Roman" w:hAnsi="Times New Roman" w:cs="Times New Roman"/>
          <w:sz w:val="24"/>
          <w:szCs w:val="24"/>
        </w:rPr>
        <w:tab/>
      </w:r>
    </w:p>
    <w:p w:rsidR="00F759FE" w:rsidRPr="000658B6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B6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 единицы (72</w:t>
      </w:r>
      <w:r w:rsidRPr="000658B6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F759FE" w:rsidRPr="000658B6" w:rsidRDefault="00F759FE" w:rsidP="00F759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759FE" w:rsidRPr="002E3C82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</w:p>
    <w:p w:rsidR="00F759FE" w:rsidRPr="002E3C82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6" w:name="_«ИСТОРИЯ_И_ТЕОРИЯ"/>
      <w:bookmarkEnd w:id="46"/>
      <w:r w:rsidRPr="002E3C82">
        <w:rPr>
          <w:rFonts w:ascii="Times New Roman" w:hAnsi="Times New Roman" w:cs="Times New Roman"/>
          <w:sz w:val="24"/>
          <w:szCs w:val="24"/>
        </w:rPr>
        <w:t>«</w:t>
      </w:r>
      <w:r w:rsidRPr="00AD1ACD">
        <w:rPr>
          <w:rFonts w:ascii="Times New Roman" w:hAnsi="Times New Roman" w:cs="Times New Roman"/>
          <w:sz w:val="24"/>
          <w:szCs w:val="24"/>
        </w:rPr>
        <w:t>РУССКАЯ РЕЛИГИОЗНАЯ ФИЛОСОФИЯ</w:t>
      </w:r>
      <w:r w:rsidRPr="002E3C82">
        <w:rPr>
          <w:rFonts w:ascii="Times New Roman" w:hAnsi="Times New Roman" w:cs="Times New Roman"/>
          <w:sz w:val="24"/>
          <w:szCs w:val="24"/>
        </w:rPr>
        <w:t>»</w:t>
      </w:r>
    </w:p>
    <w:p w:rsidR="00F759FE" w:rsidRPr="002E3C82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AD1ACD" w:rsidRDefault="00F759FE" w:rsidP="00F759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A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1ACD">
        <w:rPr>
          <w:rFonts w:ascii="Times New Roman" w:hAnsi="Times New Roman" w:cs="Times New Roman"/>
          <w:sz w:val="24"/>
          <w:szCs w:val="24"/>
        </w:rPr>
        <w:t>ф</w:t>
      </w:r>
      <w:r w:rsidRPr="00AD1ACD">
        <w:rPr>
          <w:rFonts w:ascii="Times New Roman" w:eastAsia="Calibri" w:hAnsi="Times New Roman" w:cs="Times New Roman"/>
          <w:sz w:val="24"/>
          <w:szCs w:val="24"/>
        </w:rPr>
        <w:t>ормирование представления о национально-культурной специфике религиозно-философского познания и мистическо-духовного освоения мира, основных аспектах религиозно-философского сознания, религиозно-философских и теологических  проблемах и методах их исследования; овладение базовыми принципами и приемами религиозно-философской рецепции мира; введение в круг проблем русской религиозной философии, связанных с областью будущей профессиональной деятельности; выработка навыков работы с оригинальными и адаптированными текстами русской религиозной философии.</w:t>
      </w:r>
    </w:p>
    <w:p w:rsidR="00F759FE" w:rsidRPr="00AD1ACD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AC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D1ACD">
        <w:rPr>
          <w:rFonts w:ascii="Times New Roman" w:hAnsi="Times New Roman" w:cs="Times New Roman"/>
          <w:sz w:val="24"/>
          <w:szCs w:val="24"/>
        </w:rPr>
        <w:t>:</w:t>
      </w:r>
    </w:p>
    <w:p w:rsidR="00F759FE" w:rsidRPr="00AD1ACD" w:rsidRDefault="00F759FE" w:rsidP="00F759FE">
      <w:pPr>
        <w:pStyle w:val="a7"/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D1ACD">
        <w:rPr>
          <w:rFonts w:ascii="Times New Roman" w:hAnsi="Times New Roman"/>
          <w:sz w:val="24"/>
          <w:szCs w:val="24"/>
        </w:rPr>
        <w:t xml:space="preserve">усвоить основные принципы и тенденции формирования феномена русской религиозной философии в контексте всей истории русской цивилизации; </w:t>
      </w:r>
    </w:p>
    <w:p w:rsidR="00F759FE" w:rsidRPr="00AD1ACD" w:rsidRDefault="00F759FE" w:rsidP="00F759FE">
      <w:pPr>
        <w:pStyle w:val="a7"/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D1ACD">
        <w:rPr>
          <w:rFonts w:ascii="Times New Roman" w:hAnsi="Times New Roman"/>
          <w:sz w:val="24"/>
          <w:szCs w:val="24"/>
        </w:rPr>
        <w:t xml:space="preserve">овладеть способностью соотносить философские проблемы бытия и познания в ключе классической рациональности с полем религиозного опыта, освоить непротиворечивость и дополнительность религиозного опыта и философской рациональности.     </w:t>
      </w:r>
    </w:p>
    <w:p w:rsidR="00F759FE" w:rsidRPr="00AD1ACD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1ACD">
        <w:rPr>
          <w:rFonts w:ascii="Times New Roman" w:hAnsi="Times New Roman" w:cs="Times New Roman"/>
          <w:sz w:val="24"/>
          <w:szCs w:val="24"/>
        </w:rPr>
        <w:t>научиться применять главный вывод русской религиозной философии о непротиворечивости веры и знания в сфере своей профессиональной деятельности.</w:t>
      </w:r>
    </w:p>
    <w:p w:rsidR="00F759FE" w:rsidRPr="00AD1ACD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FE" w:rsidRPr="00AD1ACD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C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759FE" w:rsidRPr="00AD1ACD" w:rsidRDefault="00F759FE" w:rsidP="00F759FE">
      <w:pPr>
        <w:pStyle w:val="112095"/>
        <w:rPr>
          <w:b/>
          <w:i/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F759FE" w:rsidRPr="00AD1ACD" w:rsidTr="002506EE">
        <w:trPr>
          <w:trHeight w:val="9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59FE" w:rsidRPr="00AD1ACD" w:rsidTr="002506EE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F7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фундаментальные принципы и понятия, составляющие основу национально-культурной и православной специфики понимания мира в рамках русской религиозной философии; социальной философии религии; религиозной сущности человека. </w:t>
            </w:r>
          </w:p>
        </w:tc>
      </w:tr>
      <w:tr w:rsidR="00F759FE" w:rsidRPr="00AD1ACD" w:rsidTr="002506EE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самостоятельно, свободно, критически мыслить; работать с религиозно-философскими текстами и системно интерпретировать содержащиеся в них смысловые конструкции;</w:t>
            </w:r>
          </w:p>
          <w:p w:rsidR="00F759FE" w:rsidRPr="00AD1AC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 применять положения и выводы русской религиозной философии в своей профессиональной деятельности</w:t>
            </w:r>
          </w:p>
        </w:tc>
      </w:tr>
      <w:tr w:rsidR="00F759FE" w:rsidRPr="00AD1ACD" w:rsidTr="002506EE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D1ACD">
              <w:rPr>
                <w:sz w:val="24"/>
                <w:szCs w:val="24"/>
                <w:lang w:eastAsia="en-US"/>
              </w:rPr>
              <w:t>владеть:</w:t>
            </w:r>
          </w:p>
          <w:p w:rsidR="00F759FE" w:rsidRPr="00AD1AC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основными формами и методами религиозно-философского понимания мира, приемами критики и аргументации; методами и приемами религиозно-философского анализов</w:t>
            </w:r>
          </w:p>
        </w:tc>
      </w:tr>
      <w:tr w:rsidR="00F759FE" w:rsidRPr="00AD1ACD" w:rsidTr="002506EE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>ПК- 3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выделять теологическую проблематику в междисциплинарных </w:t>
            </w:r>
            <w:r w:rsidRPr="00AD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исследованиях</w:t>
            </w:r>
          </w:p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D1ACD">
              <w:rPr>
                <w:sz w:val="24"/>
                <w:szCs w:val="24"/>
                <w:lang w:eastAsia="en-US"/>
              </w:rPr>
              <w:lastRenderedPageBreak/>
              <w:t>знать:</w:t>
            </w:r>
          </w:p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9FE" w:rsidRPr="00AD1ACD" w:rsidRDefault="00F759FE" w:rsidP="002506EE">
            <w:pPr>
              <w:tabs>
                <w:tab w:val="left" w:pos="9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концепты и категории русской религиозной философии: Богочеловечество, соборность, София, синэргия. </w:t>
            </w:r>
          </w:p>
        </w:tc>
      </w:tr>
      <w:tr w:rsidR="00F759FE" w:rsidRPr="00AD1ACD" w:rsidTr="002506EE">
        <w:trPr>
          <w:trHeight w:val="2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D1ACD">
              <w:rPr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выделять теологические проблемы из общегуманитарного контекста      соотносить и примирять традиционную; гуманитарную проблематику со сферой  религиозного опыта;   </w:t>
            </w:r>
          </w:p>
        </w:tc>
      </w:tr>
      <w:tr w:rsidR="00F759FE" w:rsidRPr="00AD1ACD" w:rsidTr="002506EE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FE" w:rsidRPr="00AD1ACD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FE" w:rsidRPr="00AD1ACD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D1ACD">
              <w:rPr>
                <w:sz w:val="24"/>
                <w:szCs w:val="24"/>
                <w:lang w:eastAsia="en-US"/>
              </w:rPr>
              <w:t>владеть: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9FE" w:rsidRPr="00AD1ACD" w:rsidRDefault="00F759FE" w:rsidP="002506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способностью переводить и интерпретировать гуманитарную проблему в ключе классической рациональности как сугубо религиозно-философскую проблему.          </w:t>
            </w:r>
          </w:p>
        </w:tc>
      </w:tr>
    </w:tbl>
    <w:p w:rsidR="00F759FE" w:rsidRPr="00AD1ACD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59FE" w:rsidRPr="00AD1ACD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CD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tbl>
      <w:tblPr>
        <w:tblpPr w:leftFromText="180" w:rightFromText="180" w:bottomFromText="200" w:vertAnchor="text" w:horzAnchor="margin" w:tblpY="17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59FE" w:rsidRPr="00AD1ACD" w:rsidTr="002506EE">
        <w:trPr>
          <w:trHeight w:val="282"/>
        </w:trPr>
        <w:tc>
          <w:tcPr>
            <w:tcW w:w="9606" w:type="dxa"/>
            <w:hideMark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1. Инициатива русской религиозной философии во второй половине X</w:t>
            </w: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X в. и её исторические обстоятельства </w:t>
            </w:r>
          </w:p>
        </w:tc>
      </w:tr>
      <w:tr w:rsidR="00F759FE" w:rsidRPr="00AD1ACD" w:rsidTr="002506EE">
        <w:trPr>
          <w:trHeight w:val="282"/>
        </w:trPr>
        <w:tc>
          <w:tcPr>
            <w:tcW w:w="9606" w:type="dxa"/>
            <w:hideMark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Цивилизационно-исторические предпосылки возникновения русской религиозной философии </w:t>
            </w:r>
          </w:p>
        </w:tc>
      </w:tr>
      <w:tr w:rsidR="00F759FE" w:rsidRPr="00AD1ACD" w:rsidTr="002506EE">
        <w:trPr>
          <w:trHeight w:val="282"/>
        </w:trPr>
        <w:tc>
          <w:tcPr>
            <w:tcW w:w="9606" w:type="dxa"/>
            <w:hideMark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 Событие встречи русского христианского логоса и западной метафизики.   Инициатор русской религиозной философии В.С. Соловьев и главные темы его учения: Богочеловечество, соборность, София.      </w:t>
            </w:r>
          </w:p>
        </w:tc>
      </w:tr>
      <w:tr w:rsidR="00F759FE" w:rsidRPr="00AD1ACD" w:rsidTr="002506EE">
        <w:trPr>
          <w:trHeight w:val="282"/>
        </w:trPr>
        <w:tc>
          <w:tcPr>
            <w:tcW w:w="9606" w:type="dxa"/>
            <w:hideMark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Модуль 2. Судьбы русской религиозной философии в </w:t>
            </w: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XXI</w:t>
            </w:r>
            <w:r w:rsidRPr="00AD1AC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вв.     </w:t>
            </w:r>
          </w:p>
        </w:tc>
      </w:tr>
      <w:tr w:rsidR="00F759FE" w:rsidRPr="00AD1ACD" w:rsidTr="002506EE">
        <w:trPr>
          <w:trHeight w:val="282"/>
        </w:trPr>
        <w:tc>
          <w:tcPr>
            <w:tcW w:w="9606" w:type="dxa"/>
            <w:hideMark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Православная онтология С.А. Булгакова, А.Ф. Лосева, П.А. Флоренского. Философия Имени как мистического начала мышления    </w:t>
            </w:r>
          </w:p>
        </w:tc>
      </w:tr>
      <w:tr w:rsidR="00F759FE" w:rsidRPr="00AD1ACD" w:rsidTr="002506EE">
        <w:trPr>
          <w:trHeight w:val="282"/>
        </w:trPr>
        <w:tc>
          <w:tcPr>
            <w:tcW w:w="9606" w:type="dxa"/>
            <w:hideMark/>
          </w:tcPr>
          <w:p w:rsidR="00F759FE" w:rsidRPr="00AD1ACD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Многообразие религиозно-философской рефлексии в контексте контраста религиозного мистицизма и европейской метафизики от  Бердяева, Карсавина, Ильина до современной православной философии.              </w:t>
            </w:r>
          </w:p>
        </w:tc>
      </w:tr>
    </w:tbl>
    <w:p w:rsidR="00F759FE" w:rsidRPr="002E3C82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AD1AC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зачетные единицы (72</w:t>
      </w:r>
      <w:r w:rsidRPr="002E3C8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2F51AB" w:rsidRDefault="002F51AB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F51AB" w:rsidRDefault="002F51AB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759FE" w:rsidRPr="002E3C82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F759FE" w:rsidRPr="002E3C82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sz w:val="24"/>
          <w:szCs w:val="24"/>
        </w:rPr>
        <w:t>«ИСТОРИЯ И ТЕОРИЯ ХРИСТИАНСКОГО ИСКУССТВА»</w:t>
      </w:r>
    </w:p>
    <w:p w:rsidR="00F759FE" w:rsidRPr="002E3C82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2E3C82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E3C82">
        <w:rPr>
          <w:rFonts w:ascii="Times New Roman" w:hAnsi="Times New Roman" w:cs="Times New Roman"/>
          <w:sz w:val="24"/>
          <w:szCs w:val="24"/>
        </w:rPr>
        <w:t>сформировать знания об основных этапах развития, о содержании и задачах христианского искусства.</w:t>
      </w:r>
    </w:p>
    <w:p w:rsidR="00F759FE" w:rsidRPr="002E3C82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59FE" w:rsidRPr="00881E70" w:rsidRDefault="00F759FE" w:rsidP="00F759FE">
      <w:pPr>
        <w:pStyle w:val="a7"/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3C82">
        <w:rPr>
          <w:rFonts w:ascii="Times New Roman" w:hAnsi="Times New Roman"/>
          <w:sz w:val="24"/>
          <w:szCs w:val="24"/>
        </w:rPr>
        <w:t>Научить выявлению признаков основных этапов развития христианского искусства в их исторической последовательности</w:t>
      </w:r>
      <w:r w:rsidRPr="00881E70">
        <w:rPr>
          <w:rFonts w:ascii="Times New Roman" w:hAnsi="Times New Roman"/>
          <w:sz w:val="24"/>
          <w:szCs w:val="24"/>
        </w:rPr>
        <w:t>.</w:t>
      </w:r>
    </w:p>
    <w:p w:rsidR="00F759FE" w:rsidRPr="00881E70" w:rsidRDefault="00F759FE" w:rsidP="00F759FE">
      <w:pPr>
        <w:pStyle w:val="a7"/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знания об</w:t>
      </w:r>
      <w:r w:rsidRPr="00881E70">
        <w:rPr>
          <w:rFonts w:ascii="Times New Roman" w:hAnsi="Times New Roman"/>
          <w:sz w:val="24"/>
          <w:szCs w:val="24"/>
        </w:rPr>
        <w:t xml:space="preserve"> основа</w:t>
      </w:r>
      <w:r>
        <w:rPr>
          <w:rFonts w:ascii="Times New Roman" w:hAnsi="Times New Roman"/>
          <w:sz w:val="24"/>
          <w:szCs w:val="24"/>
        </w:rPr>
        <w:t>х</w:t>
      </w:r>
      <w:r w:rsidRPr="00881E70">
        <w:rPr>
          <w:rFonts w:ascii="Times New Roman" w:hAnsi="Times New Roman"/>
          <w:sz w:val="24"/>
          <w:szCs w:val="24"/>
        </w:rPr>
        <w:t xml:space="preserve"> православного учения об иконописном образе.</w:t>
      </w:r>
    </w:p>
    <w:p w:rsidR="00F759FE" w:rsidRPr="00881E70" w:rsidRDefault="00F759FE" w:rsidP="00F759FE">
      <w:pPr>
        <w:pStyle w:val="a7"/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студентов разбираться в</w:t>
      </w:r>
      <w:r w:rsidRPr="00881E70">
        <w:rPr>
          <w:rFonts w:ascii="Times New Roman" w:hAnsi="Times New Roman"/>
          <w:sz w:val="24"/>
          <w:szCs w:val="24"/>
        </w:rPr>
        <w:t xml:space="preserve"> символике архитектурного языка православного храма.</w:t>
      </w:r>
    </w:p>
    <w:p w:rsidR="00F759FE" w:rsidRPr="00881E70" w:rsidRDefault="00F759FE" w:rsidP="00F759FE">
      <w:pPr>
        <w:pStyle w:val="a7"/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осознавать</w:t>
      </w:r>
      <w:r w:rsidRPr="00881E70">
        <w:rPr>
          <w:rFonts w:ascii="Times New Roman" w:hAnsi="Times New Roman"/>
          <w:sz w:val="24"/>
          <w:szCs w:val="24"/>
        </w:rPr>
        <w:t xml:space="preserve"> художественно</w:t>
      </w:r>
      <w:r>
        <w:rPr>
          <w:rFonts w:ascii="Times New Roman" w:hAnsi="Times New Roman"/>
          <w:sz w:val="24"/>
          <w:szCs w:val="24"/>
        </w:rPr>
        <w:t>е</w:t>
      </w:r>
      <w:r w:rsidRPr="00881E70">
        <w:rPr>
          <w:rFonts w:ascii="Times New Roman" w:hAnsi="Times New Roman"/>
          <w:sz w:val="24"/>
          <w:szCs w:val="24"/>
        </w:rPr>
        <w:t xml:space="preserve"> своеобрази</w:t>
      </w:r>
      <w:r>
        <w:rPr>
          <w:rFonts w:ascii="Times New Roman" w:hAnsi="Times New Roman"/>
          <w:sz w:val="24"/>
          <w:szCs w:val="24"/>
        </w:rPr>
        <w:t>е</w:t>
      </w:r>
      <w:r w:rsidRPr="00881E70">
        <w:rPr>
          <w:rFonts w:ascii="Times New Roman" w:hAnsi="Times New Roman"/>
          <w:sz w:val="24"/>
          <w:szCs w:val="24"/>
        </w:rPr>
        <w:t xml:space="preserve"> христианского православного искусства.</w:t>
      </w:r>
    </w:p>
    <w:p w:rsidR="00F759FE" w:rsidRPr="00881E70" w:rsidRDefault="00F759FE" w:rsidP="00F759FE">
      <w:pPr>
        <w:pStyle w:val="a7"/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знания о</w:t>
      </w:r>
      <w:r w:rsidRPr="00881E70">
        <w:rPr>
          <w:rFonts w:ascii="Times New Roman" w:hAnsi="Times New Roman"/>
          <w:sz w:val="24"/>
          <w:szCs w:val="24"/>
        </w:rPr>
        <w:t xml:space="preserve"> наиболее значимы</w:t>
      </w:r>
      <w:r>
        <w:rPr>
          <w:rFonts w:ascii="Times New Roman" w:hAnsi="Times New Roman"/>
          <w:sz w:val="24"/>
          <w:szCs w:val="24"/>
        </w:rPr>
        <w:t>х</w:t>
      </w:r>
      <w:r w:rsidRPr="00881E70">
        <w:rPr>
          <w:rFonts w:ascii="Times New Roman" w:hAnsi="Times New Roman"/>
          <w:sz w:val="24"/>
          <w:szCs w:val="24"/>
        </w:rPr>
        <w:t xml:space="preserve"> произведения</w:t>
      </w:r>
      <w:r>
        <w:rPr>
          <w:rFonts w:ascii="Times New Roman" w:hAnsi="Times New Roman"/>
          <w:sz w:val="24"/>
          <w:szCs w:val="24"/>
        </w:rPr>
        <w:t>х</w:t>
      </w:r>
      <w:r w:rsidRPr="00881E70">
        <w:rPr>
          <w:rFonts w:ascii="Times New Roman" w:hAnsi="Times New Roman"/>
          <w:sz w:val="24"/>
          <w:szCs w:val="24"/>
        </w:rPr>
        <w:t xml:space="preserve"> христианского искусства.</w:t>
      </w:r>
    </w:p>
    <w:p w:rsidR="00F759FE" w:rsidRPr="00881E70" w:rsidRDefault="00F759FE" w:rsidP="00F759FE">
      <w:pPr>
        <w:pStyle w:val="a7"/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1E70">
        <w:rPr>
          <w:rFonts w:ascii="Times New Roman" w:hAnsi="Times New Roman"/>
          <w:sz w:val="24"/>
          <w:szCs w:val="24"/>
        </w:rPr>
        <w:t>Сформировать понимание значения христианского искусства в и</w:t>
      </w:r>
      <w:r>
        <w:rPr>
          <w:rFonts w:ascii="Times New Roman" w:hAnsi="Times New Roman"/>
          <w:sz w:val="24"/>
          <w:szCs w:val="24"/>
        </w:rPr>
        <w:t xml:space="preserve">стории отечественной и мировой </w:t>
      </w:r>
      <w:r w:rsidRPr="00881E70">
        <w:rPr>
          <w:rFonts w:ascii="Times New Roman" w:hAnsi="Times New Roman"/>
          <w:sz w:val="24"/>
          <w:szCs w:val="24"/>
        </w:rPr>
        <w:t>культуры.</w:t>
      </w:r>
    </w:p>
    <w:p w:rsidR="00F759FE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1AB" w:rsidRDefault="002F51AB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9FE" w:rsidRPr="002E3C82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F759FE" w:rsidRPr="001937DA" w:rsidRDefault="00F759FE" w:rsidP="00F759FE">
      <w:pPr>
        <w:pStyle w:val="112095"/>
        <w:rPr>
          <w:b/>
          <w:i/>
          <w:color w:val="FF0000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93"/>
        <w:gridCol w:w="1134"/>
        <w:gridCol w:w="4643"/>
      </w:tblGrid>
      <w:tr w:rsidR="00F759FE" w:rsidRPr="00FA31F6" w:rsidTr="002506EE">
        <w:trPr>
          <w:trHeight w:val="651"/>
        </w:trPr>
        <w:tc>
          <w:tcPr>
            <w:tcW w:w="525" w:type="pct"/>
            <w:vAlign w:val="center"/>
          </w:tcPr>
          <w:p w:rsidR="00F759FE" w:rsidRPr="002E3C82" w:rsidRDefault="00F759FE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C8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F759FE" w:rsidRPr="002E3C82" w:rsidRDefault="00F759FE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C8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2" w:type="pct"/>
            <w:gridSpan w:val="2"/>
            <w:vAlign w:val="center"/>
          </w:tcPr>
          <w:p w:rsidR="00F759FE" w:rsidRPr="002E3C82" w:rsidRDefault="00F759FE" w:rsidP="002506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E3C8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759FE" w:rsidRPr="00533336" w:rsidTr="002506EE">
        <w:trPr>
          <w:trHeight w:val="212"/>
        </w:trPr>
        <w:tc>
          <w:tcPr>
            <w:tcW w:w="525" w:type="pct"/>
            <w:vMerge w:val="restart"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F6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vMerge w:val="restart"/>
          </w:tcPr>
          <w:p w:rsidR="00F759FE" w:rsidRPr="00FA31F6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</w:p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759FE" w:rsidRPr="005A3F47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54" w:type="pct"/>
          </w:tcPr>
          <w:p w:rsidR="00F759FE" w:rsidRPr="002E3C82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этапы и закономерности </w:t>
            </w: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развития отечественной и мировой культуры;</w:t>
            </w:r>
          </w:p>
          <w:p w:rsidR="00F759FE" w:rsidRPr="002E3C82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историю региональной культуры и образовательной среды;</w:t>
            </w:r>
          </w:p>
          <w:p w:rsidR="00F759FE" w:rsidRPr="002E3C82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организации культурно-просветительской деятельности в России и других странах;</w:t>
            </w:r>
          </w:p>
          <w:p w:rsidR="00F759FE" w:rsidRPr="002E3C82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этические принципы межличностного общения и основы культуры поведения в коллективе;</w:t>
            </w:r>
          </w:p>
          <w:p w:rsidR="00F759FE" w:rsidRPr="002E3C82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культурно-просветительских программ.</w:t>
            </w:r>
          </w:p>
        </w:tc>
      </w:tr>
      <w:tr w:rsidR="00F759FE" w:rsidRPr="00533336" w:rsidTr="002506EE">
        <w:trPr>
          <w:trHeight w:val="212"/>
        </w:trPr>
        <w:tc>
          <w:tcPr>
            <w:tcW w:w="525" w:type="pct"/>
            <w:vMerge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759FE" w:rsidRPr="00FA31F6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54" w:type="pct"/>
          </w:tcPr>
          <w:p w:rsidR="00F759FE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духовную и морально-этическую значимость тех или иных явлений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искусства;</w:t>
            </w:r>
          </w:p>
          <w:p w:rsidR="00F759FE" w:rsidRPr="00533336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учитывать</w:t>
            </w: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социальные и культурные различия в процессе общения и совместной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759FE" w:rsidRPr="00533336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потенциальные возможности региональной культуры для организации культурно-просветительской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759FE" w:rsidRPr="00533336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759FE" w:rsidRPr="00533336" w:rsidTr="002506EE">
        <w:trPr>
          <w:trHeight w:val="212"/>
        </w:trPr>
        <w:tc>
          <w:tcPr>
            <w:tcW w:w="525" w:type="pct"/>
            <w:vMerge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759FE" w:rsidRPr="00FA31F6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F759FE" w:rsidRPr="00FA31F6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54" w:type="pct"/>
          </w:tcPr>
          <w:p w:rsidR="00F759FE" w:rsidRPr="00533336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явлений искусства и культуры;</w:t>
            </w:r>
          </w:p>
          <w:p w:rsidR="00F759FE" w:rsidRPr="00533336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разработки и реализации культурно-просветительских программ.</w:t>
            </w:r>
          </w:p>
        </w:tc>
      </w:tr>
      <w:tr w:rsidR="00F759FE" w:rsidRPr="00FB1437" w:rsidTr="002506EE">
        <w:trPr>
          <w:trHeight w:val="212"/>
        </w:trPr>
        <w:tc>
          <w:tcPr>
            <w:tcW w:w="525" w:type="pct"/>
            <w:vMerge w:val="restart"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23" w:type="pct"/>
            <w:vMerge w:val="restart"/>
          </w:tcPr>
          <w:p w:rsidR="00F759FE" w:rsidRPr="00FA31F6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599" w:type="pct"/>
          </w:tcPr>
          <w:p w:rsidR="00F759FE" w:rsidRPr="005A3F47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54" w:type="pct"/>
          </w:tcPr>
          <w:p w:rsidR="00F759FE" w:rsidRPr="002E3C82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выявления культурных потребностей различных социальных групп</w:t>
            </w:r>
          </w:p>
        </w:tc>
      </w:tr>
      <w:tr w:rsidR="00F759FE" w:rsidTr="002506EE">
        <w:trPr>
          <w:trHeight w:val="212"/>
        </w:trPr>
        <w:tc>
          <w:tcPr>
            <w:tcW w:w="525" w:type="pct"/>
            <w:vMerge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759FE" w:rsidRPr="00FA31F6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F759FE" w:rsidRPr="00FA31F6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54" w:type="pct"/>
          </w:tcPr>
          <w:p w:rsidR="00F759FE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наиболее эффективные методы выявления и формирования культурных  потребностей в различных социальных группах</w:t>
            </w:r>
          </w:p>
        </w:tc>
      </w:tr>
      <w:tr w:rsidR="00F759FE" w:rsidRPr="00FB1437" w:rsidTr="002506EE">
        <w:trPr>
          <w:trHeight w:val="212"/>
        </w:trPr>
        <w:tc>
          <w:tcPr>
            <w:tcW w:w="525" w:type="pct"/>
            <w:vMerge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759FE" w:rsidRPr="00FA31F6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F759FE" w:rsidRPr="00FA31F6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54" w:type="pct"/>
          </w:tcPr>
          <w:p w:rsidR="00F759FE" w:rsidRPr="00FB1437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выявления и формирования культурных  потребностей у различных социальных групп</w:t>
            </w:r>
          </w:p>
        </w:tc>
      </w:tr>
      <w:tr w:rsidR="00F759FE" w:rsidTr="002506EE">
        <w:trPr>
          <w:trHeight w:val="212"/>
        </w:trPr>
        <w:tc>
          <w:tcPr>
            <w:tcW w:w="525" w:type="pct"/>
            <w:vMerge w:val="restart"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23" w:type="pct"/>
            <w:vMerge w:val="restart"/>
          </w:tcPr>
          <w:p w:rsidR="00F759FE" w:rsidRPr="00FA31F6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разрабатывать и реализовывать культурно-</w:t>
            </w:r>
            <w:r w:rsidRPr="009A0F87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просветительские программы</w:t>
            </w:r>
          </w:p>
        </w:tc>
        <w:tc>
          <w:tcPr>
            <w:tcW w:w="599" w:type="pct"/>
          </w:tcPr>
          <w:p w:rsidR="00F759FE" w:rsidRPr="005A3F47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54" w:type="pct"/>
          </w:tcPr>
          <w:p w:rsidR="00F759FE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организации проектной деятельности, методы формирования культурно-просветительских программ</w:t>
            </w:r>
          </w:p>
        </w:tc>
      </w:tr>
      <w:tr w:rsidR="00F759FE" w:rsidRPr="00FB1437" w:rsidTr="002506EE">
        <w:trPr>
          <w:trHeight w:val="212"/>
        </w:trPr>
        <w:tc>
          <w:tcPr>
            <w:tcW w:w="525" w:type="pct"/>
            <w:vMerge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759FE" w:rsidRPr="00FA31F6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F759FE" w:rsidRPr="00FA31F6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54" w:type="pct"/>
          </w:tcPr>
          <w:p w:rsidR="00F759FE" w:rsidRPr="00FB1437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</w:p>
        </w:tc>
      </w:tr>
      <w:tr w:rsidR="00F759FE" w:rsidRPr="00FB1437" w:rsidTr="002506EE">
        <w:trPr>
          <w:trHeight w:val="212"/>
        </w:trPr>
        <w:tc>
          <w:tcPr>
            <w:tcW w:w="525" w:type="pct"/>
            <w:vMerge/>
          </w:tcPr>
          <w:p w:rsidR="00F759FE" w:rsidRPr="00FA31F6" w:rsidRDefault="00F759FE" w:rsidP="002506E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F759FE" w:rsidRPr="00FA31F6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F759FE" w:rsidRPr="00FA31F6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54" w:type="pct"/>
          </w:tcPr>
          <w:p w:rsidR="00F759FE" w:rsidRPr="00FB1437" w:rsidRDefault="00F759FE" w:rsidP="002506EE">
            <w:pPr>
              <w:pStyle w:val="a7"/>
              <w:numPr>
                <w:ilvl w:val="0"/>
                <w:numId w:val="53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C8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разработки и реализации культурно-просветительских программ</w:t>
            </w:r>
          </w:p>
        </w:tc>
      </w:tr>
    </w:tbl>
    <w:p w:rsidR="00F759FE" w:rsidRPr="001937DA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59FE" w:rsidRPr="00F367F3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7F3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759FE" w:rsidRPr="001937DA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Раннехристианская эпоха. 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t xml:space="preserve">Тема </w:t>
            </w:r>
            <w:r>
              <w:t>1.</w:t>
            </w:r>
            <w:r w:rsidRPr="00881E70">
              <w:t>1.</w:t>
            </w:r>
            <w:r>
              <w:t xml:space="preserve"> </w:t>
            </w:r>
            <w:r w:rsidRPr="00881E70">
              <w:t>Основы христианской антропологии</w:t>
            </w:r>
            <w:r>
              <w:t xml:space="preserve">. </w:t>
            </w:r>
            <w:r w:rsidRPr="00881E70">
              <w:t>Происхождение христианского образа.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t xml:space="preserve">Тема </w:t>
            </w:r>
            <w:r>
              <w:t>1.2</w:t>
            </w:r>
            <w:r w:rsidRPr="00881E70">
              <w:t>.</w:t>
            </w:r>
            <w:r>
              <w:t xml:space="preserve"> </w:t>
            </w:r>
            <w:r w:rsidRPr="00881E70">
              <w:t>Особенности раннехристианского искусства.</w:t>
            </w:r>
            <w:r>
              <w:t xml:space="preserve"> </w:t>
            </w:r>
            <w:r w:rsidRPr="00881E70">
              <w:t>Первые изображения Иисуса Христа и Богородицы.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t xml:space="preserve">Тема </w:t>
            </w:r>
            <w:r>
              <w:t>1.3</w:t>
            </w:r>
            <w:r w:rsidRPr="00881E70">
              <w:t>.</w:t>
            </w:r>
            <w:r>
              <w:t xml:space="preserve"> </w:t>
            </w:r>
            <w:r w:rsidRPr="00881E70">
              <w:t>Организация литургического пространства в катакомбах. Первые христианские храмы.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Христианское искусство Византии и Европы.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881E70">
              <w:rPr>
                <w:bCs/>
              </w:rPr>
              <w:t>1.</w:t>
            </w:r>
            <w:r w:rsidRPr="00881E70">
              <w:t xml:space="preserve"> Становление церковного учения об иконописном образе. Пято-Шестой Вселенский собор.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</w:t>
            </w:r>
            <w:r w:rsidRPr="00881E70">
              <w:rPr>
                <w:bCs/>
              </w:rPr>
              <w:t xml:space="preserve">2. </w:t>
            </w:r>
            <w:r w:rsidRPr="00881E70">
              <w:t>История и причины иконоборчества. Седьмой Вселенский Собор.</w:t>
            </w:r>
            <w:r>
              <w:t xml:space="preserve"> </w:t>
            </w:r>
            <w:r w:rsidRPr="00881E70">
              <w:t>Сочинение преподобного Иоанна Дамаскина «Три защитительных слова против порицающих святые иконы или изображения».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>Тема</w:t>
            </w:r>
            <w:r>
              <w:rPr>
                <w:bCs/>
              </w:rPr>
              <w:t xml:space="preserve"> 2.3</w:t>
            </w:r>
            <w:r w:rsidRPr="00881E70">
              <w:rPr>
                <w:bCs/>
              </w:rPr>
              <w:t xml:space="preserve">. </w:t>
            </w:r>
            <w:r w:rsidRPr="00881E70">
              <w:t>Смысл и содержание иконы.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>
              <w:rPr>
                <w:bCs/>
              </w:rPr>
              <w:t>Тема 2.4</w:t>
            </w:r>
            <w:r w:rsidRPr="00881E70">
              <w:rPr>
                <w:bCs/>
              </w:rPr>
              <w:t xml:space="preserve">. </w:t>
            </w:r>
            <w:r w:rsidRPr="00881E70">
              <w:t>Исихазм и развитие иконописания. Житие и сочинения св. Григория Паламы.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  <w:rPr>
                <w:bCs/>
              </w:rPr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2.5</w:t>
            </w:r>
            <w:r w:rsidRPr="00881E70">
              <w:rPr>
                <w:bCs/>
              </w:rPr>
              <w:t>. Основные архитектурные типы христ</w:t>
            </w:r>
            <w:r>
              <w:rPr>
                <w:bCs/>
              </w:rPr>
              <w:t>и</w:t>
            </w:r>
            <w:r w:rsidRPr="00881E70">
              <w:rPr>
                <w:bCs/>
              </w:rPr>
              <w:t>анского храма.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  <w:rPr>
                <w:bCs/>
              </w:rPr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2.6</w:t>
            </w:r>
            <w:r w:rsidRPr="00881E70">
              <w:rPr>
                <w:bCs/>
              </w:rPr>
              <w:t>. Христианское искусство Европы.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8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История христианского искусства  в России.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</w:t>
            </w:r>
            <w:r w:rsidRPr="00881E70">
              <w:rPr>
                <w:bCs/>
              </w:rPr>
              <w:t xml:space="preserve">1. </w:t>
            </w:r>
            <w:r w:rsidRPr="00881E70">
              <w:t>Образ Богородицы в русской иконописи. Праздник Покрова Пресвятой Богородицы и его икона.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</w:t>
            </w:r>
            <w:r w:rsidRPr="00881E70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881E70">
              <w:t>Исихазм и расцвет русской иконописи. Андрей Рублев. Феофан Грек. Дионисий.</w:t>
            </w:r>
            <w:r>
              <w:t xml:space="preserve"> </w:t>
            </w:r>
            <w:r w:rsidRPr="00881E70">
              <w:t>Сочинение преподобного Иосифа Волоцкого «Послание иконописцу».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3.3</w:t>
            </w:r>
            <w:r w:rsidRPr="00881E7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81E70">
              <w:t>Иконостас в русском православном храме.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>
              <w:rPr>
                <w:bCs/>
              </w:rPr>
              <w:t>Тема 3.4</w:t>
            </w:r>
            <w:r w:rsidRPr="00881E7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81E70">
              <w:t>Иконография Святой Живоначальной Троицы.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>
              <w:rPr>
                <w:bCs/>
              </w:rPr>
              <w:t>Тема 3.5</w:t>
            </w:r>
            <w:r w:rsidRPr="00881E7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81E70">
              <w:t>Московские Соборы 16 века и их роль в развитии иконописания. Русское церковное искусство 17 века.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  <w:rPr>
                <w:bCs/>
              </w:rPr>
            </w:pPr>
            <w:r>
              <w:rPr>
                <w:bCs/>
              </w:rPr>
              <w:t xml:space="preserve">Тема 3.6. </w:t>
            </w:r>
            <w:r w:rsidRPr="00881E70">
              <w:rPr>
                <w:bCs/>
              </w:rPr>
              <w:t>Православный храм как образ мира. История русской храмовой архитектуры.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>
              <w:rPr>
                <w:bCs/>
              </w:rPr>
              <w:t>Тема 3.7</w:t>
            </w:r>
            <w:r w:rsidRPr="00881E7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81E70">
              <w:t>«Живописное», академическое направление в русском церковном искусстве 18 и 19 веков.</w:t>
            </w:r>
          </w:p>
        </w:tc>
      </w:tr>
      <w:tr w:rsidR="00F759FE" w:rsidRPr="00881E70" w:rsidTr="002506EE">
        <w:trPr>
          <w:trHeight w:val="282"/>
        </w:trPr>
        <w:tc>
          <w:tcPr>
            <w:tcW w:w="4536" w:type="dxa"/>
          </w:tcPr>
          <w:p w:rsidR="00F759FE" w:rsidRPr="00881E70" w:rsidRDefault="00F759FE" w:rsidP="002506EE">
            <w:pPr>
              <w:pStyle w:val="ac"/>
              <w:spacing w:after="0"/>
              <w:jc w:val="left"/>
            </w:pPr>
            <w:r w:rsidRPr="00881E70">
              <w:rPr>
                <w:bCs/>
              </w:rPr>
              <w:t xml:space="preserve">Тема </w:t>
            </w:r>
            <w:r>
              <w:rPr>
                <w:bCs/>
              </w:rPr>
              <w:t>3.8</w:t>
            </w:r>
            <w:r w:rsidRPr="00881E7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81E70">
              <w:t>Православная иконопись в 20 веке.</w:t>
            </w:r>
          </w:p>
        </w:tc>
      </w:tr>
    </w:tbl>
    <w:p w:rsidR="00F759FE" w:rsidRPr="001937DA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59FE" w:rsidRPr="002E3C82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2E3C82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Pr="002E3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3C82">
        <w:rPr>
          <w:rFonts w:ascii="Times New Roman" w:hAnsi="Times New Roman" w:cs="Times New Roman"/>
          <w:sz w:val="24"/>
          <w:szCs w:val="24"/>
        </w:rPr>
        <w:t>зачетные единицы (108 ч.)</w:t>
      </w:r>
    </w:p>
    <w:p w:rsidR="00F759FE" w:rsidRDefault="00F759FE" w:rsidP="00F759FE"/>
    <w:p w:rsidR="00F759FE" w:rsidRPr="002E3C82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F759FE" w:rsidRPr="002E3C82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E3C82">
        <w:rPr>
          <w:rFonts w:ascii="Times New Roman" w:hAnsi="Times New Roman" w:cs="Times New Roman"/>
          <w:sz w:val="24"/>
          <w:szCs w:val="24"/>
        </w:rPr>
        <w:t>«</w:t>
      </w:r>
      <w:r w:rsidRPr="00AD1ACD">
        <w:rPr>
          <w:rFonts w:ascii="Times New Roman" w:hAnsi="Times New Roman" w:cs="Times New Roman"/>
          <w:sz w:val="24"/>
          <w:szCs w:val="24"/>
        </w:rPr>
        <w:t>СОЦИАЛЬНОЕ ПРОЕКТИРОВАНИЕ В ОБРАЗОВАНИИ</w:t>
      </w:r>
      <w:r w:rsidRPr="002E3C82">
        <w:rPr>
          <w:rFonts w:ascii="Times New Roman" w:hAnsi="Times New Roman" w:cs="Times New Roman"/>
          <w:sz w:val="24"/>
          <w:szCs w:val="24"/>
        </w:rPr>
        <w:t>»</w:t>
      </w:r>
    </w:p>
    <w:p w:rsidR="00F759FE" w:rsidRPr="002E3C82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573CA9" w:rsidRDefault="00F759FE" w:rsidP="00F759FE">
      <w:pPr>
        <w:pStyle w:val="a6"/>
        <w:spacing w:after="0"/>
      </w:pPr>
      <w:r w:rsidRPr="004B4FFF">
        <w:rPr>
          <w:b/>
        </w:rPr>
        <w:t xml:space="preserve">Цель: </w:t>
      </w:r>
      <w:r w:rsidRPr="00573CA9">
        <w:t>освоение студентами основ социального проектирования, формирования знаний и умений владения методами и приёмами реализации социальных проектов в образовании.</w:t>
      </w:r>
    </w:p>
    <w:p w:rsidR="00F759FE" w:rsidRPr="00573CA9" w:rsidRDefault="00F759FE" w:rsidP="00F759FE">
      <w:pPr>
        <w:pStyle w:val="a6"/>
        <w:spacing w:after="0"/>
        <w:rPr>
          <w:b/>
          <w:bCs/>
        </w:rPr>
      </w:pPr>
      <w:r w:rsidRPr="00573CA9">
        <w:rPr>
          <w:b/>
          <w:bCs/>
        </w:rPr>
        <w:t>Задачи:</w:t>
      </w:r>
    </w:p>
    <w:p w:rsidR="00F759FE" w:rsidRPr="00573CA9" w:rsidRDefault="00F759FE" w:rsidP="00F759FE">
      <w:pPr>
        <w:pStyle w:val="a6"/>
        <w:numPr>
          <w:ilvl w:val="0"/>
          <w:numId w:val="93"/>
        </w:numPr>
        <w:spacing w:after="0"/>
      </w:pPr>
      <w:r w:rsidRPr="00573CA9">
        <w:t>ознакомить студентов с теоретико-концептуальными основами социального проектирования;</w:t>
      </w:r>
    </w:p>
    <w:p w:rsidR="00F759FE" w:rsidRPr="00573CA9" w:rsidRDefault="00F759FE" w:rsidP="00F759FE">
      <w:pPr>
        <w:pStyle w:val="a6"/>
        <w:numPr>
          <w:ilvl w:val="0"/>
          <w:numId w:val="93"/>
        </w:numPr>
        <w:spacing w:after="0"/>
      </w:pPr>
      <w:r w:rsidRPr="00573CA9">
        <w:lastRenderedPageBreak/>
        <w:t>способствовать изучению отечественного и зарубежного опыта социального проектирования;</w:t>
      </w:r>
    </w:p>
    <w:p w:rsidR="00F759FE" w:rsidRPr="00573CA9" w:rsidRDefault="00F759FE" w:rsidP="00F759FE">
      <w:pPr>
        <w:pStyle w:val="a6"/>
        <w:numPr>
          <w:ilvl w:val="0"/>
          <w:numId w:val="93"/>
        </w:numPr>
        <w:spacing w:after="0"/>
      </w:pPr>
      <w:r w:rsidRPr="00573CA9">
        <w:t>научить студентов методам и приёмам (инструментам) организации социального проектирования;</w:t>
      </w:r>
    </w:p>
    <w:p w:rsidR="00F759FE" w:rsidRPr="00573CA9" w:rsidRDefault="00F759FE" w:rsidP="00F759FE">
      <w:pPr>
        <w:pStyle w:val="a6"/>
        <w:numPr>
          <w:ilvl w:val="0"/>
          <w:numId w:val="93"/>
        </w:numPr>
        <w:spacing w:after="0"/>
      </w:pPr>
      <w:r w:rsidRPr="00573CA9">
        <w:t>обеспечить приобретение опыта самостоятельной разработки социальных проектов;</w:t>
      </w:r>
    </w:p>
    <w:p w:rsidR="00F759FE" w:rsidRPr="00573CA9" w:rsidRDefault="00F759FE" w:rsidP="00F759FE">
      <w:pPr>
        <w:pStyle w:val="a6"/>
        <w:numPr>
          <w:ilvl w:val="0"/>
          <w:numId w:val="93"/>
        </w:numPr>
        <w:spacing w:after="0"/>
      </w:pPr>
      <w:r w:rsidRPr="00573CA9">
        <w:t>выработать умение реализации социальных проектов;</w:t>
      </w:r>
    </w:p>
    <w:p w:rsidR="00F759FE" w:rsidRPr="00573CA9" w:rsidRDefault="00F759FE" w:rsidP="00F759FE">
      <w:pPr>
        <w:pStyle w:val="a6"/>
        <w:numPr>
          <w:ilvl w:val="0"/>
          <w:numId w:val="93"/>
        </w:numPr>
        <w:spacing w:after="0"/>
      </w:pPr>
      <w:r w:rsidRPr="00573CA9">
        <w:t>сформировать представление об особенностях использования социального проектирования в образовании.</w:t>
      </w:r>
    </w:p>
    <w:p w:rsidR="00F759FE" w:rsidRPr="004B4FFF" w:rsidRDefault="00F759FE" w:rsidP="00F759FE">
      <w:pPr>
        <w:pStyle w:val="a6"/>
        <w:spacing w:after="0"/>
        <w:rPr>
          <w:b/>
        </w:rPr>
      </w:pPr>
    </w:p>
    <w:p w:rsidR="00F759FE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FF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759FE" w:rsidRPr="004B4FFF" w:rsidRDefault="00F759FE" w:rsidP="00F759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5740DF" w:rsidRPr="005740DF" w:rsidTr="002506EE">
        <w:trPr>
          <w:trHeight w:val="651"/>
        </w:trPr>
        <w:tc>
          <w:tcPr>
            <w:tcW w:w="501" w:type="pct"/>
            <w:vAlign w:val="center"/>
          </w:tcPr>
          <w:p w:rsidR="00F759FE" w:rsidRPr="005740DF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_GoBack"/>
            <w:r w:rsidRPr="005740D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759FE" w:rsidRPr="005740DF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759FE" w:rsidRPr="005740DF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5740DF" w:rsidRPr="005740DF" w:rsidTr="002506EE">
        <w:trPr>
          <w:trHeight w:val="212"/>
        </w:trPr>
        <w:tc>
          <w:tcPr>
            <w:tcW w:w="501" w:type="pct"/>
            <w:vMerge w:val="restar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81" w:type="pct"/>
            <w:vMerge w:val="restar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707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методы управления проектами;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понятие рисков проектной деятельности;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методы оценки эффективности проектной деятельности;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как анализировать информацию для проектной деятельности;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как осуществлять сбор данных об индивидуальных особенностях учащихся, проявляющихся в командной работе по проектам.</w:t>
            </w:r>
          </w:p>
        </w:tc>
      </w:tr>
      <w:tr w:rsidR="005740DF" w:rsidRPr="005740DF" w:rsidTr="002506EE">
        <w:trPr>
          <w:trHeight w:val="212"/>
        </w:trPr>
        <w:tc>
          <w:tcPr>
            <w:tcW w:w="50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применять методы сетевого планирования в управлении проектами;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измерять эффективность различных направлений деятельности государственных органов, по соответствию достигнутого уровня эффективности принятому стандарту, а также для сравнения с ранее достигнутыми результатами;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осуществлять сбор данных об индивидуальных особенностях учащихся, проявляющихся в командной работе по проектам.</w:t>
            </w:r>
          </w:p>
        </w:tc>
      </w:tr>
      <w:tr w:rsidR="005740DF" w:rsidRPr="005740DF" w:rsidTr="002506EE">
        <w:trPr>
          <w:trHeight w:val="212"/>
        </w:trPr>
        <w:tc>
          <w:tcPr>
            <w:tcW w:w="50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</w:tcPr>
          <w:p w:rsidR="00F759FE" w:rsidRPr="005740DF" w:rsidRDefault="00F759FE" w:rsidP="002506EE">
            <w:pPr>
              <w:pStyle w:val="a6"/>
              <w:spacing w:after="0"/>
              <w:ind w:firstLine="0"/>
              <w:jc w:val="left"/>
            </w:pPr>
            <w:r w:rsidRPr="005740DF">
              <w:t>- методами и приёмам (инструментам) организации социального проектирования;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современными методами управления проектом;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навыками проведения основных видов проектных работ и типовых процессов разработки проектной продукции;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 xml:space="preserve">- приемами, позволяющими осуществлять сбор данных об индивидуальных особенностях учащихся, проявляющихся в командной </w:t>
            </w:r>
            <w:r w:rsidRPr="005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по проектам.</w:t>
            </w:r>
          </w:p>
        </w:tc>
      </w:tr>
      <w:tr w:rsidR="005740DF" w:rsidRPr="005740DF" w:rsidTr="002506EE">
        <w:trPr>
          <w:trHeight w:val="212"/>
        </w:trPr>
        <w:tc>
          <w:tcPr>
            <w:tcW w:w="501" w:type="pct"/>
            <w:vMerge w:val="restar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481" w:type="pct"/>
            <w:vMerge w:val="restar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707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759FE" w:rsidRPr="005740DF" w:rsidRDefault="00F759FE" w:rsidP="002506EE">
            <w:pPr>
              <w:pStyle w:val="a6"/>
              <w:spacing w:after="0"/>
              <w:ind w:firstLine="0"/>
              <w:jc w:val="left"/>
            </w:pPr>
            <w:r w:rsidRPr="005740DF">
              <w:t>- теоретико-концептуальные основы социального проектирования;</w:t>
            </w:r>
          </w:p>
          <w:p w:rsidR="00F759FE" w:rsidRPr="005740DF" w:rsidRDefault="00F759FE" w:rsidP="002506EE">
            <w:pPr>
              <w:pStyle w:val="a6"/>
              <w:spacing w:after="0"/>
              <w:ind w:firstLine="0"/>
              <w:jc w:val="left"/>
            </w:pPr>
            <w:r w:rsidRPr="005740DF">
              <w:t>- отечественный и зарубежный опыт социального проектирования;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как осуществлять взаимодействие с членами команды проекта.</w:t>
            </w:r>
          </w:p>
        </w:tc>
      </w:tr>
      <w:tr w:rsidR="005740DF" w:rsidRPr="005740DF" w:rsidTr="002506EE">
        <w:trPr>
          <w:trHeight w:val="212"/>
        </w:trPr>
        <w:tc>
          <w:tcPr>
            <w:tcW w:w="50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членами команды проекта.</w:t>
            </w:r>
          </w:p>
        </w:tc>
      </w:tr>
      <w:tr w:rsidR="005740DF" w:rsidRPr="005740DF" w:rsidTr="002506EE">
        <w:trPr>
          <w:trHeight w:val="212"/>
        </w:trPr>
        <w:tc>
          <w:tcPr>
            <w:tcW w:w="50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приемами, позволяющими осуществлять взаимодействие в команде проекта.</w:t>
            </w:r>
          </w:p>
        </w:tc>
      </w:tr>
      <w:tr w:rsidR="005740DF" w:rsidRPr="005740DF" w:rsidTr="002506EE">
        <w:trPr>
          <w:trHeight w:val="212"/>
        </w:trPr>
        <w:tc>
          <w:tcPr>
            <w:tcW w:w="501" w:type="pct"/>
            <w:vMerge w:val="restar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81" w:type="pct"/>
            <w:vMerge w:val="restar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</w:t>
            </w:r>
            <w:r w:rsidRPr="00574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707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об особенностях использования социального проектирования в образовании;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структуру учебной деятельности, требования к современному уроку, способы организации учебной, коллективной и самостоятельной деятельности учащихся на уроке и при реализации проектов учащихся.</w:t>
            </w:r>
          </w:p>
        </w:tc>
      </w:tr>
      <w:tr w:rsidR="005740DF" w:rsidRPr="005740DF" w:rsidTr="002506EE">
        <w:trPr>
          <w:trHeight w:val="212"/>
        </w:trPr>
        <w:tc>
          <w:tcPr>
            <w:tcW w:w="50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самостоятельно реализовывать социальные проекты;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самостоятельно проектировать учебные ситуации урока с использованием форм, методов и технологий организации учебной, коллективной и самостоятельной деятельности учащихся на уроке и при реализации проектов учащимися.</w:t>
            </w:r>
          </w:p>
        </w:tc>
      </w:tr>
      <w:tr w:rsidR="005740DF" w:rsidRPr="005740DF" w:rsidTr="002506EE">
        <w:trPr>
          <w:trHeight w:val="212"/>
        </w:trPr>
        <w:tc>
          <w:tcPr>
            <w:tcW w:w="50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F759FE" w:rsidRPr="005740DF" w:rsidRDefault="00F759FE" w:rsidP="002506EE">
            <w:pPr>
              <w:pStyle w:val="a6"/>
              <w:spacing w:after="0"/>
              <w:ind w:firstLine="0"/>
              <w:jc w:val="left"/>
            </w:pPr>
            <w:r w:rsidRPr="005740DF">
              <w:t>- опытом самостоятельной разработки социальных проектов;</w:t>
            </w:r>
          </w:p>
          <w:p w:rsidR="00F759FE" w:rsidRPr="005740D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0DF">
              <w:rPr>
                <w:rFonts w:ascii="Times New Roman" w:hAnsi="Times New Roman" w:cs="Times New Roman"/>
                <w:sz w:val="24"/>
                <w:szCs w:val="24"/>
              </w:rPr>
              <w:t>- опытом проектирования и реализации учебных ситуаций урока с использованием форм, методов и технологий организации учебной, коллективной и самостоятельной деятельности учащихся на уроке в соответствии с условиями конкретного класса.</w:t>
            </w:r>
          </w:p>
        </w:tc>
      </w:tr>
      <w:bookmarkEnd w:id="47"/>
    </w:tbl>
    <w:p w:rsidR="00F759FE" w:rsidRPr="009442D6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59FE" w:rsidRPr="009442D6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2D6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F759FE" w:rsidRPr="009442D6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F759FE" w:rsidRPr="009442D6" w:rsidTr="002506EE">
        <w:trPr>
          <w:trHeight w:val="282"/>
        </w:trPr>
        <w:tc>
          <w:tcPr>
            <w:tcW w:w="2990" w:type="pct"/>
            <w:shd w:val="clear" w:color="auto" w:fill="auto"/>
          </w:tcPr>
          <w:p w:rsidR="00F759FE" w:rsidRPr="009442D6" w:rsidRDefault="00F759FE" w:rsidP="002506EE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Тема 1. Современные концепции социально-проектной деятельности.</w:t>
            </w:r>
          </w:p>
        </w:tc>
      </w:tr>
      <w:tr w:rsidR="00F759FE" w:rsidRPr="009442D6" w:rsidTr="002506EE">
        <w:trPr>
          <w:trHeight w:val="282"/>
        </w:trPr>
        <w:tc>
          <w:tcPr>
            <w:tcW w:w="2990" w:type="pct"/>
            <w:shd w:val="clear" w:color="auto" w:fill="auto"/>
          </w:tcPr>
          <w:p w:rsidR="00F759FE" w:rsidRPr="009442D6" w:rsidRDefault="00F759FE" w:rsidP="002506EE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Тема 2. Пространство проектирования: формирование проектного замысла, его оформление.</w:t>
            </w:r>
          </w:p>
        </w:tc>
      </w:tr>
      <w:tr w:rsidR="00F759FE" w:rsidRPr="009442D6" w:rsidTr="002506EE">
        <w:trPr>
          <w:trHeight w:val="282"/>
        </w:trPr>
        <w:tc>
          <w:tcPr>
            <w:tcW w:w="2990" w:type="pct"/>
            <w:shd w:val="clear" w:color="auto" w:fill="auto"/>
          </w:tcPr>
          <w:p w:rsidR="00F759FE" w:rsidRPr="009442D6" w:rsidRDefault="00F759FE" w:rsidP="002506EE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Тема 3. Процесс проектирования.</w:t>
            </w:r>
          </w:p>
        </w:tc>
      </w:tr>
      <w:tr w:rsidR="00F759FE" w:rsidRPr="009442D6" w:rsidTr="002506EE">
        <w:trPr>
          <w:trHeight w:val="282"/>
        </w:trPr>
        <w:tc>
          <w:tcPr>
            <w:tcW w:w="2990" w:type="pct"/>
            <w:shd w:val="clear" w:color="auto" w:fill="auto"/>
          </w:tcPr>
          <w:p w:rsidR="00F759FE" w:rsidRPr="009442D6" w:rsidRDefault="00F759FE" w:rsidP="002506EE">
            <w:pPr>
              <w:tabs>
                <w:tab w:val="left" w:pos="13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D6">
              <w:rPr>
                <w:rFonts w:ascii="Times New Roman" w:hAnsi="Times New Roman" w:cs="Times New Roman"/>
                <w:sz w:val="24"/>
                <w:szCs w:val="24"/>
              </w:rPr>
              <w:t>Тема 4. Управление и организационный механизм реализации социального проекта.</w:t>
            </w:r>
          </w:p>
        </w:tc>
      </w:tr>
    </w:tbl>
    <w:p w:rsidR="00F759FE" w:rsidRDefault="00F759FE" w:rsidP="00F7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2E3C82" w:rsidRDefault="00F759FE" w:rsidP="00F759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C8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 единицы (108</w:t>
      </w:r>
      <w:r w:rsidRPr="002E3C82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F759FE" w:rsidRDefault="00F759FE" w:rsidP="00F759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759FE" w:rsidRDefault="00F759FE" w:rsidP="00F759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759FE" w:rsidRPr="002F1C54" w:rsidRDefault="00F759FE" w:rsidP="00F75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54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 «ИЗУЧЕНИЕ СРЕДНЕВЕКОВОЙ И НОВОЙ ИСТОРИИ РОССИИ В ШКОЛЕ»</w:t>
      </w:r>
    </w:p>
    <w:p w:rsidR="00F759FE" w:rsidRPr="002F1C54" w:rsidRDefault="00F759FE" w:rsidP="00F759FE">
      <w:pPr>
        <w:pStyle w:val="a6"/>
        <w:spacing w:after="0"/>
      </w:pPr>
      <w:r w:rsidRPr="002F1C54">
        <w:rPr>
          <w:b/>
        </w:rPr>
        <w:t xml:space="preserve">Цель: </w:t>
      </w:r>
      <w:r w:rsidRPr="002F1C54">
        <w:rPr>
          <w:bCs/>
        </w:rPr>
        <w:t xml:space="preserve">рассмотреть с исторической и методической точки зрения наиболее сложные с точки зрения преподавания эпизоды русской истории до конца </w:t>
      </w:r>
      <w:r w:rsidRPr="002F1C54">
        <w:rPr>
          <w:bCs/>
          <w:lang w:val="en-US"/>
        </w:rPr>
        <w:t>XIX</w:t>
      </w:r>
      <w:r w:rsidRPr="002F1C54">
        <w:rPr>
          <w:bCs/>
        </w:rPr>
        <w:t xml:space="preserve"> века,  </w:t>
      </w:r>
      <w:r w:rsidRPr="002F1C54">
        <w:t>предлагаемые историко-культурным стандартом истории России</w:t>
      </w:r>
    </w:p>
    <w:p w:rsidR="00F759FE" w:rsidRPr="002F1C54" w:rsidRDefault="00F759FE" w:rsidP="00F759FE">
      <w:pPr>
        <w:pStyle w:val="a6"/>
        <w:spacing w:after="0"/>
      </w:pPr>
    </w:p>
    <w:p w:rsidR="00F759FE" w:rsidRPr="002F1C54" w:rsidRDefault="00F759FE" w:rsidP="00F759FE">
      <w:pPr>
        <w:pStyle w:val="a6"/>
        <w:spacing w:after="0"/>
      </w:pPr>
      <w:r w:rsidRPr="002F1C54">
        <w:rPr>
          <w:b/>
          <w:bCs/>
        </w:rPr>
        <w:t xml:space="preserve">Задачи курса. </w:t>
      </w:r>
    </w:p>
    <w:p w:rsidR="00F759FE" w:rsidRPr="002F1C54" w:rsidRDefault="00F759FE" w:rsidP="00F759FE">
      <w:pPr>
        <w:pStyle w:val="a6"/>
        <w:numPr>
          <w:ilvl w:val="0"/>
          <w:numId w:val="77"/>
        </w:numPr>
        <w:spacing w:after="0"/>
      </w:pPr>
      <w:r w:rsidRPr="002F1C54">
        <w:t>Выявить т.н. «трудные вопросы» Российской истории.</w:t>
      </w:r>
    </w:p>
    <w:p w:rsidR="00F759FE" w:rsidRPr="002F1C54" w:rsidRDefault="00F759FE" w:rsidP="00F759FE">
      <w:pPr>
        <w:pStyle w:val="a6"/>
        <w:numPr>
          <w:ilvl w:val="0"/>
          <w:numId w:val="77"/>
        </w:numPr>
        <w:spacing w:after="0"/>
      </w:pPr>
      <w:r w:rsidRPr="002F1C54">
        <w:t>Рассмотреть с вехи отечественной истории с точки зрения историко-культурного стандарта.</w:t>
      </w:r>
    </w:p>
    <w:p w:rsidR="00F759FE" w:rsidRPr="002F1C54" w:rsidRDefault="00F759FE" w:rsidP="00F759FE">
      <w:pPr>
        <w:pStyle w:val="a6"/>
        <w:numPr>
          <w:ilvl w:val="0"/>
          <w:numId w:val="77"/>
        </w:numPr>
        <w:spacing w:after="0"/>
      </w:pPr>
      <w:r w:rsidRPr="002F1C54">
        <w:t>Сформировать представления о закономерном и случайном в истории .</w:t>
      </w:r>
    </w:p>
    <w:p w:rsidR="00F759FE" w:rsidRPr="002F1C54" w:rsidRDefault="00F759FE" w:rsidP="00F759FE">
      <w:pPr>
        <w:pStyle w:val="a6"/>
        <w:numPr>
          <w:ilvl w:val="0"/>
          <w:numId w:val="77"/>
        </w:numPr>
        <w:spacing w:after="0"/>
      </w:pPr>
      <w:r w:rsidRPr="002F1C54">
        <w:t>Приобретение навыков критического восприятия и анализа исторических источников.</w:t>
      </w:r>
    </w:p>
    <w:p w:rsidR="00F759FE" w:rsidRPr="002F1C54" w:rsidRDefault="00F759FE" w:rsidP="00F759FE">
      <w:pPr>
        <w:pStyle w:val="a6"/>
        <w:numPr>
          <w:ilvl w:val="0"/>
          <w:numId w:val="77"/>
        </w:numPr>
        <w:spacing w:after="0"/>
      </w:pPr>
      <w:r w:rsidRPr="002F1C54">
        <w:t>Углубленное изучение отечественной истории.</w:t>
      </w:r>
    </w:p>
    <w:p w:rsidR="00F759FE" w:rsidRPr="002F1C54" w:rsidRDefault="00F759FE" w:rsidP="00F759FE">
      <w:pPr>
        <w:pStyle w:val="a6"/>
        <w:numPr>
          <w:ilvl w:val="0"/>
          <w:numId w:val="77"/>
        </w:numPr>
        <w:spacing w:after="0"/>
      </w:pPr>
      <w:r w:rsidRPr="002F1C54">
        <w:t>Освоить междисциплинарный подход в науке</w:t>
      </w:r>
    </w:p>
    <w:p w:rsidR="00F759FE" w:rsidRPr="002F1C54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9FE" w:rsidRPr="002F1C54" w:rsidRDefault="00F759FE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C54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759FE" w:rsidRPr="002F1C54" w:rsidRDefault="00F759FE" w:rsidP="00F759FE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F759FE" w:rsidRPr="002F1C54" w:rsidTr="002506EE">
        <w:trPr>
          <w:trHeight w:val="651"/>
        </w:trPr>
        <w:tc>
          <w:tcPr>
            <w:tcW w:w="501" w:type="pct"/>
            <w:vAlign w:val="center"/>
          </w:tcPr>
          <w:p w:rsidR="00F759FE" w:rsidRPr="002F1C54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759FE" w:rsidRPr="002F1C54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759FE" w:rsidRPr="002F1C54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59FE" w:rsidRPr="002F1C54" w:rsidTr="002506EE">
        <w:trPr>
          <w:trHeight w:val="212"/>
        </w:trPr>
        <w:tc>
          <w:tcPr>
            <w:tcW w:w="501" w:type="pct"/>
            <w:vMerge w:val="restar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07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759FE" w:rsidRPr="002F1C54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bCs/>
                <w:sz w:val="24"/>
                <w:szCs w:val="24"/>
              </w:rPr>
              <w:t>- историко-культурный стандарт;</w:t>
            </w:r>
          </w:p>
          <w:p w:rsidR="00F759FE" w:rsidRPr="002F1C54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различных взглядах и подходах к изучению роли личности в истории;</w:t>
            </w:r>
          </w:p>
          <w:p w:rsidR="00F759FE" w:rsidRPr="002F1C54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развитии взглядов на роль личности в истории;</w:t>
            </w:r>
          </w:p>
          <w:p w:rsidR="00F759FE" w:rsidRPr="002F1C54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- об этнокофессиональном, политическом, культурном развитии государства.</w:t>
            </w:r>
          </w:p>
        </w:tc>
      </w:tr>
      <w:tr w:rsidR="00F759FE" w:rsidRPr="002F1C54" w:rsidTr="002506EE">
        <w:trPr>
          <w:trHeight w:val="212"/>
        </w:trPr>
        <w:tc>
          <w:tcPr>
            <w:tcW w:w="501" w:type="pct"/>
            <w:vMerge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об основных этапах развития многонационального российского государства и их преемственности;</w:t>
            </w:r>
          </w:p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- раскрывать суть исторического процесса как совокупности усилий многих поколений россиян;</w:t>
            </w:r>
          </w:p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- представить историю России как неотъемлемую часть мирового исторического процесса.</w:t>
            </w:r>
          </w:p>
        </w:tc>
      </w:tr>
      <w:tr w:rsidR="00F759FE" w:rsidRPr="002F1C54" w:rsidTr="002506EE">
        <w:trPr>
          <w:trHeight w:val="212"/>
        </w:trPr>
        <w:tc>
          <w:tcPr>
            <w:tcW w:w="501" w:type="pct"/>
            <w:vMerge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- навыком соотнесения полученных ранее исторических знаний с их раскрытием в контексте «трудных вопросов» русской истории..</w:t>
            </w:r>
          </w:p>
        </w:tc>
      </w:tr>
      <w:tr w:rsidR="00F759FE" w:rsidRPr="002F1C54" w:rsidTr="002506EE">
        <w:trPr>
          <w:trHeight w:val="212"/>
        </w:trPr>
        <w:tc>
          <w:tcPr>
            <w:tcW w:w="501" w:type="pct"/>
            <w:vMerge w:val="restar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учитывать общие, специфические закономерности и индивидуальные особенности психического и психофизиологического </w:t>
            </w:r>
            <w:r w:rsidRPr="002F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707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основные понятия, категории, принципы педагогической деятельности;</w:t>
            </w:r>
          </w:p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дидактики современной высшей школы;</w:t>
            </w:r>
          </w:p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факторы утверждения и повышения авторитета педагога.</w:t>
            </w:r>
          </w:p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средства придания выразительности, образности словам, выражениям, примерам с учетом социокультурных половозрастных, национально-психологических и прочих особенностей аудитории</w:t>
            </w:r>
          </w:p>
        </w:tc>
      </w:tr>
      <w:tr w:rsidR="00F759FE" w:rsidRPr="002F1C54" w:rsidTr="002506EE">
        <w:trPr>
          <w:trHeight w:val="212"/>
        </w:trPr>
        <w:tc>
          <w:tcPr>
            <w:tcW w:w="501" w:type="pct"/>
            <w:vMerge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разрабатывать содержание и методику проведения занятий по различным видам и формам обучения;</w:t>
            </w:r>
          </w:p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работать с современной научной и педагогической литературой, выбирать необходимую информацию для обретения и совершенствования собственного опыта;</w:t>
            </w:r>
          </w:p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применять полученные знания в своей научно-педагогической деятельности.</w:t>
            </w:r>
          </w:p>
        </w:tc>
      </w:tr>
      <w:tr w:rsidR="00F759FE" w:rsidRPr="002F1C54" w:rsidTr="002506EE">
        <w:trPr>
          <w:trHeight w:val="212"/>
        </w:trPr>
        <w:tc>
          <w:tcPr>
            <w:tcW w:w="501" w:type="pct"/>
            <w:vMerge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</w:tcPr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логическими, риторическими, психологическими, этическими, эстетическими, правовыми основами педагогической деятельности</w:t>
            </w:r>
          </w:p>
          <w:p w:rsidR="00F759FE" w:rsidRPr="002F1C54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дидактическими приемами, повышающими эффективность восприятия учебного материала</w:t>
            </w:r>
          </w:p>
        </w:tc>
      </w:tr>
    </w:tbl>
    <w:p w:rsidR="00F759FE" w:rsidRPr="002F1C54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9FE" w:rsidRPr="002F1C54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C54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F759FE" w:rsidRPr="002F1C54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F759FE" w:rsidRPr="002F1C54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F1C54" w:rsidRDefault="00F759FE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Тема 1. Историко-культурный стандарт как основа для преподавания истории в школе</w:t>
            </w:r>
          </w:p>
        </w:tc>
      </w:tr>
      <w:tr w:rsidR="00F759FE" w:rsidRPr="002F1C54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F1C54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2. </w:t>
            </w:r>
            <w:r w:rsidRPr="002F1C54">
              <w:rPr>
                <w:rFonts w:ascii="Times New Roman" w:hAnsi="Times New Roman" w:cs="Times New Roman"/>
                <w:sz w:val="24"/>
                <w:szCs w:val="24"/>
              </w:rPr>
              <w:t>Древнерусская история в контексте школьного повествования</w:t>
            </w:r>
          </w:p>
        </w:tc>
      </w:tr>
      <w:tr w:rsidR="00F759FE" w:rsidRPr="002F1C54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F1C54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3. Зарождение Московского государства</w:t>
            </w:r>
          </w:p>
        </w:tc>
      </w:tr>
      <w:tr w:rsidR="00F759FE" w:rsidRPr="002F1C54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F1C54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4. Россия на пути к Новому времени</w:t>
            </w:r>
          </w:p>
        </w:tc>
      </w:tr>
      <w:tr w:rsidR="00F759FE" w:rsidRPr="002F1C54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F1C54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5. Россия в 18 веке.</w:t>
            </w:r>
          </w:p>
        </w:tc>
      </w:tr>
      <w:tr w:rsidR="00F759FE" w:rsidRPr="002F1C54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F1C54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6. Россия в 19 веке.</w:t>
            </w:r>
          </w:p>
        </w:tc>
      </w:tr>
    </w:tbl>
    <w:p w:rsidR="00F759FE" w:rsidRPr="00D259B4" w:rsidRDefault="00F759FE" w:rsidP="00F759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2F1C5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зачетные единицы (108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FE" w:rsidRPr="00794EE8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ИЗУЧЕНИЕ ЛИЧНОСТИ В ИСТОРИИ</w:t>
      </w:r>
      <w:r w:rsidRPr="00794EE8">
        <w:rPr>
          <w:rFonts w:ascii="Times New Roman" w:hAnsi="Times New Roman" w:cs="Times New Roman"/>
          <w:sz w:val="24"/>
          <w:szCs w:val="24"/>
        </w:rPr>
        <w:t>»</w:t>
      </w: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FE" w:rsidRPr="0022690F" w:rsidRDefault="00F759FE" w:rsidP="00F759FE">
      <w:pPr>
        <w:pStyle w:val="a6"/>
        <w:spacing w:after="0"/>
      </w:pPr>
      <w:r w:rsidRPr="0022690F">
        <w:rPr>
          <w:b/>
          <w:bCs/>
        </w:rPr>
        <w:t>Цель</w:t>
      </w:r>
      <w:r>
        <w:rPr>
          <w:b/>
          <w:bCs/>
        </w:rPr>
        <w:t>:</w:t>
      </w:r>
      <w:r w:rsidRPr="0022690F">
        <w:rPr>
          <w:b/>
          <w:bCs/>
        </w:rPr>
        <w:t xml:space="preserve"> </w:t>
      </w:r>
      <w:r w:rsidRPr="0022690F">
        <w:rPr>
          <w:shd w:val="clear" w:color="auto" w:fill="FFFFFF"/>
        </w:rPr>
        <w:t xml:space="preserve">через проблему соотношения закономерного и случайного в истории сформировать понимание вариативности исторического процесса </w:t>
      </w:r>
      <w:r w:rsidRPr="0022690F">
        <w:t>и изучить роль личности в истории.</w:t>
      </w:r>
    </w:p>
    <w:p w:rsidR="00F759FE" w:rsidRPr="0022690F" w:rsidRDefault="00F759FE" w:rsidP="00F759FE">
      <w:pPr>
        <w:pStyle w:val="a6"/>
        <w:spacing w:after="0"/>
      </w:pPr>
    </w:p>
    <w:p w:rsidR="00F759FE" w:rsidRPr="0022690F" w:rsidRDefault="00F759FE" w:rsidP="00F759FE">
      <w:pPr>
        <w:pStyle w:val="a6"/>
        <w:spacing w:after="0"/>
      </w:pPr>
      <w:r>
        <w:rPr>
          <w:b/>
          <w:bCs/>
        </w:rPr>
        <w:t>Задачи курса:</w:t>
      </w:r>
    </w:p>
    <w:p w:rsidR="00F759FE" w:rsidRPr="0022690F" w:rsidRDefault="00F759FE" w:rsidP="00F759FE">
      <w:pPr>
        <w:numPr>
          <w:ilvl w:val="0"/>
          <w:numId w:val="9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0F">
        <w:rPr>
          <w:rFonts w:ascii="Times New Roman" w:hAnsi="Times New Roman" w:cs="Times New Roman"/>
          <w:sz w:val="24"/>
          <w:szCs w:val="24"/>
        </w:rPr>
        <w:t>сформировать представления о закономерном и случайном в истории;</w:t>
      </w:r>
    </w:p>
    <w:p w:rsidR="00F759FE" w:rsidRPr="0022690F" w:rsidRDefault="00F759FE" w:rsidP="00F759FE">
      <w:pPr>
        <w:numPr>
          <w:ilvl w:val="0"/>
          <w:numId w:val="9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0F">
        <w:rPr>
          <w:rFonts w:ascii="Times New Roman" w:hAnsi="Times New Roman" w:cs="Times New Roman"/>
          <w:sz w:val="24"/>
          <w:szCs w:val="24"/>
        </w:rPr>
        <w:t>приобретение навыков критического восприятия и анализа исторических источников;</w:t>
      </w:r>
    </w:p>
    <w:p w:rsidR="00F759FE" w:rsidRPr="0022690F" w:rsidRDefault="00F759FE" w:rsidP="00F759FE">
      <w:pPr>
        <w:numPr>
          <w:ilvl w:val="0"/>
          <w:numId w:val="9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0F">
        <w:rPr>
          <w:rFonts w:ascii="Times New Roman" w:hAnsi="Times New Roman" w:cs="Times New Roman"/>
          <w:sz w:val="24"/>
          <w:szCs w:val="24"/>
        </w:rPr>
        <w:t>углубленное изучение отечественной истории;</w:t>
      </w:r>
    </w:p>
    <w:p w:rsidR="00F759FE" w:rsidRPr="0022690F" w:rsidRDefault="00F759FE" w:rsidP="00F759FE">
      <w:pPr>
        <w:numPr>
          <w:ilvl w:val="0"/>
          <w:numId w:val="9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90F">
        <w:rPr>
          <w:rFonts w:ascii="Times New Roman" w:hAnsi="Times New Roman" w:cs="Times New Roman"/>
          <w:sz w:val="24"/>
          <w:szCs w:val="24"/>
        </w:rPr>
        <w:t>освоить междисциплинарный подход в науке.</w:t>
      </w:r>
    </w:p>
    <w:p w:rsidR="00F759FE" w:rsidRPr="009909A0" w:rsidRDefault="00F759FE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AB" w:rsidRDefault="002F51AB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AB" w:rsidRDefault="002F51AB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9FE" w:rsidRDefault="00F759FE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F759FE" w:rsidRDefault="00F759FE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F759FE" w:rsidRPr="00CD631C" w:rsidTr="002506EE">
        <w:trPr>
          <w:trHeight w:val="651"/>
        </w:trPr>
        <w:tc>
          <w:tcPr>
            <w:tcW w:w="501" w:type="pct"/>
            <w:vAlign w:val="center"/>
          </w:tcPr>
          <w:p w:rsidR="00F759FE" w:rsidRPr="0022690F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759FE" w:rsidRPr="0022690F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759FE" w:rsidRPr="0022690F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59FE" w:rsidRPr="00FA66D7" w:rsidTr="002506EE">
        <w:trPr>
          <w:trHeight w:val="212"/>
        </w:trPr>
        <w:tc>
          <w:tcPr>
            <w:tcW w:w="501" w:type="pct"/>
            <w:vMerge w:val="restar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07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759FE" w:rsidRPr="0022690F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 </w:t>
            </w: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различных взглядах и подходах к изучению роли личности в истории;</w:t>
            </w:r>
          </w:p>
          <w:p w:rsidR="00F759FE" w:rsidRPr="0022690F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226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развитии взглядов на роль личности в истории;</w:t>
            </w:r>
          </w:p>
          <w:p w:rsidR="00F759FE" w:rsidRPr="0022690F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- об альтернативных воззрениях на исторических деятелей.</w:t>
            </w:r>
          </w:p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E" w:rsidRPr="00FA66D7" w:rsidTr="002506EE">
        <w:trPr>
          <w:trHeight w:val="212"/>
        </w:trPr>
        <w:tc>
          <w:tcPr>
            <w:tcW w:w="501" w:type="pct"/>
            <w:vMerge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6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 и сопоставлять факты;</w:t>
            </w:r>
          </w:p>
          <w:p w:rsidR="00F759FE" w:rsidRPr="0022690F" w:rsidRDefault="00F759FE" w:rsidP="002506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- строить гипотезы, проводить обобщения, излагать выводы;</w:t>
            </w:r>
          </w:p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- участвовать в публичных дискуссиях и отстаивать гражданскую позицию.</w:t>
            </w:r>
          </w:p>
        </w:tc>
      </w:tr>
      <w:tr w:rsidR="00F759FE" w:rsidRPr="00FA66D7" w:rsidTr="002506EE">
        <w:trPr>
          <w:trHeight w:val="212"/>
        </w:trPr>
        <w:tc>
          <w:tcPr>
            <w:tcW w:w="501" w:type="pct"/>
            <w:vMerge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- получения и анализа информации, формирования на ее основе собственной гражданской и исторической позиции по широкому кругу исторических проблем.</w:t>
            </w:r>
          </w:p>
        </w:tc>
      </w:tr>
      <w:tr w:rsidR="00F759FE" w:rsidRPr="00FA66D7" w:rsidTr="002506EE">
        <w:trPr>
          <w:trHeight w:val="212"/>
        </w:trPr>
        <w:tc>
          <w:tcPr>
            <w:tcW w:w="501" w:type="pct"/>
            <w:vMerge w:val="restar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707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школьника</w:t>
            </w:r>
          </w:p>
        </w:tc>
      </w:tr>
      <w:tr w:rsidR="00F759FE" w:rsidRPr="00FA66D7" w:rsidTr="002506EE">
        <w:trPr>
          <w:trHeight w:val="212"/>
        </w:trPr>
        <w:tc>
          <w:tcPr>
            <w:tcW w:w="501" w:type="pct"/>
            <w:vMerge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разрабатывать содержание и методику проведения занятий по различным видам и формам обучения;</w:t>
            </w:r>
          </w:p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работать с современной научной и педагогической литературой, выбирать необходимую информацию для обретения и совершенствования собственного опыта;</w:t>
            </w:r>
          </w:p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применять полученные знания в своей научно-педагогической деятельности.</w:t>
            </w:r>
          </w:p>
        </w:tc>
      </w:tr>
      <w:tr w:rsidR="00F759FE" w:rsidRPr="00FA66D7" w:rsidTr="002506EE">
        <w:trPr>
          <w:trHeight w:val="212"/>
        </w:trPr>
        <w:tc>
          <w:tcPr>
            <w:tcW w:w="501" w:type="pct"/>
            <w:vMerge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F759FE" w:rsidRPr="0022690F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владения дидактическими приемами, повышающими эффективность восприятия учебного материала школьниками</w:t>
            </w:r>
          </w:p>
        </w:tc>
      </w:tr>
    </w:tbl>
    <w:p w:rsidR="00F759FE" w:rsidRPr="009909A0" w:rsidRDefault="00F759FE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9FE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F759FE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F759FE" w:rsidRPr="00E26D56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Модуль 1. Историософия личности</w:t>
            </w:r>
          </w:p>
        </w:tc>
      </w:tr>
      <w:tr w:rsidR="00F759FE" w:rsidRPr="00706AC3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Тема 1. Философия истории личности</w:t>
            </w:r>
          </w:p>
        </w:tc>
      </w:tr>
      <w:tr w:rsidR="00F759FE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Тема 2. Методы исследования проблемы личности в истории</w:t>
            </w:r>
          </w:p>
        </w:tc>
      </w:tr>
      <w:tr w:rsidR="00F759FE" w:rsidRPr="00E26D56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Модуль 2. Социо-культурное измерение личности в истории России</w:t>
            </w:r>
          </w:p>
        </w:tc>
      </w:tr>
      <w:tr w:rsidR="00F759FE" w:rsidRPr="00EB3D43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 xml:space="preserve">Тема 3. Социо-культурное измерение личности </w:t>
            </w:r>
          </w:p>
        </w:tc>
      </w:tr>
      <w:tr w:rsidR="00F759FE" w:rsidRPr="00EB3D43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 xml:space="preserve">Тема 4. Личностный подход и оценки роли личности в истории России. </w:t>
            </w:r>
          </w:p>
        </w:tc>
      </w:tr>
      <w:tr w:rsidR="00F759FE" w:rsidRPr="00EB3D43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Тема 5. Антропоцентрическое понимание российской истории</w:t>
            </w:r>
          </w:p>
        </w:tc>
      </w:tr>
      <w:tr w:rsidR="00F759FE" w:rsidRPr="00E26D56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 xml:space="preserve">Модуль 3. Изучение личности в истории через генеалогию </w:t>
            </w:r>
          </w:p>
        </w:tc>
      </w:tr>
      <w:tr w:rsidR="00F759FE" w:rsidRPr="00641296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 Генеалогия как специальная историческая дисциплина </w:t>
            </w:r>
          </w:p>
        </w:tc>
      </w:tr>
      <w:tr w:rsidR="00F759FE" w:rsidRPr="00641296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 xml:space="preserve">Тема 7. Источники генеалогических исследований </w:t>
            </w:r>
          </w:p>
        </w:tc>
      </w:tr>
      <w:tr w:rsidR="00F759FE" w:rsidRPr="00641296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 xml:space="preserve">Тема 8. Теория составления родословия </w:t>
            </w:r>
          </w:p>
        </w:tc>
      </w:tr>
      <w:tr w:rsidR="00F759FE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22690F" w:rsidRDefault="00F759FE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0F">
              <w:rPr>
                <w:rFonts w:ascii="Times New Roman" w:hAnsi="Times New Roman" w:cs="Times New Roman"/>
                <w:sz w:val="24"/>
                <w:szCs w:val="24"/>
              </w:rPr>
              <w:t>Тема 9. Практика составления родословия</w:t>
            </w:r>
          </w:p>
        </w:tc>
      </w:tr>
    </w:tbl>
    <w:p w:rsidR="00F759FE" w:rsidRPr="009909A0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FE" w:rsidRDefault="00F759FE" w:rsidP="00F759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759FE" w:rsidRPr="00794EE8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 «</w:t>
      </w:r>
      <w:r w:rsidRPr="00CC31FC">
        <w:rPr>
          <w:rFonts w:ascii="Times New Roman" w:hAnsi="Times New Roman" w:cs="Times New Roman"/>
          <w:sz w:val="24"/>
          <w:szCs w:val="24"/>
        </w:rPr>
        <w:t>ИЗУЧЕНИЕ ЭКОНОМИКИ В КУРСЕ ОБЩЕС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31FC">
        <w:rPr>
          <w:rFonts w:ascii="Times New Roman" w:hAnsi="Times New Roman" w:cs="Times New Roman"/>
          <w:sz w:val="24"/>
          <w:szCs w:val="24"/>
        </w:rPr>
        <w:t>ВОЗНАНИЯ</w:t>
      </w:r>
      <w:r w:rsidRPr="00794EE8">
        <w:rPr>
          <w:rFonts w:ascii="Times New Roman" w:hAnsi="Times New Roman" w:cs="Times New Roman"/>
          <w:sz w:val="24"/>
          <w:szCs w:val="24"/>
        </w:rPr>
        <w:t>»</w:t>
      </w: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FE" w:rsidRPr="007D5F2D" w:rsidRDefault="00F759FE" w:rsidP="00F75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D5F2D">
        <w:rPr>
          <w:rFonts w:ascii="Times New Roman" w:hAnsi="Times New Roman" w:cs="Times New Roman"/>
          <w:sz w:val="24"/>
          <w:szCs w:val="24"/>
        </w:rPr>
        <w:t>формирование теоретической базы в области методик преподавания блока экономика в курсе обществознания для использования в активной профессиональной деятельности на основе современных тенденций в подготовке специалистов, требований законодательства и нормативно-методической базы.</w:t>
      </w:r>
    </w:p>
    <w:p w:rsidR="00F759FE" w:rsidRPr="007D5F2D" w:rsidRDefault="00F759FE" w:rsidP="00F75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7D5F2D" w:rsidRDefault="00F759FE" w:rsidP="00F759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D5F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759FE" w:rsidRPr="007D5F2D" w:rsidRDefault="00F759FE" w:rsidP="00F759FE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 xml:space="preserve">изучить методику подготовки лекций по экономической теории и другим экономическим дисциплинам. </w:t>
      </w:r>
    </w:p>
    <w:p w:rsidR="00F759FE" w:rsidRPr="007D5F2D" w:rsidRDefault="00F759FE" w:rsidP="00F759FE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 xml:space="preserve">ознакомиться с методикой чтения лекций. </w:t>
      </w:r>
    </w:p>
    <w:p w:rsidR="00F759FE" w:rsidRPr="007D5F2D" w:rsidRDefault="00F759FE" w:rsidP="00F759FE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 xml:space="preserve">ознакомиться с методикой подготовки и проведения семинарских и практических занятий </w:t>
      </w:r>
    </w:p>
    <w:p w:rsidR="00F759FE" w:rsidRPr="007D5F2D" w:rsidRDefault="00F759FE" w:rsidP="00F759FE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 xml:space="preserve">ознакомиться с методикой организации самостоятельной работы обучающихся </w:t>
      </w:r>
    </w:p>
    <w:p w:rsidR="00F759FE" w:rsidRPr="007D5F2D" w:rsidRDefault="00F759FE" w:rsidP="00F759FE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>ознакомиться с методикой организации проведения контроля в процессе обучения экономическим дисциплинам</w:t>
      </w:r>
    </w:p>
    <w:p w:rsidR="00F759FE" w:rsidRPr="007D5F2D" w:rsidRDefault="00F759FE" w:rsidP="00F759FE">
      <w:pPr>
        <w:numPr>
          <w:ilvl w:val="0"/>
          <w:numId w:val="7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F2D">
        <w:rPr>
          <w:rFonts w:ascii="Times New Roman" w:hAnsi="Times New Roman" w:cs="Times New Roman"/>
          <w:sz w:val="24"/>
          <w:szCs w:val="24"/>
        </w:rPr>
        <w:t>ознакомиться со спецификой преподавания экономических дисциплин на вечернем и заочном отделениях, в том числе с использованием дистанционных элементов обучения.</w:t>
      </w:r>
    </w:p>
    <w:p w:rsidR="00F759FE" w:rsidRPr="007D5F2D" w:rsidRDefault="00F759FE" w:rsidP="00F759FE">
      <w:pPr>
        <w:pStyle w:val="a6"/>
        <w:spacing w:after="0"/>
        <w:rPr>
          <w:b/>
        </w:rPr>
      </w:pPr>
    </w:p>
    <w:p w:rsidR="00F759FE" w:rsidRPr="007D5F2D" w:rsidRDefault="00F759FE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F2D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759FE" w:rsidRPr="007D5F2D" w:rsidRDefault="00F759FE" w:rsidP="00F759FE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4"/>
        <w:gridCol w:w="1129"/>
        <w:gridCol w:w="5069"/>
      </w:tblGrid>
      <w:tr w:rsidR="00F759FE" w:rsidRPr="007D5F2D" w:rsidTr="002506EE">
        <w:trPr>
          <w:trHeight w:val="651"/>
        </w:trPr>
        <w:tc>
          <w:tcPr>
            <w:tcW w:w="501" w:type="pct"/>
            <w:vAlign w:val="center"/>
          </w:tcPr>
          <w:p w:rsidR="00F759FE" w:rsidRPr="007D5F2D" w:rsidRDefault="00F759FE" w:rsidP="002506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261" w:type="pct"/>
            <w:vAlign w:val="center"/>
          </w:tcPr>
          <w:p w:rsidR="00F759FE" w:rsidRPr="007D5F2D" w:rsidRDefault="00F759FE" w:rsidP="002506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8" w:type="pct"/>
            <w:gridSpan w:val="2"/>
            <w:vAlign w:val="center"/>
          </w:tcPr>
          <w:p w:rsidR="00F759FE" w:rsidRPr="007D5F2D" w:rsidRDefault="00F759FE" w:rsidP="002506E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59FE" w:rsidRPr="007D5F2D" w:rsidTr="002506EE">
        <w:trPr>
          <w:trHeight w:val="212"/>
        </w:trPr>
        <w:tc>
          <w:tcPr>
            <w:tcW w:w="501" w:type="pct"/>
            <w:vMerge w:val="restart"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261" w:type="pct"/>
            <w:vMerge w:val="restart"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90" w:type="pct"/>
          </w:tcPr>
          <w:p w:rsidR="00F759FE" w:rsidRPr="007D5F2D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D5F2D">
              <w:rPr>
                <w:sz w:val="24"/>
                <w:szCs w:val="24"/>
              </w:rPr>
              <w:t>знать:</w:t>
            </w:r>
          </w:p>
        </w:tc>
        <w:tc>
          <w:tcPr>
            <w:tcW w:w="2648" w:type="pct"/>
          </w:tcPr>
          <w:p w:rsidR="00F759FE" w:rsidRPr="007D5F2D" w:rsidRDefault="00F759FE" w:rsidP="002506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- 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F759FE" w:rsidRPr="007D5F2D" w:rsidTr="002506EE">
        <w:trPr>
          <w:trHeight w:val="212"/>
        </w:trPr>
        <w:tc>
          <w:tcPr>
            <w:tcW w:w="501" w:type="pct"/>
            <w:vMerge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</w:tcPr>
          <w:p w:rsidR="00F759FE" w:rsidRPr="007D5F2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F759FE" w:rsidRPr="007D5F2D" w:rsidRDefault="00F759FE" w:rsidP="002506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F759FE" w:rsidRPr="007D5F2D" w:rsidTr="002506EE">
        <w:trPr>
          <w:trHeight w:val="212"/>
        </w:trPr>
        <w:tc>
          <w:tcPr>
            <w:tcW w:w="501" w:type="pct"/>
            <w:vMerge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</w:tcPr>
          <w:p w:rsidR="00F759FE" w:rsidRPr="007D5F2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F759FE" w:rsidRPr="007D5F2D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D5F2D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F759FE" w:rsidRPr="007D5F2D" w:rsidRDefault="00F759FE" w:rsidP="002506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современными методами и приемами работы по учебным курсам  в   общеобразовательной школе  </w:t>
            </w:r>
          </w:p>
          <w:p w:rsidR="00F759FE" w:rsidRPr="007D5F2D" w:rsidRDefault="00F759FE" w:rsidP="002506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- позитивной мотивацией к осуществлению профессиональной деятельности</w:t>
            </w:r>
          </w:p>
        </w:tc>
      </w:tr>
      <w:tr w:rsidR="00F759FE" w:rsidRPr="007D5F2D" w:rsidTr="002506EE">
        <w:trPr>
          <w:trHeight w:val="212"/>
        </w:trPr>
        <w:tc>
          <w:tcPr>
            <w:tcW w:w="501" w:type="pct"/>
            <w:vMerge w:val="restart"/>
            <w:shd w:val="clear" w:color="auto" w:fill="auto"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реализовывать образовательные программы по учебному предмету в соответствии с </w:t>
            </w:r>
            <w:r w:rsidRPr="007D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образовательных стандартов</w:t>
            </w:r>
          </w:p>
        </w:tc>
        <w:tc>
          <w:tcPr>
            <w:tcW w:w="590" w:type="pct"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48" w:type="pct"/>
          </w:tcPr>
          <w:p w:rsidR="00F759FE" w:rsidRPr="007D5F2D" w:rsidRDefault="00F759FE" w:rsidP="002506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преподавания экономических дисциплин в вариативных программах обучения, используемых в школе</w:t>
            </w:r>
          </w:p>
        </w:tc>
      </w:tr>
      <w:tr w:rsidR="00F759FE" w:rsidRPr="007D5F2D" w:rsidTr="002506EE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F759FE" w:rsidRPr="007D5F2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F759FE" w:rsidRPr="007D5F2D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D5F2D">
              <w:rPr>
                <w:sz w:val="24"/>
                <w:szCs w:val="24"/>
              </w:rPr>
              <w:t>уметь:</w:t>
            </w:r>
          </w:p>
        </w:tc>
        <w:tc>
          <w:tcPr>
            <w:tcW w:w="2648" w:type="pct"/>
          </w:tcPr>
          <w:p w:rsidR="00F759FE" w:rsidRPr="007D5F2D" w:rsidRDefault="00F759FE" w:rsidP="002506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использовать при моделировании уроков   основные положения и концепции в области  различных наук</w:t>
            </w:r>
          </w:p>
        </w:tc>
      </w:tr>
      <w:tr w:rsidR="00F759FE" w:rsidRPr="007D5F2D" w:rsidTr="002506EE">
        <w:trPr>
          <w:trHeight w:val="212"/>
        </w:trPr>
        <w:tc>
          <w:tcPr>
            <w:tcW w:w="501" w:type="pct"/>
            <w:vMerge/>
            <w:shd w:val="clear" w:color="auto" w:fill="auto"/>
          </w:tcPr>
          <w:p w:rsidR="00F759FE" w:rsidRPr="007D5F2D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F759FE" w:rsidRPr="007D5F2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F759FE" w:rsidRPr="007D5F2D" w:rsidRDefault="00F759FE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D5F2D">
              <w:rPr>
                <w:sz w:val="24"/>
                <w:szCs w:val="24"/>
              </w:rPr>
              <w:t>владеть:</w:t>
            </w:r>
          </w:p>
        </w:tc>
        <w:tc>
          <w:tcPr>
            <w:tcW w:w="2648" w:type="pct"/>
          </w:tcPr>
          <w:p w:rsidR="00F759FE" w:rsidRPr="007D5F2D" w:rsidRDefault="00F759FE" w:rsidP="002506E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- методиками моделирования уроков   с учетом основных положений и концепции в области  различных наук</w:t>
            </w:r>
          </w:p>
        </w:tc>
      </w:tr>
    </w:tbl>
    <w:p w:rsidR="00F759FE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9FE" w:rsidRPr="007D5F2D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F2D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F759FE" w:rsidRPr="007D5F2D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Научные аспекты методики преподавания экономических дисциплин</w:t>
            </w:r>
          </w:p>
        </w:tc>
      </w:tr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7D5F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Предмет и метод методики преподавания экономических дисциплин</w:t>
            </w:r>
          </w:p>
        </w:tc>
      </w:tr>
      <w:tr w:rsidR="00F759FE" w:rsidRPr="007D5F2D" w:rsidTr="002506EE">
        <w:trPr>
          <w:trHeight w:val="269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Тема 1.2. Научные основы методики преподавания</w:t>
            </w:r>
          </w:p>
        </w:tc>
      </w:tr>
      <w:tr w:rsidR="00F759FE" w:rsidRPr="007D5F2D" w:rsidTr="002506EE">
        <w:trPr>
          <w:trHeight w:val="269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Тема 1.3. Роль учебной программы, учебного плана и учебно-методической литературы в процессе преподавания экономических дисциплин</w:t>
            </w:r>
          </w:p>
        </w:tc>
      </w:tr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Методические основы преподавания экономических дисциплин</w:t>
            </w:r>
          </w:p>
        </w:tc>
      </w:tr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Тема 2.1. Методика подготовки лекций по экономической теории и другим экономическим дисциплинам.</w:t>
            </w:r>
          </w:p>
        </w:tc>
      </w:tr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2D">
              <w:rPr>
                <w:rFonts w:ascii="Times New Roman" w:eastAsia="Calibri" w:hAnsi="Times New Roman" w:cs="Times New Roman"/>
                <w:sz w:val="24"/>
                <w:szCs w:val="24"/>
              </w:rPr>
              <w:t>Тема 2.2. Проблемные лекции в учебном процессе.</w:t>
            </w:r>
          </w:p>
        </w:tc>
      </w:tr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2.3. </w:t>
            </w:r>
            <w:r w:rsidRPr="007D5F2D">
              <w:rPr>
                <w:rFonts w:ascii="Times New Roman" w:hAnsi="Times New Roman" w:cs="Times New Roman"/>
                <w:sz w:val="24"/>
                <w:szCs w:val="24"/>
              </w:rPr>
              <w:t>Методика чтения лекций.</w:t>
            </w:r>
          </w:p>
        </w:tc>
      </w:tr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eastAsia="Calibri" w:hAnsi="Times New Roman" w:cs="Times New Roman"/>
                <w:sz w:val="24"/>
                <w:szCs w:val="24"/>
              </w:rPr>
              <w:t>Тема 2.4. Методика подготовки и проведения семинарских и практических занятий</w:t>
            </w:r>
          </w:p>
        </w:tc>
      </w:tr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eastAsia="Calibri" w:hAnsi="Times New Roman" w:cs="Times New Roman"/>
                <w:sz w:val="24"/>
                <w:szCs w:val="24"/>
              </w:rPr>
              <w:t>Тема 2.5. Методика организации самостоятельной работы обучающихся</w:t>
            </w:r>
          </w:p>
        </w:tc>
      </w:tr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eastAsia="Calibri" w:hAnsi="Times New Roman" w:cs="Times New Roman"/>
                <w:sz w:val="24"/>
                <w:szCs w:val="24"/>
              </w:rPr>
              <w:t>Тема 2.6. Методика организации проведения контроля в процессе обучения экономическим дисциплинам</w:t>
            </w:r>
          </w:p>
        </w:tc>
      </w:tr>
      <w:tr w:rsidR="00F759FE" w:rsidRPr="007D5F2D" w:rsidTr="002506EE">
        <w:trPr>
          <w:trHeight w:val="282"/>
        </w:trPr>
        <w:tc>
          <w:tcPr>
            <w:tcW w:w="5495" w:type="dxa"/>
          </w:tcPr>
          <w:p w:rsidR="00F759FE" w:rsidRPr="007D5F2D" w:rsidRDefault="00F759FE" w:rsidP="002506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2D">
              <w:rPr>
                <w:rFonts w:ascii="Times New Roman" w:eastAsia="Calibri" w:hAnsi="Times New Roman" w:cs="Times New Roman"/>
                <w:sz w:val="24"/>
                <w:szCs w:val="24"/>
              </w:rPr>
              <w:t>Тема 2.7. Специфика методики преподавания экономических дисциплин на вечернем и заочном отделениях. Дистанционное обучение</w:t>
            </w:r>
          </w:p>
        </w:tc>
      </w:tr>
    </w:tbl>
    <w:p w:rsidR="00F759FE" w:rsidRPr="00D259B4" w:rsidRDefault="00F759FE" w:rsidP="00F759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9909A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>зачетные единицы (72 ч.)</w:t>
      </w: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9FE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759FE" w:rsidRPr="00794EE8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4EE8">
        <w:rPr>
          <w:rFonts w:ascii="Times New Roman" w:hAnsi="Times New Roman" w:cs="Times New Roman"/>
          <w:sz w:val="24"/>
          <w:szCs w:val="24"/>
        </w:rPr>
        <w:t>«</w:t>
      </w:r>
      <w:r w:rsidRPr="007D5F2D">
        <w:rPr>
          <w:rFonts w:ascii="Times New Roman" w:hAnsi="Times New Roman" w:cs="Times New Roman"/>
          <w:sz w:val="24"/>
          <w:szCs w:val="24"/>
        </w:rPr>
        <w:t>ИЗУЧЕНИЕ НОВЕЙШЕЙ ИСТОРИИ РОССИИ В ШКОЛЕ</w:t>
      </w:r>
      <w:r w:rsidRPr="00794EE8">
        <w:rPr>
          <w:rFonts w:ascii="Times New Roman" w:hAnsi="Times New Roman" w:cs="Times New Roman"/>
          <w:sz w:val="24"/>
          <w:szCs w:val="24"/>
        </w:rPr>
        <w:t>»</w:t>
      </w: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FE" w:rsidRPr="00A42742" w:rsidRDefault="00F759FE" w:rsidP="00F759FE">
      <w:pPr>
        <w:pStyle w:val="a6"/>
        <w:spacing w:after="0"/>
      </w:pPr>
      <w:r w:rsidRPr="00A42742">
        <w:rPr>
          <w:b/>
        </w:rPr>
        <w:t xml:space="preserve">Цель: </w:t>
      </w:r>
      <w:r w:rsidRPr="00A42742">
        <w:rPr>
          <w:bCs/>
        </w:rPr>
        <w:t>рассмотреть с исторической и методической точки зрения наиболее сложные с точки зрения преподавания эпизоды русской истории с начала ХХ по начало Х</w:t>
      </w:r>
      <w:r w:rsidRPr="00A42742">
        <w:rPr>
          <w:bCs/>
          <w:lang w:val="en-US"/>
        </w:rPr>
        <w:t>XI</w:t>
      </w:r>
      <w:r w:rsidRPr="00A42742">
        <w:rPr>
          <w:bCs/>
        </w:rPr>
        <w:t xml:space="preserve"> века</w:t>
      </w:r>
      <w:r w:rsidR="006C1A63">
        <w:rPr>
          <w:bCs/>
        </w:rPr>
        <w:t>,</w:t>
      </w:r>
      <w:r w:rsidRPr="00A42742">
        <w:rPr>
          <w:bCs/>
        </w:rPr>
        <w:t xml:space="preserve"> </w:t>
      </w:r>
      <w:r w:rsidRPr="00A42742">
        <w:t>предлагаемые историко-культурным стандартом истории России</w:t>
      </w:r>
    </w:p>
    <w:p w:rsidR="00F759FE" w:rsidRPr="00A42742" w:rsidRDefault="00F759FE" w:rsidP="00F759FE">
      <w:pPr>
        <w:pStyle w:val="a6"/>
        <w:spacing w:after="0"/>
      </w:pPr>
      <w:r w:rsidRPr="00A42742">
        <w:rPr>
          <w:b/>
          <w:bCs/>
        </w:rPr>
        <w:t>Задачи курса:</w:t>
      </w:r>
    </w:p>
    <w:p w:rsidR="00F759FE" w:rsidRPr="00A42742" w:rsidRDefault="00F759FE" w:rsidP="00F759FE">
      <w:pPr>
        <w:pStyle w:val="a6"/>
        <w:numPr>
          <w:ilvl w:val="0"/>
          <w:numId w:val="80"/>
        </w:numPr>
        <w:spacing w:after="0"/>
      </w:pPr>
      <w:r w:rsidRPr="00A42742">
        <w:t>Выявить т.н. «трудные вопросы» Российской истории.</w:t>
      </w:r>
    </w:p>
    <w:p w:rsidR="00F759FE" w:rsidRPr="00A42742" w:rsidRDefault="00F759FE" w:rsidP="00F759FE">
      <w:pPr>
        <w:pStyle w:val="a6"/>
        <w:numPr>
          <w:ilvl w:val="0"/>
          <w:numId w:val="80"/>
        </w:numPr>
        <w:spacing w:after="0"/>
      </w:pPr>
      <w:r w:rsidRPr="00A42742">
        <w:t>Рассмотреть вехи отечественной истории с точки зрения историко-культурного стандарта.</w:t>
      </w:r>
    </w:p>
    <w:p w:rsidR="00F759FE" w:rsidRPr="00A42742" w:rsidRDefault="00F759FE" w:rsidP="00F759FE">
      <w:pPr>
        <w:pStyle w:val="a6"/>
        <w:numPr>
          <w:ilvl w:val="0"/>
          <w:numId w:val="80"/>
        </w:numPr>
        <w:spacing w:after="0"/>
      </w:pPr>
      <w:r w:rsidRPr="00A42742">
        <w:t>Развивать навыки критического восприятия и анализа исторических источников.</w:t>
      </w:r>
    </w:p>
    <w:p w:rsidR="00F759FE" w:rsidRPr="00A42742" w:rsidRDefault="00F759FE" w:rsidP="00F759FE">
      <w:pPr>
        <w:pStyle w:val="a6"/>
        <w:numPr>
          <w:ilvl w:val="0"/>
          <w:numId w:val="80"/>
        </w:numPr>
        <w:spacing w:after="0"/>
      </w:pPr>
      <w:r w:rsidRPr="00A42742">
        <w:t>Углубленное изучение отечественной истории.</w:t>
      </w:r>
    </w:p>
    <w:p w:rsidR="00F759FE" w:rsidRPr="00A42742" w:rsidRDefault="00F759FE" w:rsidP="00F759FE">
      <w:pPr>
        <w:pStyle w:val="a6"/>
        <w:numPr>
          <w:ilvl w:val="0"/>
          <w:numId w:val="80"/>
        </w:numPr>
        <w:spacing w:after="0"/>
      </w:pPr>
      <w:r w:rsidRPr="00A42742">
        <w:t>Освоить междисциплинарный подход в науке.</w:t>
      </w:r>
    </w:p>
    <w:p w:rsidR="00F759FE" w:rsidRPr="00A42742" w:rsidRDefault="00F759FE" w:rsidP="00F759FE">
      <w:pPr>
        <w:pStyle w:val="a6"/>
        <w:spacing w:after="0"/>
        <w:rPr>
          <w:b/>
        </w:rPr>
      </w:pPr>
    </w:p>
    <w:p w:rsidR="00F759FE" w:rsidRPr="00A42742" w:rsidRDefault="00F759FE" w:rsidP="00F759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742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F759FE" w:rsidRPr="00A42742" w:rsidRDefault="00F759FE" w:rsidP="00F759FE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F759FE" w:rsidRPr="00A42742" w:rsidTr="002506EE">
        <w:trPr>
          <w:trHeight w:val="651"/>
        </w:trPr>
        <w:tc>
          <w:tcPr>
            <w:tcW w:w="501" w:type="pct"/>
            <w:vAlign w:val="center"/>
          </w:tcPr>
          <w:p w:rsidR="00F759FE" w:rsidRPr="00A42742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F759FE" w:rsidRPr="00A42742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F759FE" w:rsidRPr="00A42742" w:rsidRDefault="00F759FE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F759FE" w:rsidRPr="00A42742" w:rsidTr="002506EE">
        <w:trPr>
          <w:trHeight w:val="212"/>
        </w:trPr>
        <w:tc>
          <w:tcPr>
            <w:tcW w:w="501" w:type="pct"/>
            <w:vMerge w:val="restar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анализировать основные этапы и закономерности исторического развития общества для 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гражданской позиции</w:t>
            </w:r>
          </w:p>
        </w:tc>
        <w:tc>
          <w:tcPr>
            <w:tcW w:w="707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F759FE" w:rsidRPr="00A42742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 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различных взглядах и подходах к изучению роли личности в истории;</w:t>
            </w:r>
          </w:p>
          <w:p w:rsidR="00F759FE" w:rsidRPr="00A42742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развитии взглядов на роль личности в истории;</w:t>
            </w:r>
          </w:p>
          <w:p w:rsidR="00F759FE" w:rsidRPr="00A42742" w:rsidRDefault="00F759FE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- об альтернативных воззрениях на 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деятелей.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FE" w:rsidRPr="00A42742" w:rsidTr="002506EE">
        <w:trPr>
          <w:trHeight w:val="212"/>
        </w:trPr>
        <w:tc>
          <w:tcPr>
            <w:tcW w:w="501" w:type="pct"/>
            <w:vMerge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анализировать  и сопоставлять факты;</w:t>
            </w:r>
          </w:p>
          <w:p w:rsidR="00F759FE" w:rsidRPr="00A42742" w:rsidRDefault="00F759FE" w:rsidP="002506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строить гипотезы, проводить обобщения, излагать выводы;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перед публикой с 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докладами, сообщениями, научными работами;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участвовать в публичных дискуссиях и отстаивать личную позицию.</w:t>
            </w:r>
          </w:p>
        </w:tc>
      </w:tr>
      <w:tr w:rsidR="00F759FE" w:rsidRPr="00A42742" w:rsidTr="002506EE">
        <w:trPr>
          <w:trHeight w:val="212"/>
        </w:trPr>
        <w:tc>
          <w:tcPr>
            <w:tcW w:w="501" w:type="pct"/>
            <w:vMerge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получения и анализа информации, формирования на ее основе собственной гражданской и исторической позиции по широкому кругу исторических проблем.</w:t>
            </w:r>
          </w:p>
        </w:tc>
      </w:tr>
      <w:tr w:rsidR="00F759FE" w:rsidRPr="00A42742" w:rsidTr="002506EE">
        <w:trPr>
          <w:trHeight w:val="212"/>
        </w:trPr>
        <w:tc>
          <w:tcPr>
            <w:tcW w:w="501" w:type="pct"/>
            <w:vMerge w:val="restar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707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основные понятия, категории, принципы педагогической деятельности;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дидактики современной высшей школы;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факторы утверждения и повышения авторитета педагога.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придания выразительности, образности словам, выражениям, примерам с учетом социокультурных половозрастных, национально-психологических и прочих особенностей аудитории</w:t>
            </w:r>
          </w:p>
        </w:tc>
      </w:tr>
      <w:tr w:rsidR="00F759FE" w:rsidRPr="00A42742" w:rsidTr="002506EE">
        <w:trPr>
          <w:trHeight w:val="212"/>
        </w:trPr>
        <w:tc>
          <w:tcPr>
            <w:tcW w:w="501" w:type="pct"/>
            <w:vMerge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разрабатывать содержание и методику проведения занятий по различным видам и формам обучения;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работать с современной научной и педагогической литературой, выбирать необходимую информацию для обретения и совершенствования собственного опыта;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применять полученные знания в своей научно-педагогической деятельности.</w:t>
            </w:r>
          </w:p>
        </w:tc>
      </w:tr>
      <w:tr w:rsidR="00F759FE" w:rsidRPr="00A42742" w:rsidTr="002506EE">
        <w:trPr>
          <w:trHeight w:val="212"/>
        </w:trPr>
        <w:tc>
          <w:tcPr>
            <w:tcW w:w="501" w:type="pct"/>
            <w:vMerge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7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</w:t>
            </w:r>
          </w:p>
        </w:tc>
        <w:tc>
          <w:tcPr>
            <w:tcW w:w="2311" w:type="pct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логическими, риторическими, психологическими, этическими, эстетическими, правовыми основами педагогической деятельности</w:t>
            </w:r>
          </w:p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дидактическими приемами, повышающими эффективность восприятия учебного материала</w:t>
            </w:r>
          </w:p>
        </w:tc>
      </w:tr>
    </w:tbl>
    <w:p w:rsidR="00F759FE" w:rsidRPr="00A42742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9FE" w:rsidRPr="00A42742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742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F759FE" w:rsidRPr="00A42742" w:rsidRDefault="00F759FE" w:rsidP="00F75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F759FE" w:rsidRPr="00A42742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A42742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A42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Кризис империи в начале ХХ века</w:t>
            </w:r>
          </w:p>
        </w:tc>
      </w:tr>
      <w:tr w:rsidR="00F759FE" w:rsidRPr="00A42742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A42742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2. </w:t>
            </w:r>
            <w:r w:rsidRPr="00A42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Революции и Гражданская война, 1917-1921 гг.</w:t>
            </w:r>
          </w:p>
        </w:tc>
      </w:tr>
      <w:tr w:rsidR="00F759FE" w:rsidRPr="00A42742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A42742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3. </w:t>
            </w:r>
            <w:r w:rsidRPr="00A42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СССР в годы нэпа (1921-1928)</w:t>
            </w:r>
          </w:p>
        </w:tc>
      </w:tr>
      <w:tr w:rsidR="00F759FE" w:rsidRPr="00A42742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A42742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4.  </w:t>
            </w:r>
            <w:r w:rsidRPr="00A42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СССР в 1929-1941 гг.: «сталинский социализм» </w:t>
            </w:r>
          </w:p>
        </w:tc>
      </w:tr>
      <w:tr w:rsidR="00F759FE" w:rsidRPr="00A42742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A42742" w:rsidRDefault="00F759FE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 5. </w:t>
            </w:r>
            <w:r w:rsidRPr="00A42742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Великой Отечественной войны 1941-1945 гг.</w:t>
            </w:r>
          </w:p>
        </w:tc>
      </w:tr>
      <w:tr w:rsidR="00F759FE" w:rsidRPr="00A42742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A42742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Pr="00A42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Послевоенный период (1945-1985)</w:t>
            </w:r>
          </w:p>
        </w:tc>
      </w:tr>
      <w:tr w:rsidR="00F759FE" w:rsidRPr="00A42742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A42742" w:rsidRDefault="00F759FE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7.«Перестройка» и распад советской системы (1985-1991)</w:t>
            </w:r>
          </w:p>
        </w:tc>
      </w:tr>
      <w:tr w:rsidR="00F759FE" w:rsidRPr="00A42742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F759FE" w:rsidRPr="00A42742" w:rsidRDefault="00F759FE" w:rsidP="00250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8. Становление новой России (1991-2012) </w:t>
            </w:r>
          </w:p>
        </w:tc>
      </w:tr>
    </w:tbl>
    <w:p w:rsidR="00F759FE" w:rsidRPr="00A42742" w:rsidRDefault="00F759FE" w:rsidP="00F759FE">
      <w:pPr>
        <w:tabs>
          <w:tab w:val="left" w:pos="804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9FE" w:rsidRPr="009909A0" w:rsidRDefault="00F759FE" w:rsidP="00F759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9909A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>зачетные единицы (72 ч.)</w:t>
      </w:r>
    </w:p>
    <w:p w:rsidR="00F759FE" w:rsidRPr="002E3C82" w:rsidRDefault="00F759FE" w:rsidP="00F759F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F759FE" w:rsidRDefault="00F759FE" w:rsidP="00F759F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C1A63" w:rsidRPr="00794EE8" w:rsidRDefault="006C1A63" w:rsidP="006C1A6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4EE8">
        <w:rPr>
          <w:rFonts w:ascii="Times New Roman" w:hAnsi="Times New Roman" w:cs="Times New Roman"/>
          <w:sz w:val="24"/>
          <w:szCs w:val="24"/>
        </w:rPr>
        <w:t xml:space="preserve"> «</w:t>
      </w:r>
      <w:r w:rsidRPr="00A42742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F7026A">
        <w:rPr>
          <w:rFonts w:ascii="Times New Roman" w:hAnsi="Times New Roman" w:cs="Times New Roman"/>
          <w:sz w:val="24"/>
          <w:szCs w:val="24"/>
        </w:rPr>
        <w:t>РЕЛИГИОЗНОГО ОБРАЗОВАНИЯ</w:t>
      </w:r>
      <w:r w:rsidRPr="00794EE8">
        <w:rPr>
          <w:rFonts w:ascii="Times New Roman" w:hAnsi="Times New Roman" w:cs="Times New Roman"/>
          <w:sz w:val="24"/>
          <w:szCs w:val="24"/>
        </w:rPr>
        <w:t>»</w:t>
      </w:r>
    </w:p>
    <w:p w:rsidR="006C1A63" w:rsidRPr="009909A0" w:rsidRDefault="006C1A63" w:rsidP="006C1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63" w:rsidRPr="00F7026A" w:rsidRDefault="006C1A63" w:rsidP="006C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7026A">
        <w:rPr>
          <w:rFonts w:ascii="Times New Roman" w:hAnsi="Times New Roman" w:cs="Times New Roman"/>
          <w:sz w:val="24"/>
          <w:szCs w:val="24"/>
        </w:rPr>
        <w:t>познакомить студентов с основными вехами и традициями религиозного образования, местом и значением в истории и современном состоянии религиозного образования. Курс является существенным элементом формирования культуры будущего пастыря, исследователя, преподавателя, понимания традиции.</w:t>
      </w:r>
    </w:p>
    <w:p w:rsidR="006C1A63" w:rsidRPr="00F7026A" w:rsidRDefault="006C1A63" w:rsidP="006C1A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6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C1A63" w:rsidRPr="00F7026A" w:rsidRDefault="006C1A63" w:rsidP="006C1A63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6A">
        <w:rPr>
          <w:rFonts w:ascii="Times New Roman" w:hAnsi="Times New Roman" w:cs="Times New Roman"/>
          <w:sz w:val="24"/>
          <w:szCs w:val="24"/>
        </w:rPr>
        <w:t>дать студентам начальные сведения об основных этапах становления религиозного образования в христианской церковной традиции; показать последовательность, взаимосвязь и специфику различных этапов становления религиозного знания;</w:t>
      </w:r>
    </w:p>
    <w:p w:rsidR="006C1A63" w:rsidRPr="00F7026A" w:rsidRDefault="006C1A63" w:rsidP="006C1A63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6A">
        <w:rPr>
          <w:rFonts w:ascii="Times New Roman" w:hAnsi="Times New Roman" w:cs="Times New Roman"/>
          <w:sz w:val="24"/>
          <w:szCs w:val="24"/>
        </w:rPr>
        <w:t>сформировать у слушателей общие представления о наиболее существенных особенностях, общей логике смены основных парадигм богословского знания;</w:t>
      </w:r>
    </w:p>
    <w:p w:rsidR="006C1A63" w:rsidRPr="00F7026A" w:rsidRDefault="006C1A63" w:rsidP="006C1A63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6A">
        <w:rPr>
          <w:rFonts w:ascii="Times New Roman" w:hAnsi="Times New Roman" w:cs="Times New Roman"/>
          <w:sz w:val="24"/>
          <w:szCs w:val="24"/>
        </w:rPr>
        <w:t>определить место и значение религиозного образования в общей истории образования, соотнесение и связь богословия с другими областями знания в учебных заведениях разных типов, моменты и причины выделения самостоятельных богословских школ;</w:t>
      </w:r>
    </w:p>
    <w:p w:rsidR="006C1A63" w:rsidRPr="00F7026A" w:rsidRDefault="006C1A63" w:rsidP="006C1A63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6A">
        <w:rPr>
          <w:rFonts w:ascii="Times New Roman" w:hAnsi="Times New Roman" w:cs="Times New Roman"/>
          <w:sz w:val="24"/>
          <w:szCs w:val="24"/>
        </w:rPr>
        <w:t>выявить характерные черты и структуры наиболее значимых и влиятельных богословских школ, предназначенность их выпускников; состав, систематизацию и последовательность изучаемых дисциплин, место и значение богословия в этом образовании; внутреннюю структуру и характерные методы религиозного образования конкретных типов; вклад изучаемых школ в общую историю религиозного образования;</w:t>
      </w:r>
    </w:p>
    <w:p w:rsidR="006C1A63" w:rsidRPr="00F7026A" w:rsidRDefault="006C1A63" w:rsidP="006C1A63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6A">
        <w:rPr>
          <w:rFonts w:ascii="Times New Roman" w:hAnsi="Times New Roman" w:cs="Times New Roman"/>
          <w:sz w:val="24"/>
          <w:szCs w:val="24"/>
        </w:rPr>
        <w:t>познакомить слушателей с историческим, культурным и идейным контекстом, в котором формировались и развивались религиозные школы;</w:t>
      </w:r>
    </w:p>
    <w:p w:rsidR="006C1A63" w:rsidRPr="00F7026A" w:rsidRDefault="006C1A63" w:rsidP="006C1A63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6A">
        <w:rPr>
          <w:rFonts w:ascii="Times New Roman" w:hAnsi="Times New Roman" w:cs="Times New Roman"/>
          <w:sz w:val="24"/>
          <w:szCs w:val="24"/>
        </w:rPr>
        <w:t>сравнить богословские школы разных конфессий, определить их сходство и различия;</w:t>
      </w:r>
    </w:p>
    <w:p w:rsidR="006C1A63" w:rsidRPr="00F7026A" w:rsidRDefault="006C1A63" w:rsidP="006C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26A">
        <w:rPr>
          <w:rFonts w:ascii="Times New Roman" w:hAnsi="Times New Roman" w:cs="Times New Roman"/>
          <w:sz w:val="24"/>
          <w:szCs w:val="24"/>
        </w:rPr>
        <w:t>выявить характерные черты и проблемы современного религиозного образования в России и за рубежом; уяснить место и значение Богословского образования в православном институте в современном научно-образовательном пространстве.</w:t>
      </w:r>
    </w:p>
    <w:p w:rsidR="006C1A63" w:rsidRPr="00F7026A" w:rsidRDefault="006C1A63" w:rsidP="006C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A63" w:rsidRPr="00F7026A" w:rsidRDefault="006C1A63" w:rsidP="006C1A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26A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C1A63" w:rsidRPr="00F7026A" w:rsidRDefault="006C1A63" w:rsidP="006C1A63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7"/>
        <w:gridCol w:w="4500"/>
      </w:tblGrid>
      <w:tr w:rsidR="006C1A63" w:rsidRPr="00F7026A" w:rsidTr="002506EE">
        <w:trPr>
          <w:trHeight w:val="651"/>
        </w:trPr>
        <w:tc>
          <w:tcPr>
            <w:tcW w:w="427" w:type="pct"/>
            <w:shd w:val="clear" w:color="auto" w:fill="auto"/>
            <w:vAlign w:val="center"/>
          </w:tcPr>
          <w:p w:rsidR="006C1A63" w:rsidRPr="00F7026A" w:rsidRDefault="006C1A63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5" w:type="pct"/>
            <w:shd w:val="clear" w:color="auto" w:fill="auto"/>
            <w:vAlign w:val="center"/>
          </w:tcPr>
          <w:p w:rsidR="006C1A63" w:rsidRPr="00F7026A" w:rsidRDefault="006C1A63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shd w:val="clear" w:color="auto" w:fill="auto"/>
            <w:vAlign w:val="center"/>
          </w:tcPr>
          <w:p w:rsidR="006C1A63" w:rsidRPr="00F7026A" w:rsidRDefault="006C1A63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C1A63" w:rsidRPr="00F7026A" w:rsidTr="002506EE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555" w:type="pct"/>
            <w:vMerge w:val="restart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667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религиозного образования в христианской церковной традиции; общую логику смены основных парадигм богословского знания; вклад изучаемых школ в общую историю религиозного образования; историю, традицию.</w:t>
            </w:r>
          </w:p>
        </w:tc>
      </w:tr>
      <w:tr w:rsidR="006C1A63" w:rsidRPr="00F7026A" w:rsidTr="002506EE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дополнительную литературу и строить историографические обзоры по отдельным вопросам и проблемам в рамках изучаемой дисциплины; ориентироваться в наиболее значимых проблемах религиозного образования, анализировать их в соответствии с многовековым опытом христианского религиозного образования; </w:t>
            </w:r>
          </w:p>
        </w:tc>
      </w:tr>
      <w:tr w:rsidR="006C1A63" w:rsidRPr="00F7026A" w:rsidTr="002506EE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C1A63" w:rsidRPr="00F7026A" w:rsidRDefault="006C1A63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7026A">
              <w:rPr>
                <w:sz w:val="24"/>
                <w:szCs w:val="24"/>
              </w:rPr>
              <w:t>владеть:</w:t>
            </w:r>
            <w:r w:rsidRPr="00F7026A">
              <w:rPr>
                <w:i/>
                <w:iCs/>
                <w:sz w:val="24"/>
                <w:szCs w:val="24"/>
              </w:rPr>
              <w:t xml:space="preserve"> </w:t>
            </w:r>
          </w:p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Методом соотнесения получаемых знаний по истории религиозного с другими дисциплинами базового образования.</w:t>
            </w:r>
          </w:p>
        </w:tc>
      </w:tr>
      <w:tr w:rsidR="006C1A63" w:rsidRPr="00F7026A" w:rsidTr="002506EE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555" w:type="pct"/>
            <w:vMerge w:val="restart"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67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профессии педагога в прошлом и настоящем, </w:t>
            </w:r>
          </w:p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вехи истории религиозного образования в России и за рубежом</w:t>
            </w:r>
          </w:p>
        </w:tc>
      </w:tr>
      <w:tr w:rsidR="006C1A63" w:rsidRPr="00F7026A" w:rsidTr="002506EE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выделять мотивацию к осуществлению профессиональной деятельности, опираясь на традицию религиозного образования</w:t>
            </w:r>
          </w:p>
        </w:tc>
      </w:tr>
      <w:tr w:rsidR="006C1A63" w:rsidRPr="00F7026A" w:rsidTr="002506EE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C1A63" w:rsidRPr="00F7026A" w:rsidRDefault="006C1A63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7026A">
              <w:rPr>
                <w:sz w:val="24"/>
                <w:szCs w:val="24"/>
              </w:rPr>
              <w:t>владеть:</w:t>
            </w:r>
            <w:r w:rsidRPr="00F7026A">
              <w:rPr>
                <w:i/>
                <w:iCs/>
                <w:sz w:val="24"/>
                <w:szCs w:val="24"/>
              </w:rPr>
              <w:t xml:space="preserve"> </w:t>
            </w:r>
          </w:p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основными понятиями, терминологий для профессиональной деятельности в области просветительской деятельности</w:t>
            </w:r>
          </w:p>
        </w:tc>
      </w:tr>
      <w:tr w:rsidR="006C1A63" w:rsidRPr="00F7026A" w:rsidTr="002506EE">
        <w:trPr>
          <w:trHeight w:val="212"/>
        </w:trPr>
        <w:tc>
          <w:tcPr>
            <w:tcW w:w="427" w:type="pct"/>
            <w:vMerge w:val="restart"/>
            <w:shd w:val="clear" w:color="auto" w:fill="auto"/>
          </w:tcPr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555" w:type="pct"/>
            <w:vMerge w:val="restart"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667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историю и современное состояние религиозного образования в России и за рубежом.</w:t>
            </w:r>
          </w:p>
        </w:tc>
      </w:tr>
      <w:tr w:rsidR="006C1A63" w:rsidRPr="00F7026A" w:rsidTr="002506EE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Определять исторический контекст эпохи в котором происходили определенные изменения в истории религиозного образования</w:t>
            </w:r>
          </w:p>
        </w:tc>
      </w:tr>
      <w:tr w:rsidR="006C1A63" w:rsidRPr="00F7026A" w:rsidTr="002506EE">
        <w:trPr>
          <w:trHeight w:val="212"/>
        </w:trPr>
        <w:tc>
          <w:tcPr>
            <w:tcW w:w="427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  <w:shd w:val="clear" w:color="auto" w:fill="auto"/>
          </w:tcPr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6C1A63" w:rsidRPr="00F7026A" w:rsidRDefault="006C1A63" w:rsidP="002506EE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7026A">
              <w:rPr>
                <w:sz w:val="24"/>
                <w:szCs w:val="24"/>
              </w:rPr>
              <w:t>владеть:</w:t>
            </w:r>
            <w:r w:rsidRPr="00F7026A">
              <w:rPr>
                <w:i/>
                <w:iCs/>
                <w:sz w:val="24"/>
                <w:szCs w:val="24"/>
              </w:rPr>
              <w:t xml:space="preserve"> </w:t>
            </w:r>
          </w:p>
          <w:p w:rsidR="006C1A63" w:rsidRPr="00F7026A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shd w:val="clear" w:color="auto" w:fill="auto"/>
          </w:tcPr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Исторической терминологией, относящейся к дисциплине.</w:t>
            </w:r>
          </w:p>
          <w:p w:rsidR="006C1A63" w:rsidRPr="00F7026A" w:rsidRDefault="006C1A63" w:rsidP="002506E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A63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63" w:rsidRPr="00F7026A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26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6C1A63" w:rsidRPr="00F7026A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1.Религиозное образование в древности и ранней Церкви.</w:t>
            </w:r>
          </w:p>
        </w:tc>
      </w:tr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  <w:r w:rsidRPr="00F702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Образование в Античности</w:t>
            </w:r>
          </w:p>
        </w:tc>
      </w:tr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43767131"/>
            <w:bookmarkStart w:id="49" w:name="_Toc443767201"/>
            <w:bookmarkStart w:id="50" w:name="_Toc464462940"/>
            <w:bookmarkStart w:id="51" w:name="_Toc466455165"/>
            <w:bookmarkStart w:id="52" w:name="_Toc493249621"/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Тема 1.2. Богословское образование в древней Церкви</w:t>
            </w:r>
            <w:bookmarkEnd w:id="48"/>
            <w:bookmarkEnd w:id="49"/>
            <w:bookmarkEnd w:id="50"/>
            <w:bookmarkEnd w:id="51"/>
            <w:bookmarkEnd w:id="52"/>
          </w:p>
        </w:tc>
      </w:tr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Тема 1.3. Религиозное образование в Византии</w:t>
            </w:r>
          </w:p>
        </w:tc>
      </w:tr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3" w:name="_Toc443767132"/>
            <w:bookmarkStart w:id="54" w:name="_Toc443767202"/>
            <w:bookmarkStart w:id="55" w:name="_Toc464462941"/>
            <w:bookmarkStart w:id="56" w:name="_Toc466455166"/>
            <w:bookmarkStart w:id="57" w:name="_Toc493249622"/>
            <w:r w:rsidRPr="00F702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Религиозное образование на Западе.</w:t>
            </w:r>
            <w:bookmarkEnd w:id="53"/>
            <w:bookmarkEnd w:id="54"/>
            <w:bookmarkEnd w:id="55"/>
            <w:bookmarkEnd w:id="56"/>
            <w:bookmarkEnd w:id="57"/>
          </w:p>
        </w:tc>
      </w:tr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43767133"/>
            <w:bookmarkStart w:id="59" w:name="_Toc443767203"/>
            <w:bookmarkStart w:id="60" w:name="_Toc464462942"/>
            <w:bookmarkStart w:id="61" w:name="_Toc466455167"/>
            <w:bookmarkStart w:id="62" w:name="_Toc493249623"/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Тема 2.1. Католическое богословское образование</w:t>
            </w:r>
            <w:bookmarkEnd w:id="58"/>
            <w:bookmarkEnd w:id="59"/>
            <w:bookmarkEnd w:id="60"/>
            <w:bookmarkEnd w:id="61"/>
            <w:bookmarkEnd w:id="62"/>
          </w:p>
        </w:tc>
      </w:tr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Toc443767134"/>
            <w:bookmarkStart w:id="64" w:name="_Toc443767204"/>
            <w:bookmarkStart w:id="65" w:name="_Toc464462943"/>
            <w:bookmarkStart w:id="66" w:name="_Toc466455168"/>
            <w:bookmarkStart w:id="67" w:name="_Toc493249624"/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Тема 2.2. Протестантское религиозное образование</w:t>
            </w:r>
            <w:bookmarkEnd w:id="63"/>
            <w:bookmarkEnd w:id="64"/>
            <w:bookmarkEnd w:id="65"/>
            <w:bookmarkEnd w:id="66"/>
            <w:bookmarkEnd w:id="67"/>
          </w:p>
        </w:tc>
      </w:tr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8" w:name="_Toc443767135"/>
            <w:bookmarkStart w:id="69" w:name="_Toc443767205"/>
            <w:bookmarkStart w:id="70" w:name="_Toc464462944"/>
            <w:bookmarkStart w:id="71" w:name="_Toc466455169"/>
            <w:bookmarkStart w:id="72" w:name="_Toc493249625"/>
            <w:r w:rsidRPr="00F702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Религиозное образование в России.</w:t>
            </w:r>
            <w:bookmarkEnd w:id="68"/>
            <w:bookmarkEnd w:id="69"/>
            <w:bookmarkEnd w:id="70"/>
            <w:bookmarkEnd w:id="71"/>
            <w:bookmarkEnd w:id="72"/>
          </w:p>
        </w:tc>
      </w:tr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443767136"/>
            <w:bookmarkStart w:id="74" w:name="_Toc443767206"/>
            <w:bookmarkStart w:id="75" w:name="_Toc464462945"/>
            <w:bookmarkStart w:id="76" w:name="_Toc466455170"/>
            <w:bookmarkStart w:id="77" w:name="_Toc493249626"/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Тема 3.1. Религиозное образование в России</w:t>
            </w:r>
            <w:bookmarkEnd w:id="73"/>
            <w:bookmarkEnd w:id="74"/>
            <w:bookmarkEnd w:id="75"/>
            <w:bookmarkEnd w:id="76"/>
            <w:bookmarkEnd w:id="77"/>
          </w:p>
        </w:tc>
      </w:tr>
      <w:tr w:rsidR="006C1A63" w:rsidRPr="00F7026A" w:rsidTr="002506EE">
        <w:trPr>
          <w:trHeight w:val="282"/>
        </w:trPr>
        <w:tc>
          <w:tcPr>
            <w:tcW w:w="5495" w:type="dxa"/>
            <w:shd w:val="clear" w:color="auto" w:fill="auto"/>
          </w:tcPr>
          <w:p w:rsidR="006C1A63" w:rsidRPr="00F7026A" w:rsidRDefault="006C1A63" w:rsidP="002506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Toc443767137"/>
            <w:bookmarkStart w:id="79" w:name="_Toc443767207"/>
            <w:bookmarkStart w:id="80" w:name="_Toc464462946"/>
            <w:bookmarkStart w:id="81" w:name="_Toc466455171"/>
            <w:bookmarkStart w:id="82" w:name="_Toc493249627"/>
            <w:r w:rsidRPr="00F7026A">
              <w:rPr>
                <w:rFonts w:ascii="Times New Roman" w:hAnsi="Times New Roman" w:cs="Times New Roman"/>
                <w:sz w:val="24"/>
                <w:szCs w:val="24"/>
              </w:rPr>
              <w:t>Тема 3.2. Современное религиозное образование в России и за рубежом</w:t>
            </w:r>
            <w:bookmarkEnd w:id="78"/>
            <w:bookmarkEnd w:id="79"/>
            <w:bookmarkEnd w:id="80"/>
            <w:bookmarkEnd w:id="81"/>
            <w:bookmarkEnd w:id="82"/>
          </w:p>
        </w:tc>
      </w:tr>
    </w:tbl>
    <w:p w:rsidR="006C1A63" w:rsidRPr="00F7026A" w:rsidRDefault="006C1A63" w:rsidP="006C1A63">
      <w:pPr>
        <w:tabs>
          <w:tab w:val="left" w:pos="804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A63" w:rsidRPr="009909A0" w:rsidRDefault="006C1A63" w:rsidP="006C1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C1A63" w:rsidRPr="009909A0" w:rsidRDefault="006C1A63" w:rsidP="006C1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1A63" w:rsidRPr="00794EE8" w:rsidRDefault="006C1A63" w:rsidP="006C1A6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4EE8">
        <w:rPr>
          <w:rFonts w:ascii="Times New Roman" w:hAnsi="Times New Roman" w:cs="Times New Roman"/>
          <w:sz w:val="24"/>
          <w:szCs w:val="24"/>
        </w:rPr>
        <w:lastRenderedPageBreak/>
        <w:t>АННОТАЦИЯ РАБОЧЕЙ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4EE8">
        <w:rPr>
          <w:rFonts w:ascii="Times New Roman" w:hAnsi="Times New Roman" w:cs="Times New Roman"/>
          <w:sz w:val="24"/>
          <w:szCs w:val="24"/>
        </w:rPr>
        <w:t xml:space="preserve"> «</w:t>
      </w:r>
      <w:r w:rsidRPr="00A42742">
        <w:rPr>
          <w:rFonts w:ascii="Times New Roman" w:hAnsi="Times New Roman" w:cs="Times New Roman"/>
          <w:sz w:val="24"/>
          <w:szCs w:val="24"/>
        </w:rPr>
        <w:t>ИСТОРИЯ РУССКОГО ЗАРУБЕЖЬЯ</w:t>
      </w:r>
      <w:r w:rsidRPr="00794EE8">
        <w:rPr>
          <w:rFonts w:ascii="Times New Roman" w:hAnsi="Times New Roman" w:cs="Times New Roman"/>
          <w:sz w:val="24"/>
          <w:szCs w:val="24"/>
        </w:rPr>
        <w:t>»</w:t>
      </w:r>
    </w:p>
    <w:p w:rsidR="006C1A63" w:rsidRPr="009909A0" w:rsidRDefault="006C1A63" w:rsidP="006C1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A63" w:rsidRPr="00A42742" w:rsidRDefault="006C1A63" w:rsidP="006C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4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42742">
        <w:rPr>
          <w:rFonts w:ascii="Times New Roman" w:hAnsi="Times New Roman" w:cs="Times New Roman"/>
          <w:sz w:val="24"/>
          <w:szCs w:val="24"/>
        </w:rPr>
        <w:t>обеспечить углубленное знание истории русской эмиграции, особенностей ее формирования и всемирно-историческое значение.</w:t>
      </w:r>
    </w:p>
    <w:p w:rsidR="006C1A63" w:rsidRPr="00A42742" w:rsidRDefault="006C1A63" w:rsidP="006C1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742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курса. </w:t>
      </w:r>
    </w:p>
    <w:p w:rsidR="006C1A63" w:rsidRPr="00A42742" w:rsidRDefault="006C1A63" w:rsidP="006C1A63">
      <w:pPr>
        <w:pStyle w:val="a7"/>
        <w:numPr>
          <w:ilvl w:val="0"/>
          <w:numId w:val="8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742">
        <w:rPr>
          <w:rFonts w:ascii="Times New Roman" w:hAnsi="Times New Roman"/>
          <w:sz w:val="24"/>
          <w:szCs w:val="24"/>
        </w:rPr>
        <w:t>изучение понятийного аппарата учебной дисциплины;</w:t>
      </w:r>
    </w:p>
    <w:p w:rsidR="006C1A63" w:rsidRPr="00A42742" w:rsidRDefault="006C1A63" w:rsidP="006C1A63">
      <w:pPr>
        <w:pStyle w:val="a7"/>
        <w:numPr>
          <w:ilvl w:val="0"/>
          <w:numId w:val="8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742">
        <w:rPr>
          <w:rFonts w:ascii="Times New Roman" w:hAnsi="Times New Roman"/>
          <w:sz w:val="24"/>
          <w:szCs w:val="24"/>
        </w:rPr>
        <w:t xml:space="preserve">формирование углубленных знаний об основных видах эмиграции – религиозной, трудовой (экономической), политической; </w:t>
      </w:r>
    </w:p>
    <w:p w:rsidR="006C1A63" w:rsidRPr="00A42742" w:rsidRDefault="006C1A63" w:rsidP="006C1A63">
      <w:pPr>
        <w:pStyle w:val="a7"/>
        <w:numPr>
          <w:ilvl w:val="0"/>
          <w:numId w:val="8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742">
        <w:rPr>
          <w:rFonts w:ascii="Times New Roman" w:hAnsi="Times New Roman"/>
          <w:sz w:val="24"/>
          <w:szCs w:val="24"/>
        </w:rPr>
        <w:t>приобретение навыков критического восприятия и анализа исторических источников (законодательные акты, судебно-следственные материалы, мемуары и др.) и литературы;</w:t>
      </w:r>
    </w:p>
    <w:p w:rsidR="006C1A63" w:rsidRPr="00A42742" w:rsidRDefault="006C1A63" w:rsidP="006C1A63">
      <w:pPr>
        <w:pStyle w:val="a7"/>
        <w:numPr>
          <w:ilvl w:val="0"/>
          <w:numId w:val="8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742">
        <w:rPr>
          <w:rFonts w:ascii="Times New Roman" w:hAnsi="Times New Roman"/>
          <w:sz w:val="24"/>
          <w:szCs w:val="24"/>
        </w:rPr>
        <w:t>изучение основных причин и этапов эмиграции;</w:t>
      </w:r>
    </w:p>
    <w:p w:rsidR="006C1A63" w:rsidRPr="00A42742" w:rsidRDefault="006C1A63" w:rsidP="006C1A63">
      <w:pPr>
        <w:pStyle w:val="a6"/>
        <w:spacing w:after="0"/>
      </w:pPr>
      <w:r w:rsidRPr="00A42742">
        <w:t>знакомство студентов с историей и культурой «Русского зарубежья».</w:t>
      </w:r>
    </w:p>
    <w:p w:rsidR="006C1A63" w:rsidRPr="00A42742" w:rsidRDefault="006C1A63" w:rsidP="006C1A63">
      <w:pPr>
        <w:pStyle w:val="a6"/>
        <w:spacing w:after="0"/>
        <w:rPr>
          <w:b/>
        </w:rPr>
      </w:pPr>
    </w:p>
    <w:p w:rsidR="006C1A63" w:rsidRPr="00A42742" w:rsidRDefault="006C1A63" w:rsidP="006C1A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742">
        <w:rPr>
          <w:rFonts w:ascii="Times New Roman" w:eastAsia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C1A63" w:rsidRPr="00A42742" w:rsidRDefault="006C1A63" w:rsidP="006C1A63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6C1A63" w:rsidRPr="00A42742" w:rsidTr="002506EE">
        <w:trPr>
          <w:trHeight w:val="651"/>
        </w:trPr>
        <w:tc>
          <w:tcPr>
            <w:tcW w:w="501" w:type="pct"/>
            <w:vAlign w:val="center"/>
          </w:tcPr>
          <w:p w:rsidR="006C1A63" w:rsidRPr="00A42742" w:rsidRDefault="006C1A63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6C1A63" w:rsidRPr="00A42742" w:rsidRDefault="006C1A63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6C1A63" w:rsidRPr="00A42742" w:rsidRDefault="006C1A63" w:rsidP="002506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C1A63" w:rsidRPr="00A42742" w:rsidTr="002506EE">
        <w:trPr>
          <w:trHeight w:val="212"/>
        </w:trPr>
        <w:tc>
          <w:tcPr>
            <w:tcW w:w="501" w:type="pct"/>
            <w:vMerge w:val="restar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07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6C1A63" w:rsidRPr="00A42742" w:rsidRDefault="006C1A63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 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различных подходах к изучению русской эмиграции;</w:t>
            </w:r>
          </w:p>
          <w:p w:rsidR="006C1A63" w:rsidRPr="00A42742" w:rsidRDefault="006C1A63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о развитии и современном состоянии историографии о русском зарубежье;</w:t>
            </w:r>
          </w:p>
          <w:p w:rsidR="006C1A63" w:rsidRPr="00A42742" w:rsidRDefault="006C1A63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о последовательности и закономерностях развития русской эмиграции;</w:t>
            </w:r>
          </w:p>
          <w:p w:rsidR="006C1A63" w:rsidRPr="00A42742" w:rsidRDefault="006C1A63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основных проблемах, периодах, тенденциях в истории русской эмиграции </w:t>
            </w:r>
            <w:r w:rsidRPr="00A4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6C1A63" w:rsidRPr="00A42742" w:rsidTr="002506EE">
        <w:trPr>
          <w:trHeight w:val="212"/>
        </w:trPr>
        <w:tc>
          <w:tcPr>
            <w:tcW w:w="50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работать с информацией: находить, оценивать и использовать информацию из различных источников;</w:t>
            </w:r>
          </w:p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выступать перед публикой с докладами, сообщениями, научными работами;</w:t>
            </w:r>
          </w:p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участвовать в публичных дискуссиях и отстаивать личную позицию.</w:t>
            </w:r>
          </w:p>
        </w:tc>
      </w:tr>
      <w:tr w:rsidR="006C1A63" w:rsidRPr="00A42742" w:rsidTr="002506EE">
        <w:trPr>
          <w:trHeight w:val="212"/>
        </w:trPr>
        <w:tc>
          <w:tcPr>
            <w:tcW w:w="50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11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изученной информации и формирования на ее основе собственной гражданской и исторической позиции по сложному и неоднозначному кругу проблем российской истории  </w:t>
            </w:r>
          </w:p>
        </w:tc>
      </w:tr>
      <w:tr w:rsidR="006C1A63" w:rsidRPr="00A42742" w:rsidTr="002506EE">
        <w:trPr>
          <w:trHeight w:val="212"/>
        </w:trPr>
        <w:tc>
          <w:tcPr>
            <w:tcW w:w="501" w:type="pct"/>
            <w:vMerge w:val="restar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6C1A63" w:rsidRPr="00220CC1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07" w:type="pct"/>
          </w:tcPr>
          <w:p w:rsidR="006C1A63" w:rsidRPr="00220CC1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6C1A63" w:rsidRPr="00220CC1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- основные социальные и ценностные основы профессиональной деятельности в сфере истории и исторического образования</w:t>
            </w:r>
          </w:p>
        </w:tc>
      </w:tr>
      <w:tr w:rsidR="006C1A63" w:rsidRPr="00A42742" w:rsidTr="002506EE">
        <w:trPr>
          <w:trHeight w:val="212"/>
        </w:trPr>
        <w:tc>
          <w:tcPr>
            <w:tcW w:w="50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C1A63" w:rsidRPr="00220CC1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6C1A63" w:rsidRPr="00220CC1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- высказывает суждение о социальной значимости истории и педагогической профессии;</w:t>
            </w:r>
          </w:p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- ставить и реализовывать социально</w:t>
            </w:r>
            <w:r w:rsidRPr="002C64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значимые задачи в рамках</w:t>
            </w:r>
            <w:r w:rsidRPr="002C64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 w:rsidRPr="002C64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</w:tc>
      </w:tr>
      <w:tr w:rsidR="006C1A63" w:rsidRPr="00A42742" w:rsidTr="002506EE">
        <w:trPr>
          <w:trHeight w:val="212"/>
        </w:trPr>
        <w:tc>
          <w:tcPr>
            <w:tcW w:w="50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C1A63" w:rsidRPr="00220CC1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- основными  навыками рефлексии, самооценки, самоконтроля, мотивацией к работе по подготовке к будущей  профессиональной деятельности.</w:t>
            </w:r>
          </w:p>
        </w:tc>
      </w:tr>
      <w:tr w:rsidR="006C1A63" w:rsidRPr="00A42742" w:rsidTr="002506EE">
        <w:trPr>
          <w:trHeight w:val="212"/>
        </w:trPr>
        <w:tc>
          <w:tcPr>
            <w:tcW w:w="501" w:type="pct"/>
            <w:vMerge w:val="restar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81" w:type="pct"/>
            <w:vMerge w:val="restar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707" w:type="pct"/>
          </w:tcPr>
          <w:p w:rsidR="006C1A63" w:rsidRPr="00FB6EE0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E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события, исторических деятелей, термины и причинно-следственные связи из курса отечественной истории </w:t>
            </w:r>
            <w:r w:rsidRPr="00A4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- ключевые события всеобщей истории </w:t>
            </w:r>
            <w:r w:rsidRPr="00A4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 века и их периодизацию.</w:t>
            </w:r>
          </w:p>
        </w:tc>
      </w:tr>
      <w:tr w:rsidR="006C1A63" w:rsidRPr="00A42742" w:rsidTr="002506EE">
        <w:trPr>
          <w:trHeight w:val="212"/>
        </w:trPr>
        <w:tc>
          <w:tcPr>
            <w:tcW w:w="50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:rsidR="006C1A63" w:rsidRPr="00FB6EE0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E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событий мировой и российской истории; </w:t>
            </w:r>
          </w:p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выявлять закономерности в развитии государств.</w:t>
            </w:r>
          </w:p>
        </w:tc>
      </w:tr>
      <w:tr w:rsidR="006C1A63" w:rsidRPr="00A42742" w:rsidTr="002506EE">
        <w:trPr>
          <w:trHeight w:val="212"/>
        </w:trPr>
        <w:tc>
          <w:tcPr>
            <w:tcW w:w="50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6C1A63" w:rsidRPr="00A42742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</w:tcPr>
          <w:p w:rsidR="006C1A63" w:rsidRPr="00FB6EE0" w:rsidRDefault="006C1A63" w:rsidP="00250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E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6C1A63" w:rsidRPr="00A42742" w:rsidRDefault="006C1A63" w:rsidP="002506EE">
            <w:pPr>
              <w:pStyle w:val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 с научной информацией, подготовки письменных научных работ с опорой на широкие исторические знания.</w:t>
            </w:r>
          </w:p>
        </w:tc>
      </w:tr>
    </w:tbl>
    <w:p w:rsidR="006C1A63" w:rsidRPr="00A42742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63" w:rsidRPr="00A42742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742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дисциплины:</w:t>
      </w:r>
    </w:p>
    <w:p w:rsidR="006C1A63" w:rsidRPr="00A42742" w:rsidRDefault="006C1A63" w:rsidP="006C1A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6C1A63" w:rsidRPr="00A42742" w:rsidTr="002506EE">
        <w:trPr>
          <w:trHeight w:val="282"/>
        </w:trPr>
        <w:tc>
          <w:tcPr>
            <w:tcW w:w="9616" w:type="dxa"/>
            <w:shd w:val="clear" w:color="auto" w:fill="auto"/>
          </w:tcPr>
          <w:p w:rsidR="006C1A63" w:rsidRPr="00A42742" w:rsidRDefault="006C1A63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Тема 1. Русская эмиграция до </w:t>
            </w:r>
            <w:r w:rsidRPr="00A42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</w:tr>
      <w:tr w:rsidR="006C1A63" w:rsidRPr="00A42742" w:rsidTr="002506EE">
        <w:trPr>
          <w:trHeight w:val="282"/>
        </w:trPr>
        <w:tc>
          <w:tcPr>
            <w:tcW w:w="9616" w:type="dxa"/>
            <w:shd w:val="clear" w:color="auto" w:fill="auto"/>
          </w:tcPr>
          <w:p w:rsidR="006C1A63" w:rsidRPr="00A42742" w:rsidRDefault="006C1A63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Тема 2. Гражданская война в России и первая волна эмиграции 1917-1940 гг.</w:t>
            </w:r>
          </w:p>
        </w:tc>
      </w:tr>
      <w:tr w:rsidR="006C1A63" w:rsidRPr="00A42742" w:rsidTr="002506EE">
        <w:trPr>
          <w:trHeight w:val="282"/>
        </w:trPr>
        <w:tc>
          <w:tcPr>
            <w:tcW w:w="9616" w:type="dxa"/>
            <w:shd w:val="clear" w:color="auto" w:fill="auto"/>
          </w:tcPr>
          <w:p w:rsidR="006C1A63" w:rsidRPr="00A42742" w:rsidRDefault="006C1A63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Тема 3. Философия и ценностные ориентации русских мигрантов.</w:t>
            </w:r>
          </w:p>
        </w:tc>
      </w:tr>
      <w:tr w:rsidR="006C1A63" w:rsidRPr="00A42742" w:rsidTr="002506EE">
        <w:trPr>
          <w:trHeight w:val="282"/>
        </w:trPr>
        <w:tc>
          <w:tcPr>
            <w:tcW w:w="9616" w:type="dxa"/>
            <w:shd w:val="clear" w:color="auto" w:fill="auto"/>
          </w:tcPr>
          <w:p w:rsidR="006C1A63" w:rsidRPr="00A42742" w:rsidRDefault="006C1A63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A42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Отношение советской власти к эмиграции и борьба с ней.</w:t>
            </w:r>
          </w:p>
        </w:tc>
      </w:tr>
      <w:tr w:rsidR="006C1A63" w:rsidRPr="00A42742" w:rsidTr="002506EE">
        <w:trPr>
          <w:trHeight w:val="282"/>
        </w:trPr>
        <w:tc>
          <w:tcPr>
            <w:tcW w:w="9616" w:type="dxa"/>
            <w:shd w:val="clear" w:color="auto" w:fill="auto"/>
          </w:tcPr>
          <w:p w:rsidR="006C1A63" w:rsidRPr="00A42742" w:rsidRDefault="006C1A63" w:rsidP="002506EE">
            <w:pPr>
              <w:tabs>
                <w:tab w:val="left" w:pos="13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Коллаборационизм и участие эмигрантов во Второй мировой войне.</w:t>
            </w:r>
          </w:p>
        </w:tc>
      </w:tr>
      <w:tr w:rsidR="006C1A63" w:rsidRPr="00A42742" w:rsidTr="002506EE">
        <w:trPr>
          <w:trHeight w:val="282"/>
        </w:trPr>
        <w:tc>
          <w:tcPr>
            <w:tcW w:w="9616" w:type="dxa"/>
            <w:shd w:val="clear" w:color="auto" w:fill="auto"/>
          </w:tcPr>
          <w:p w:rsidR="006C1A63" w:rsidRPr="00A42742" w:rsidRDefault="006C1A63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Тема 6. Вторая волна эмиграции 1941-1960 гг.</w:t>
            </w:r>
          </w:p>
        </w:tc>
      </w:tr>
      <w:tr w:rsidR="006C1A63" w:rsidRPr="00A42742" w:rsidTr="002506EE">
        <w:trPr>
          <w:trHeight w:val="282"/>
        </w:trPr>
        <w:tc>
          <w:tcPr>
            <w:tcW w:w="9616" w:type="dxa"/>
            <w:shd w:val="clear" w:color="auto" w:fill="auto"/>
          </w:tcPr>
          <w:p w:rsidR="006C1A63" w:rsidRPr="00A42742" w:rsidRDefault="006C1A63" w:rsidP="002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Тема 7. Диссидентское движение и третья волна эмиграции 1961-1986 гг.</w:t>
            </w:r>
          </w:p>
        </w:tc>
      </w:tr>
      <w:tr w:rsidR="006C1A63" w:rsidRPr="00A42742" w:rsidTr="002506EE">
        <w:trPr>
          <w:trHeight w:val="282"/>
        </w:trPr>
        <w:tc>
          <w:tcPr>
            <w:tcW w:w="9616" w:type="dxa"/>
            <w:shd w:val="clear" w:color="auto" w:fill="auto"/>
          </w:tcPr>
          <w:p w:rsidR="006C1A63" w:rsidRPr="00A42742" w:rsidRDefault="006C1A63" w:rsidP="0025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42">
              <w:rPr>
                <w:rFonts w:ascii="Times New Roman" w:hAnsi="Times New Roman" w:cs="Times New Roman"/>
                <w:sz w:val="24"/>
                <w:szCs w:val="24"/>
              </w:rPr>
              <w:t>Тема 8. Проблемы возвращения эмигрантов советской эпохи и постсоветская эмиграция.</w:t>
            </w:r>
          </w:p>
        </w:tc>
      </w:tr>
    </w:tbl>
    <w:p w:rsidR="006C1A63" w:rsidRPr="00A42742" w:rsidRDefault="006C1A63" w:rsidP="006C1A63">
      <w:pPr>
        <w:tabs>
          <w:tab w:val="left" w:pos="804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1A63" w:rsidRPr="009909A0" w:rsidRDefault="006C1A63" w:rsidP="006C1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9909A0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p w:rsidR="006C1A63" w:rsidRPr="009909A0" w:rsidRDefault="006C1A63" w:rsidP="006C1A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FB0" w:rsidRPr="00220CC1" w:rsidRDefault="00714FB0" w:rsidP="00714FB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83" w:name="_АННОТАЦИЯ_РАБОЧЕЙ_ПРОГРАММЫ_59"/>
      <w:bookmarkStart w:id="84" w:name="_АННОТАЦИЯ_РАБОЧЕЙ_ПРОГРАММЫ_60"/>
      <w:bookmarkStart w:id="85" w:name="_АННОТАЦИЯ_РАБОЧЕЙ_ПРОГРАММЫ_61"/>
      <w:bookmarkStart w:id="86" w:name="_АННОТАЦИЯ_ПРОГРАММЫ_УЧЕБНОЙ"/>
      <w:bookmarkEnd w:id="83"/>
      <w:bookmarkEnd w:id="84"/>
      <w:bookmarkEnd w:id="85"/>
      <w:bookmarkEnd w:id="86"/>
      <w:r w:rsidRPr="00220CC1">
        <w:rPr>
          <w:rFonts w:ascii="Times New Roman" w:hAnsi="Times New Roman" w:cs="Times New Roman"/>
          <w:sz w:val="24"/>
          <w:szCs w:val="24"/>
        </w:rPr>
        <w:t>АННОТАЦИЯ ПРОГРАММЫ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714FB0" w:rsidRPr="00220CC1" w:rsidRDefault="00714FB0" w:rsidP="00714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CC1" w:rsidRPr="00220CC1" w:rsidRDefault="00A5296F" w:rsidP="00220C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b/>
          <w:sz w:val="24"/>
          <w:szCs w:val="24"/>
        </w:rPr>
        <w:t>Цель</w:t>
      </w:r>
      <w:r w:rsidRPr="00220C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0CC1">
        <w:rPr>
          <w:rFonts w:ascii="Times New Roman" w:hAnsi="Times New Roman" w:cs="Times New Roman"/>
          <w:sz w:val="24"/>
          <w:szCs w:val="24"/>
        </w:rPr>
        <w:t xml:space="preserve"> </w:t>
      </w:r>
      <w:r w:rsidR="00220CC1" w:rsidRPr="00220CC1">
        <w:rPr>
          <w:rFonts w:ascii="Times New Roman" w:hAnsi="Times New Roman" w:cs="Times New Roman"/>
          <w:sz w:val="24"/>
          <w:szCs w:val="24"/>
        </w:rPr>
        <w:t>ознакомить студентов направления с деятельностью образовательных организаций, содействие профориентации как будущего учителя истории</w:t>
      </w:r>
      <w:r w:rsidR="00220CC1" w:rsidRPr="00220CC1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220CC1" w:rsidRPr="00220CC1" w:rsidRDefault="00220CC1" w:rsidP="00220C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20CC1" w:rsidRPr="00220CC1" w:rsidRDefault="00220CC1" w:rsidP="00D82B6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sz w:val="24"/>
          <w:szCs w:val="24"/>
        </w:rPr>
        <w:t>обеспечение формирования базовых профессиональных знаний, умений и навыков по профилю обучения «Историческое образование»;</w:t>
      </w:r>
    </w:p>
    <w:p w:rsidR="00220CC1" w:rsidRPr="00220CC1" w:rsidRDefault="00220CC1" w:rsidP="00D82B6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sz w:val="24"/>
          <w:szCs w:val="24"/>
        </w:rPr>
        <w:t>дать студенту более полное и целостное представление по своей специальности, увидеть взаимосвязь теории с практикой;</w:t>
      </w:r>
    </w:p>
    <w:p w:rsidR="00220CC1" w:rsidRPr="00220CC1" w:rsidRDefault="00220CC1" w:rsidP="00D82B6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sz w:val="24"/>
          <w:szCs w:val="24"/>
        </w:rPr>
        <w:t>повышение информационно-коммуникативного уровня студентов;</w:t>
      </w:r>
    </w:p>
    <w:p w:rsidR="00220CC1" w:rsidRPr="00220CC1" w:rsidRDefault="00220CC1" w:rsidP="00D82B6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sz w:val="24"/>
          <w:szCs w:val="24"/>
        </w:rPr>
        <w:t>обучения элементам наблюдательности и общения;</w:t>
      </w:r>
    </w:p>
    <w:p w:rsidR="00220CC1" w:rsidRPr="00220CC1" w:rsidRDefault="00220CC1" w:rsidP="00D82B6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sz w:val="24"/>
          <w:szCs w:val="24"/>
        </w:rPr>
        <w:t>обеспечение психологической адаптации студентов к избранной профессии;</w:t>
      </w:r>
    </w:p>
    <w:p w:rsidR="00220CC1" w:rsidRPr="00220CC1" w:rsidRDefault="00220CC1" w:rsidP="00D82B6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sz w:val="24"/>
          <w:szCs w:val="24"/>
        </w:rPr>
        <w:lastRenderedPageBreak/>
        <w:t>закрепление и применение теоретические знания, приобретённые при изучении курсов по специальным теологическим дисциплинам;</w:t>
      </w:r>
    </w:p>
    <w:p w:rsidR="00220CC1" w:rsidRPr="00220CC1" w:rsidRDefault="00220CC1" w:rsidP="00220CC1">
      <w:pPr>
        <w:spacing w:after="0" w:line="240" w:lineRule="auto"/>
        <w:ind w:right="-4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sz w:val="24"/>
          <w:szCs w:val="24"/>
        </w:rPr>
        <w:t>систематизация, расширение и закрепление профессиональных знаний.</w:t>
      </w:r>
    </w:p>
    <w:p w:rsidR="00220CC1" w:rsidRPr="00220CC1" w:rsidRDefault="00220CC1" w:rsidP="00220CC1">
      <w:pPr>
        <w:spacing w:after="0" w:line="240" w:lineRule="auto"/>
        <w:ind w:right="-4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296F" w:rsidRPr="001B144B" w:rsidRDefault="00B71F4B" w:rsidP="00220CC1">
      <w:pPr>
        <w:spacing w:after="0" w:line="240" w:lineRule="auto"/>
        <w:ind w:right="-4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4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220CC1" w:rsidRPr="00220CC1" w:rsidRDefault="00220CC1" w:rsidP="00220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220CC1" w:rsidRPr="00220CC1" w:rsidTr="009A7AF8">
        <w:trPr>
          <w:trHeight w:val="651"/>
        </w:trPr>
        <w:tc>
          <w:tcPr>
            <w:tcW w:w="501" w:type="pct"/>
            <w:vAlign w:val="center"/>
          </w:tcPr>
          <w:p w:rsidR="00220CC1" w:rsidRPr="00220CC1" w:rsidRDefault="00220CC1" w:rsidP="00220C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220CC1" w:rsidRPr="00220CC1" w:rsidRDefault="00220CC1" w:rsidP="00220C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220CC1" w:rsidRPr="00220CC1" w:rsidRDefault="00220CC1" w:rsidP="00220CC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 w:val="restar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Выделять основные периоды и закономерности исторического развития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Анализа исторических процессов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 w:val="restar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81" w:type="pct"/>
            <w:vMerge w:val="restar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pStyle w:val="11"/>
              <w:shd w:val="clear" w:color="auto" w:fill="FFFFFF"/>
              <w:ind w:left="-37" w:firstLine="0"/>
              <w:jc w:val="left"/>
              <w:rPr>
                <w:sz w:val="24"/>
                <w:szCs w:val="24"/>
              </w:rPr>
            </w:pPr>
            <w:r w:rsidRPr="00220CC1">
              <w:rPr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 w:val="restar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220CC1" w:rsidRPr="00220CC1" w:rsidRDefault="00220CC1" w:rsidP="00220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самоанализ урока; </w:t>
            </w:r>
          </w:p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 xml:space="preserve">- видеть последствия собственной педагогической деятельности и нести ответственность за ее результаты; 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 xml:space="preserve">умения анализировать собственную педагогическую деятельность, профессиональной рефлексией. 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 w:val="restar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220CC1" w:rsidRPr="00220CC1" w:rsidTr="009A7AF8">
        <w:trPr>
          <w:trHeight w:val="212"/>
        </w:trPr>
        <w:tc>
          <w:tcPr>
            <w:tcW w:w="50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220CC1" w:rsidRPr="00220CC1" w:rsidRDefault="00220CC1" w:rsidP="0022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C1">
              <w:rPr>
                <w:rFonts w:ascii="Times New Roman" w:hAnsi="Times New Roman" w:cs="Times New Roman"/>
                <w:sz w:val="24"/>
                <w:szCs w:val="24"/>
              </w:rPr>
              <w:t>позитивной мотивации к осуществлению профессиональной деятельности</w:t>
            </w:r>
          </w:p>
        </w:tc>
      </w:tr>
      <w:tr w:rsidR="00034038" w:rsidRPr="00220CC1" w:rsidTr="009A7AF8">
        <w:trPr>
          <w:trHeight w:val="212"/>
        </w:trPr>
        <w:tc>
          <w:tcPr>
            <w:tcW w:w="501" w:type="pct"/>
            <w:vMerge w:val="restar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707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проведения психолого-педагогического исследования</w:t>
            </w:r>
          </w:p>
        </w:tc>
      </w:tr>
      <w:tr w:rsidR="00034038" w:rsidRPr="00220CC1" w:rsidTr="009A7AF8">
        <w:trPr>
          <w:trHeight w:val="212"/>
        </w:trPr>
        <w:tc>
          <w:tcPr>
            <w:tcW w:w="501" w:type="pct"/>
            <w:vMerge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034038" w:rsidRPr="00034038" w:rsidRDefault="00034038" w:rsidP="0003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034038" w:rsidRPr="00220CC1" w:rsidTr="009A7AF8">
        <w:trPr>
          <w:trHeight w:val="212"/>
        </w:trPr>
        <w:tc>
          <w:tcPr>
            <w:tcW w:w="501" w:type="pct"/>
            <w:vMerge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11" w:type="pct"/>
          </w:tcPr>
          <w:p w:rsidR="00034038" w:rsidRPr="00034038" w:rsidRDefault="00034038" w:rsidP="00034038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разнообразных методов и методик психолого-педагогического исследования для изучения отдельных </w:t>
            </w:r>
            <w:r w:rsidRPr="0003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ученического коллектива</w:t>
            </w:r>
          </w:p>
        </w:tc>
      </w:tr>
      <w:tr w:rsidR="00034038" w:rsidRPr="00220CC1" w:rsidTr="009A7AF8">
        <w:trPr>
          <w:trHeight w:val="212"/>
        </w:trPr>
        <w:tc>
          <w:tcPr>
            <w:tcW w:w="501" w:type="pct"/>
            <w:vMerge w:val="restar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481" w:type="pct"/>
            <w:vMerge w:val="restar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707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-возрастные психологические особенности участников образовательного процесса</w:t>
            </w:r>
          </w:p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-основы организации взаимодействия субъектов</w:t>
            </w:r>
          </w:p>
        </w:tc>
      </w:tr>
      <w:tr w:rsidR="00034038" w:rsidRPr="00220CC1" w:rsidTr="009A7AF8">
        <w:trPr>
          <w:trHeight w:val="212"/>
        </w:trPr>
        <w:tc>
          <w:tcPr>
            <w:tcW w:w="501" w:type="pct"/>
            <w:vMerge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основы организации педагогической деятельности </w:t>
            </w:r>
          </w:p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теоретические знания для </w:t>
            </w:r>
            <w:r w:rsidRPr="000340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034038" w:rsidRPr="00220CC1" w:rsidTr="009A7AF8">
        <w:trPr>
          <w:trHeight w:val="212"/>
        </w:trPr>
        <w:tc>
          <w:tcPr>
            <w:tcW w:w="501" w:type="pct"/>
            <w:vMerge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311" w:type="pct"/>
          </w:tcPr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34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03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позитивной мотивацией к осуществлению профессиональной деятельности</w:t>
            </w:r>
          </w:p>
          <w:p w:rsidR="00034038" w:rsidRPr="00034038" w:rsidRDefault="00034038" w:rsidP="00034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038">
              <w:rPr>
                <w:rFonts w:ascii="Times New Roman" w:hAnsi="Times New Roman" w:cs="Times New Roman"/>
                <w:iCs/>
                <w:sz w:val="24"/>
                <w:szCs w:val="24"/>
              </w:rPr>
              <w:t>-владения разнообразными способами решения профессиональных и социальных</w:t>
            </w:r>
          </w:p>
        </w:tc>
      </w:tr>
    </w:tbl>
    <w:p w:rsidR="00220CC1" w:rsidRPr="00220CC1" w:rsidRDefault="00220CC1" w:rsidP="00220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35" w:rsidRPr="00220CC1" w:rsidRDefault="00A5296F" w:rsidP="00220C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CC1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A5296F" w:rsidRPr="00220CC1" w:rsidRDefault="00A5296F" w:rsidP="00F7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sz w:val="24"/>
          <w:szCs w:val="24"/>
        </w:rPr>
        <w:t>Спосо</w:t>
      </w:r>
      <w:r w:rsidR="00F75335" w:rsidRPr="00220CC1">
        <w:rPr>
          <w:rFonts w:ascii="Times New Roman" w:hAnsi="Times New Roman" w:cs="Times New Roman"/>
          <w:sz w:val="24"/>
          <w:szCs w:val="24"/>
        </w:rPr>
        <w:t>бы проведения практики:</w:t>
      </w:r>
      <w:r w:rsidRPr="00220CC1">
        <w:rPr>
          <w:rFonts w:ascii="Times New Roman" w:hAnsi="Times New Roman" w:cs="Times New Roman"/>
          <w:sz w:val="24"/>
          <w:szCs w:val="24"/>
        </w:rPr>
        <w:t xml:space="preserve"> стационарная;</w:t>
      </w:r>
    </w:p>
    <w:p w:rsidR="00A5296F" w:rsidRPr="00220CC1" w:rsidRDefault="00714FB0" w:rsidP="002B26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Fonts w:ascii="Times New Roman" w:hAnsi="Times New Roman" w:cs="Times New Roman"/>
          <w:sz w:val="24"/>
          <w:szCs w:val="24"/>
        </w:rPr>
        <w:t>П</w:t>
      </w:r>
      <w:r w:rsidR="00A5296F" w:rsidRPr="00220CC1">
        <w:rPr>
          <w:rFonts w:ascii="Times New Roman" w:hAnsi="Times New Roman" w:cs="Times New Roman"/>
          <w:sz w:val="24"/>
          <w:szCs w:val="24"/>
        </w:rPr>
        <w:t>рактика</w:t>
      </w:r>
      <w:r w:rsidR="00F75335" w:rsidRPr="00220CC1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 дискретно -</w:t>
      </w:r>
      <w:r w:rsidR="00A5296F" w:rsidRPr="00220CC1">
        <w:rPr>
          <w:rFonts w:ascii="Times New Roman" w:hAnsi="Times New Roman" w:cs="Times New Roman"/>
          <w:sz w:val="24"/>
          <w:szCs w:val="24"/>
        </w:rPr>
        <w:t xml:space="preserve"> </w:t>
      </w:r>
      <w:r w:rsidR="002B260E" w:rsidRPr="002D25E2">
        <w:rPr>
          <w:rFonts w:ascii="Times New Roman" w:hAnsi="Times New Roman" w:cs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для проведения </w:t>
      </w:r>
      <w:r w:rsidR="002B260E">
        <w:rPr>
          <w:rFonts w:ascii="Times New Roman" w:hAnsi="Times New Roman" w:cs="Times New Roman"/>
          <w:sz w:val="24"/>
          <w:szCs w:val="24"/>
        </w:rPr>
        <w:t>учебной</w:t>
      </w:r>
      <w:r w:rsidR="002B260E" w:rsidRPr="002D25E2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714FB0" w:rsidRPr="00220CC1" w:rsidRDefault="00A5296F" w:rsidP="000B5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CC1">
        <w:rPr>
          <w:rStyle w:val="a5"/>
          <w:rFonts w:ascii="Times New Roman" w:hAnsi="Times New Roman" w:cs="Times New Roman"/>
          <w:sz w:val="24"/>
          <w:szCs w:val="24"/>
        </w:rPr>
        <w:t>Общая трудоемкость практики</w:t>
      </w:r>
      <w:r w:rsidRPr="00220CC1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  <w:r w:rsidR="00887AE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4</w:t>
      </w:r>
      <w:r w:rsidRPr="00220C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CC1" w:rsidRPr="00220CC1">
        <w:rPr>
          <w:rFonts w:ascii="Times New Roman" w:hAnsi="Times New Roman" w:cs="Times New Roman"/>
          <w:sz w:val="24"/>
          <w:szCs w:val="24"/>
        </w:rPr>
        <w:t>зачетны</w:t>
      </w:r>
      <w:r w:rsidR="00887AEB">
        <w:rPr>
          <w:rFonts w:ascii="Times New Roman" w:hAnsi="Times New Roman" w:cs="Times New Roman"/>
          <w:sz w:val="24"/>
          <w:szCs w:val="24"/>
        </w:rPr>
        <w:t>е</w:t>
      </w:r>
      <w:r w:rsidR="00220CC1" w:rsidRPr="00220CC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87AEB">
        <w:rPr>
          <w:rFonts w:ascii="Times New Roman" w:hAnsi="Times New Roman" w:cs="Times New Roman"/>
          <w:sz w:val="24"/>
          <w:szCs w:val="24"/>
        </w:rPr>
        <w:t>ы (</w:t>
      </w:r>
      <w:r w:rsidR="00DC780D">
        <w:rPr>
          <w:rFonts w:ascii="Times New Roman" w:hAnsi="Times New Roman" w:cs="Times New Roman"/>
          <w:sz w:val="24"/>
          <w:szCs w:val="24"/>
        </w:rPr>
        <w:t>144 ч.</w:t>
      </w:r>
      <w:r w:rsidR="00F75335" w:rsidRPr="00220CC1">
        <w:rPr>
          <w:rFonts w:ascii="Times New Roman" w:hAnsi="Times New Roman" w:cs="Times New Roman"/>
          <w:sz w:val="24"/>
          <w:szCs w:val="24"/>
        </w:rPr>
        <w:t>)</w:t>
      </w:r>
    </w:p>
    <w:p w:rsidR="001B144B" w:rsidRDefault="001B144B" w:rsidP="009A7AF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87" w:name="_Toc442024550"/>
    </w:p>
    <w:p w:rsidR="001B144B" w:rsidRDefault="001B144B" w:rsidP="009A7AF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E0946" w:rsidRPr="009A7AF8" w:rsidRDefault="000E0946" w:rsidP="009A7AF8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>АННОТАЦИЯ ПРОГРАММЫ ПЕДАГОГИЧЕСКОЙ ПРАКТИКИ</w:t>
      </w:r>
      <w:bookmarkEnd w:id="87"/>
    </w:p>
    <w:p w:rsidR="000E0946" w:rsidRPr="009A7AF8" w:rsidRDefault="000E0946" w:rsidP="009A7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F8" w:rsidRPr="009A7AF8" w:rsidRDefault="000E0946" w:rsidP="009A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71F4B" w:rsidRPr="009A7AF8">
        <w:rPr>
          <w:rFonts w:ascii="Times New Roman" w:hAnsi="Times New Roman" w:cs="Times New Roman"/>
          <w:b/>
          <w:sz w:val="24"/>
          <w:szCs w:val="24"/>
        </w:rPr>
        <w:t>:</w:t>
      </w:r>
      <w:r w:rsidRPr="009A7AF8">
        <w:rPr>
          <w:rFonts w:ascii="Times New Roman" w:hAnsi="Times New Roman" w:cs="Times New Roman"/>
          <w:sz w:val="24"/>
          <w:szCs w:val="24"/>
        </w:rPr>
        <w:t xml:space="preserve"> </w:t>
      </w:r>
      <w:r w:rsidR="009A7AF8" w:rsidRPr="009A7AF8">
        <w:rPr>
          <w:rFonts w:ascii="Times New Roman" w:hAnsi="Times New Roman" w:cs="Times New Roman"/>
          <w:sz w:val="24"/>
          <w:szCs w:val="24"/>
        </w:rPr>
        <w:t xml:space="preserve">приобретение опыта и практических умений и навыков деятельности учителя начальных классов, необходимых для завершения формирования большинства общекультурных, общепрофессиональных и профессиональных компетенций в области педагогической деятельности. </w:t>
      </w:r>
    </w:p>
    <w:p w:rsidR="009A7AF8" w:rsidRPr="009A7AF8" w:rsidRDefault="009A7AF8" w:rsidP="009A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A7A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7AF8" w:rsidRPr="009A7AF8" w:rsidRDefault="009A7AF8" w:rsidP="009A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 xml:space="preserve">- закрепление теоретических знаний, приобретенных в ходе изучения дисциплин профессионального блока подготовки бакалавров образования (в области начального образования); </w:t>
      </w:r>
    </w:p>
    <w:p w:rsidR="009A7AF8" w:rsidRPr="009A7AF8" w:rsidRDefault="009A7AF8" w:rsidP="009A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 xml:space="preserve">- изучение практического опыта педагогов начального образования; </w:t>
      </w:r>
    </w:p>
    <w:p w:rsidR="009A7AF8" w:rsidRPr="009A7AF8" w:rsidRDefault="009A7AF8" w:rsidP="009A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 xml:space="preserve">- формирование, закрепление и совершенствование профессионально значимых практических умений, навыков, способностей будущего педагога начального образования; </w:t>
      </w:r>
    </w:p>
    <w:p w:rsidR="009A7AF8" w:rsidRPr="009A7AF8" w:rsidRDefault="009A7AF8" w:rsidP="009A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 xml:space="preserve">- освоение методики занятий, овладение приемами руководства познавательной деятельностью детей в соответствии с их возрастными особенностями; </w:t>
      </w:r>
    </w:p>
    <w:p w:rsidR="009A7AF8" w:rsidRPr="009A7AF8" w:rsidRDefault="009A7AF8" w:rsidP="009A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 xml:space="preserve">- овладение на практике профессиональными педагогическими умениями учителя начальных классов и классного руководителя; </w:t>
      </w:r>
    </w:p>
    <w:p w:rsidR="009A7AF8" w:rsidRPr="009A7AF8" w:rsidRDefault="009A7AF8" w:rsidP="009A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 xml:space="preserve">- приобретение практических умений и навыков планирования и организации учебной и внеклассной работы, в том числе внеурочной работы по предметам начальной школы; </w:t>
      </w:r>
    </w:p>
    <w:p w:rsidR="009A7AF8" w:rsidRPr="009A7AF8" w:rsidRDefault="009A7AF8" w:rsidP="009A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 xml:space="preserve">- развитие системы социально-личностных качеств, умений и навыков взаимодействия с участниками педагогического процесса в МОУ (учащимися, коллегами и родителями); </w:t>
      </w:r>
    </w:p>
    <w:p w:rsidR="009A7AF8" w:rsidRPr="009A7AF8" w:rsidRDefault="009A7AF8" w:rsidP="009A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 xml:space="preserve">- освоение способов контроля и оценки результатов педагогического процесса, педагогической деятельности в начальной школе; </w:t>
      </w:r>
    </w:p>
    <w:p w:rsidR="009A7AF8" w:rsidRPr="009A7AF8" w:rsidRDefault="009A7AF8" w:rsidP="009A7A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lastRenderedPageBreak/>
        <w:t xml:space="preserve">- приобретение опыта осуществления научно-исследовательской, опытно-поисковой работы в рамках дипломного проекта на базе МОУ; </w:t>
      </w:r>
    </w:p>
    <w:p w:rsidR="000E0946" w:rsidRPr="009A7AF8" w:rsidRDefault="009A7AF8" w:rsidP="009A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>- создание условий для формирования и развития адекватной самооценки и профессиональной рефлексии.</w:t>
      </w:r>
      <w:r w:rsidR="000E0946" w:rsidRPr="009A7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946" w:rsidRPr="009A7AF8" w:rsidRDefault="000E0946" w:rsidP="009A7A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F4B" w:rsidRPr="009A7AF8" w:rsidRDefault="00B71F4B" w:rsidP="009A7AF8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7AF8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0E0946" w:rsidRPr="009A7AF8" w:rsidRDefault="000E0946" w:rsidP="009A7A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353"/>
        <w:gridCol w:w="4424"/>
      </w:tblGrid>
      <w:tr w:rsidR="009A7AF8" w:rsidRPr="009A7AF8" w:rsidTr="009A7AF8">
        <w:trPr>
          <w:trHeight w:val="651"/>
        </w:trPr>
        <w:tc>
          <w:tcPr>
            <w:tcW w:w="501" w:type="pct"/>
            <w:vAlign w:val="center"/>
          </w:tcPr>
          <w:p w:rsidR="009A7AF8" w:rsidRPr="009A7AF8" w:rsidRDefault="009A7AF8" w:rsidP="009A7A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9A7AF8" w:rsidRPr="009A7AF8" w:rsidRDefault="009A7AF8" w:rsidP="009A7A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A7AF8" w:rsidRPr="009A7AF8" w:rsidRDefault="009A7AF8" w:rsidP="009A7A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Выделять основные периоды и закономерности исторического развития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Анализа исторических процессов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культурологические различия между социальными группами и их проявления при взаимодействии представителей разных групп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строить взаимодействие с людьми с учетом их индивидуальных и социальных различий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pStyle w:val="11"/>
              <w:shd w:val="clear" w:color="auto" w:fill="FFFFFF"/>
              <w:ind w:left="-37" w:firstLine="0"/>
              <w:jc w:val="left"/>
              <w:rPr>
                <w:sz w:val="24"/>
                <w:szCs w:val="24"/>
              </w:rPr>
            </w:pPr>
            <w:r w:rsidRPr="009A7AF8">
              <w:rPr>
                <w:sz w:val="24"/>
                <w:szCs w:val="24"/>
              </w:rPr>
              <w:t>сотрудничества, конструктивного диалога при взаимодействии с людьми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самоанализ урока; 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- видеть последствия собственной педагогической деятельности и нести ответственность за ее результаты; 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умения анализировать собственную педагогическую деятельность, профессиональной рефлексией. 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позитивной мотивации к осуществлению профессиональной деятельности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 </w:t>
            </w: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особенностей, в том числе особых образовательных потребностей обучающихся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обучения, воспитания и развития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 теоретических основ обучения, воспитания и развития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осуществлять обучение, воспитание и развитие с учетом </w:t>
            </w: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проведения психолого-педагогического исследования; 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разнообразных методов и методик психолого-педагогического исследования для изучения отдельных учащихся и ученического коллектива; 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законодательную базу в рамках системы учебно-воспитательной работы начальной школы 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нормативные правовые документы в деятельности учителя начальных классов и классного руководителя; 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 анализировать, прогнозировать, организовывать собственную деятельность и нести ответственность за ее результаты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 начальных классов и классного руководителя в рамках нормативно-правовой документации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9A7AF8">
              <w:t xml:space="preserve">-особенности речевого развития младших школьников </w:t>
            </w:r>
          </w:p>
          <w:p w:rsidR="009A7AF8" w:rsidRPr="009A7AF8" w:rsidRDefault="009A7AF8" w:rsidP="009A7AF8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9A7AF8">
              <w:t>-требования русского современного языка, необходимые для профессиональной деятельности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9A7AF8">
              <w:t>проводить отбор и изучение языкового и речевого материала на основе его лингвистического анализа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pStyle w:val="af"/>
              <w:jc w:val="left"/>
              <w:rPr>
                <w:sz w:val="24"/>
                <w:szCs w:val="24"/>
              </w:rPr>
            </w:pPr>
            <w:r w:rsidRPr="009A7AF8">
              <w:rPr>
                <w:sz w:val="24"/>
                <w:szCs w:val="24"/>
              </w:rPr>
              <w:t xml:space="preserve"> навыками применения лингвистических, психолого-педагогических и знаний в процессе работы с младшими школьниками 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готовность к обеспечению охраны жизни и здоровья обучающихся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приемы первой помощи и способы действий при пожаре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первой помощи в детском коллективе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</w:t>
            </w:r>
            <w:r w:rsidRPr="009A7A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инструктажа по использованию приемов первой помощи, методы защиты в условиях чрезвычайных ситуаций в школе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реализовывать </w:t>
            </w: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содержание преподавания предметов начальной школы в </w:t>
            </w: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вариативных программах обучения, используемых в начальной школе 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использовать при моделировании уроков   основные положения и концепции в области  различных наук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 моделирования уроков   с учетом основных положений и концепции в области  различных наук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 систему учебно-воспитательной работы начальной школы;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содержание, формы и методы   работы учителя начальных классов. 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уроки в начальной школе с использованием разнообразных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урока; 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методами и приемами работы по учебным курсам  в   общеобразовательной школе  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значение культуры как формы человеческого существования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базовыми культурными ценностями, толерантно воспринимать социальные и культурные различия, уважительно и бережно относиться к историческому наследию и культурным традициям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межпредметных связей для достижения взаимопонимания со школьной аудиторией в рамках учебного и воспитательного процесса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средства получения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владеть: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педагогические понятия и </w:t>
            </w: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(воспитание, обучение, образование, их цели, задачи, содержание, методы, формы, принципы и т.д.) на основе усвоения их историко-генетического содержания 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-конкретно-исторические воспитательно-образовательные идеалы педагогических систем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-выделять связи прошлого и настоящего, возможности использования наиболее ценного опыта в современной практике обучения и воспитания.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роль образования в жизни общества, в процессе конкретно-исторического развития  </w:t>
            </w:r>
          </w:p>
          <w:p w:rsidR="009A7AF8" w:rsidRPr="009A7AF8" w:rsidRDefault="009A7AF8" w:rsidP="009A7AF8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-анализировать, сравнивать, сопоставлять различные историко-педагогические факты, концепции с точки зрения их прогрессивности, оригинальности;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 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и укрепления устойчивого интереса к педагогическим теориям и практике образования и воспитания прошлых лет, к продолжению изучения историко-педагогического наследия;  </w:t>
            </w:r>
          </w:p>
          <w:p w:rsidR="009A7AF8" w:rsidRPr="009A7AF8" w:rsidRDefault="009A7AF8" w:rsidP="009A7AF8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-видения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-возрастные психологические особенности участников образовательного процесса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-основы организации взаимодействия субъектов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основы организации педагогической деятельности 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теоретические знания для </w:t>
            </w: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F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позитивной мотивацией к осуществлению профессиональной деятельности</w:t>
            </w:r>
          </w:p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>-владения разнообразными способами решения профессиональных и социальных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1481" w:type="pct"/>
            <w:vMerge w:val="restar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взаимодействия субъектов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знания для </w:t>
            </w: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9A7AF8" w:rsidRPr="009A7AF8" w:rsidTr="009A7AF8">
        <w:trPr>
          <w:trHeight w:val="212"/>
        </w:trPr>
        <w:tc>
          <w:tcPr>
            <w:tcW w:w="50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владеть:</w:t>
            </w:r>
          </w:p>
        </w:tc>
        <w:tc>
          <w:tcPr>
            <w:tcW w:w="2311" w:type="pct"/>
          </w:tcPr>
          <w:p w:rsidR="009A7AF8" w:rsidRPr="009A7AF8" w:rsidRDefault="009A7AF8" w:rsidP="009A7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F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адекватными способами организации </w:t>
            </w:r>
            <w:r w:rsidRPr="009A7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продуктивных моделей взаимодействия</w:t>
            </w:r>
          </w:p>
        </w:tc>
      </w:tr>
    </w:tbl>
    <w:p w:rsidR="001B144B" w:rsidRDefault="001B144B" w:rsidP="009A7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946" w:rsidRPr="009A7AF8" w:rsidRDefault="000E0946" w:rsidP="009A7A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F8">
        <w:rPr>
          <w:rFonts w:ascii="Times New Roman" w:hAnsi="Times New Roman" w:cs="Times New Roman"/>
          <w:b/>
          <w:sz w:val="24"/>
          <w:szCs w:val="24"/>
        </w:rPr>
        <w:t>Способ и формы проведения практики:</w:t>
      </w:r>
    </w:p>
    <w:p w:rsidR="000E0946" w:rsidRPr="009A7AF8" w:rsidRDefault="000E0946" w:rsidP="009A7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>Способ пров</w:t>
      </w:r>
      <w:r w:rsidR="00A71161" w:rsidRPr="009A7AF8">
        <w:rPr>
          <w:rFonts w:ascii="Times New Roman" w:hAnsi="Times New Roman" w:cs="Times New Roman"/>
          <w:sz w:val="24"/>
          <w:szCs w:val="24"/>
        </w:rPr>
        <w:t xml:space="preserve">едения педагогической практики: </w:t>
      </w:r>
      <w:r w:rsidRPr="009A7AF8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2B260E" w:rsidRPr="002D25E2" w:rsidRDefault="000E0946" w:rsidP="002B26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AF8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 w:rsidR="00A71161" w:rsidRPr="009A7AF8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 дискретно -</w:t>
      </w:r>
      <w:r w:rsidRPr="009A7AF8">
        <w:rPr>
          <w:rFonts w:ascii="Times New Roman" w:hAnsi="Times New Roman" w:cs="Times New Roman"/>
          <w:sz w:val="24"/>
          <w:szCs w:val="24"/>
        </w:rPr>
        <w:t xml:space="preserve"> </w:t>
      </w:r>
      <w:r w:rsidR="002B260E" w:rsidRPr="002D25E2">
        <w:rPr>
          <w:rFonts w:ascii="Times New Roman" w:hAnsi="Times New Roman" w:cs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для проведения </w:t>
      </w:r>
      <w:r w:rsidR="002B260E">
        <w:rPr>
          <w:rFonts w:ascii="Times New Roman" w:hAnsi="Times New Roman" w:cs="Times New Roman"/>
          <w:sz w:val="24"/>
          <w:szCs w:val="24"/>
        </w:rPr>
        <w:t>педагогической</w:t>
      </w:r>
      <w:r w:rsidR="002B260E" w:rsidRPr="002D25E2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1B144B" w:rsidRDefault="001B144B" w:rsidP="009A7A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E0946" w:rsidRPr="009A7AF8" w:rsidRDefault="000E0946" w:rsidP="009A7A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F8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Pr="009A7AF8">
        <w:rPr>
          <w:rFonts w:ascii="Times New Roman" w:hAnsi="Times New Roman" w:cs="Times New Roman"/>
          <w:bCs/>
          <w:sz w:val="24"/>
          <w:szCs w:val="24"/>
        </w:rPr>
        <w:t>1</w:t>
      </w:r>
      <w:r w:rsidR="00E12810">
        <w:rPr>
          <w:rFonts w:ascii="Times New Roman" w:hAnsi="Times New Roman" w:cs="Times New Roman"/>
          <w:bCs/>
          <w:sz w:val="24"/>
          <w:szCs w:val="24"/>
        </w:rPr>
        <w:t>7</w:t>
      </w:r>
      <w:r w:rsidRPr="009A7A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AF8">
        <w:rPr>
          <w:rFonts w:ascii="Times New Roman" w:hAnsi="Times New Roman" w:cs="Times New Roman"/>
          <w:sz w:val="24"/>
          <w:szCs w:val="24"/>
        </w:rPr>
        <w:t>зачетных единиц (</w:t>
      </w:r>
      <w:r w:rsidR="00DC780D">
        <w:rPr>
          <w:rFonts w:ascii="Times New Roman" w:hAnsi="Times New Roman" w:cs="Times New Roman"/>
          <w:sz w:val="24"/>
          <w:szCs w:val="24"/>
        </w:rPr>
        <w:t>612 ч.</w:t>
      </w:r>
      <w:r w:rsidRPr="009A7AF8">
        <w:rPr>
          <w:rFonts w:ascii="Times New Roman" w:hAnsi="Times New Roman" w:cs="Times New Roman"/>
          <w:sz w:val="24"/>
          <w:szCs w:val="24"/>
        </w:rPr>
        <w:t>)</w:t>
      </w:r>
    </w:p>
    <w:p w:rsidR="001B144B" w:rsidRDefault="001B144B" w:rsidP="002D25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B144B" w:rsidRDefault="001B144B" w:rsidP="002D25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B5763" w:rsidRPr="002D25E2" w:rsidRDefault="002B5763" w:rsidP="002D25E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>АННОТАЦИЯ ПРОГРАММЫ ПРЕДДИПЛОМНОЙ ПРАКТИКИ</w:t>
      </w:r>
    </w:p>
    <w:p w:rsidR="002B5763" w:rsidRPr="002D25E2" w:rsidRDefault="002B5763" w:rsidP="002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E2" w:rsidRPr="002D25E2" w:rsidRDefault="002B5763" w:rsidP="002D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b/>
          <w:sz w:val="24"/>
          <w:szCs w:val="24"/>
        </w:rPr>
        <w:t>Цель</w:t>
      </w:r>
      <w:r w:rsidR="001B144B">
        <w:rPr>
          <w:rFonts w:ascii="Times New Roman" w:hAnsi="Times New Roman" w:cs="Times New Roman"/>
          <w:b/>
          <w:sz w:val="24"/>
          <w:szCs w:val="24"/>
        </w:rPr>
        <w:t>:</w:t>
      </w:r>
      <w:r w:rsidRPr="002D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5E2" w:rsidRPr="002D25E2">
        <w:rPr>
          <w:rFonts w:ascii="Times New Roman" w:hAnsi="Times New Roman" w:cs="Times New Roman"/>
          <w:sz w:val="24"/>
          <w:szCs w:val="24"/>
        </w:rPr>
        <w:t>приобретение опыта выполнения задач научно-исследовательского характера в соответствии с профилем подготовки «Историческое образование».</w:t>
      </w:r>
    </w:p>
    <w:p w:rsidR="002D25E2" w:rsidRPr="002D25E2" w:rsidRDefault="002D25E2" w:rsidP="002D25E2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D25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25E2" w:rsidRPr="002D25E2" w:rsidRDefault="002D25E2" w:rsidP="002D25E2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>1) сбор, обобщение и анализ необходимого фактического  материала для написания квалификационной работы, его структурирование в избранных аспектах и описание в виде специальной главы; совершенствование приемов самостоятельной работы (подбор, анализ и изучение соответствующей литературы по исследуемой проблеме; раскрытие используемой системы научных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2D25E2" w:rsidRPr="002D25E2" w:rsidRDefault="002D25E2" w:rsidP="002D25E2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 xml:space="preserve">2) закрепление и углубление теоретических знаний, полученных в ходе изучения педагогических  дисциплин; </w:t>
      </w:r>
    </w:p>
    <w:p w:rsidR="002D25E2" w:rsidRPr="002D25E2" w:rsidRDefault="002D25E2" w:rsidP="002D25E2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 xml:space="preserve">3) 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 в соответствии с темой выпускной квалификационной работы; </w:t>
      </w:r>
    </w:p>
    <w:p w:rsidR="002D25E2" w:rsidRPr="002D25E2" w:rsidRDefault="002D25E2" w:rsidP="002D25E2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 xml:space="preserve">4) совершенствование полученных на 1 – 4 курсах обучения навыков и умений по педагогическим дисциплинам, а также теории и методикам обучения; </w:t>
      </w:r>
    </w:p>
    <w:p w:rsidR="002D25E2" w:rsidRPr="002D25E2" w:rsidRDefault="002D25E2" w:rsidP="002D25E2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>5) формирование способности применять полученные знания в области педагогики</w:t>
      </w:r>
    </w:p>
    <w:p w:rsidR="002D25E2" w:rsidRPr="002D25E2" w:rsidRDefault="002D25E2" w:rsidP="002D25E2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 xml:space="preserve">и методики исторического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 </w:t>
      </w:r>
    </w:p>
    <w:p w:rsidR="002D25E2" w:rsidRPr="002D25E2" w:rsidRDefault="002D25E2" w:rsidP="002D25E2">
      <w:pPr>
        <w:shd w:val="clear" w:color="auto" w:fill="FFFFFF"/>
        <w:spacing w:after="0" w:line="240" w:lineRule="auto"/>
        <w:ind w:right="1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>6) овладение навыками разработки локального педагогического исследования (определение цели, гипотезы, методов исследования, разработка проекта формирующего эксперимента, апробация практической разработки в педагогическом процессе образовательного учреждении).</w:t>
      </w:r>
    </w:p>
    <w:p w:rsidR="002B5763" w:rsidRPr="002D25E2" w:rsidRDefault="002B5763" w:rsidP="002D2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1AB" w:rsidRDefault="002F51AB" w:rsidP="002D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2D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AB" w:rsidRDefault="002F51AB" w:rsidP="002D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63" w:rsidRPr="002D25E2" w:rsidRDefault="002B5763" w:rsidP="002D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E2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2B5763" w:rsidRPr="002D25E2" w:rsidRDefault="002B5763" w:rsidP="002D25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835"/>
        <w:gridCol w:w="1417"/>
        <w:gridCol w:w="4361"/>
      </w:tblGrid>
      <w:tr w:rsidR="002D25E2" w:rsidRPr="002D25E2" w:rsidTr="00E470B2">
        <w:trPr>
          <w:trHeight w:val="651"/>
        </w:trPr>
        <w:tc>
          <w:tcPr>
            <w:tcW w:w="500" w:type="pct"/>
            <w:vAlign w:val="center"/>
          </w:tcPr>
          <w:p w:rsidR="002D25E2" w:rsidRPr="002D25E2" w:rsidRDefault="002D25E2" w:rsidP="002D25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2D25E2" w:rsidRPr="002D25E2" w:rsidRDefault="002D25E2" w:rsidP="002D25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2D25E2" w:rsidRPr="002D25E2" w:rsidRDefault="002D25E2" w:rsidP="002D25E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основные этапы и закономерности исторического развития общества для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Использовать закономерности исторического развития общества для формирования гражданской позиции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формирования гражданской позиции учащихся на базе исторических знаний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основы тайм-менеджмента учителя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 проводить самоанализ урока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 видеть последствия собственной педагогической деятельности и нести ответственность за ее результаты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умения анализировать собственную педагогическую деятельность, профессиональной рефлексией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и миссию педагогической профессии в контексте поликонфессионального социума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позитивной мотивации к осуществлению профессиональной деятельности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обучения, воспитания и развития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знания теоретических основ обучения, воспитания и развития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способности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проведения психолого-педагогического исследования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психолого-педагогический анализ 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</w:t>
            </w: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ти: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разнообразных методов и методик психолого-педагогического исследования для изучения отдельных </w:t>
            </w:r>
            <w:r w:rsidRPr="002D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и ученического коллектива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законодательную базу в рамках системы учебно-воспитательной работы средней школы 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нормативные правовые документы в деятельности учителя средней школы; 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 анализировать, прогнозировать, организовывать собственную деятельность и нести ответственность за ее результаты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 средней школы  в рамках нормативно-правовой документации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2D25E2">
              <w:t xml:space="preserve">-особенности речевого развития младших школьников </w:t>
            </w:r>
          </w:p>
          <w:p w:rsidR="002D25E2" w:rsidRPr="002D25E2" w:rsidRDefault="002D25E2" w:rsidP="002D25E2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2D25E2">
              <w:t>-требования русского современного языка, необходимые для профессиональной деятельности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pStyle w:val="6"/>
              <w:autoSpaceDE w:val="0"/>
              <w:autoSpaceDN w:val="0"/>
              <w:adjustRightInd w:val="0"/>
              <w:ind w:left="0"/>
              <w:jc w:val="left"/>
            </w:pPr>
            <w:r w:rsidRPr="002D25E2">
              <w:t>проводить отбор и изучение языкового и речевого материала на основе его лингвистического анализа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pStyle w:val="af"/>
              <w:jc w:val="left"/>
              <w:rPr>
                <w:sz w:val="24"/>
                <w:szCs w:val="24"/>
              </w:rPr>
            </w:pPr>
            <w:r w:rsidRPr="002D25E2">
              <w:rPr>
                <w:sz w:val="24"/>
                <w:szCs w:val="24"/>
              </w:rPr>
              <w:t xml:space="preserve"> навыками применения лингвистических, психолого-педагогических и знаний в процессе работы со школьниками 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и содержание преподавания предметов начальной школы в вариативных программах обучения, используемых в школе 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использовать при моделировании уроков   основные положения и концепции в области  исторических наук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 моделирования уроков   с учетом основных положений и концепции в области  истории.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 систему учебной работы средней школы;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содержание, формы и методы   работы учителя истории. 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уроки в истории в средней школе с использованием разнообразных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урока; 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методами и приемами работы по учебным курсам  в   общеобразовательной школе  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значение культуры как формы человеческого существования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руководствоваться в своей деятельности базовыми культурными ценностями, толерантно воспринимать социальные и культурные различия, уважительно и бережно относиться к историческому наследию и культурным традициям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межпредметных связей для достижения взаимопонимания со школьной аудиторией в рамках учебного и воспитательного процесса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возможности образовательной среды, в том числе информационной, для обеспечения личностных, метапредметных и предметных результатов обучения и качества учебно-воспитательного процесса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адекватные средства получения информации для обеспечения качества личностных, метапредметных и предметных результатов обучения и учебно-воспитательного процесса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разнообразными способами </w:t>
            </w: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получения информации из различных источников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педагогические понятия и категории (воспитание, обучение, образование, их цели, задачи, содержание, методы, формы, принципы и т.д.) на основе усвоения их историко-генетического содержания 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-конкретно-исторические воспитательно-образовательные идеалы педагогических систем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-выделять связи прошлого и настоящего, возможности использования наиболее ценного опыта в современной практике обучения и воспитания.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 -выявлять роль образования в жизни общества, в процессе конкретно-исторического развития  </w:t>
            </w:r>
          </w:p>
          <w:p w:rsidR="002D25E2" w:rsidRPr="002D25E2" w:rsidRDefault="002D25E2" w:rsidP="002D25E2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-анализировать, сравнивать, сопоставлять различные историко-педагогические факты, концепции с </w:t>
            </w:r>
            <w:r w:rsidRPr="002D2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их прогрессивности, оригинальности;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-формирования и укрепления устойчивого интереса к педагогическим теориям и практике образования и воспитания прошлых лет, к продолжению изучения историко-педагогического наследия;  </w:t>
            </w:r>
          </w:p>
          <w:p w:rsidR="002D25E2" w:rsidRPr="002D25E2" w:rsidRDefault="002D25E2" w:rsidP="002D25E2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-видения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-возрастные психологические особенности участников образовательного процесса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-основы организации взаимодействия субъектов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основы организации педагогической деятельности 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теоретические знания для </w:t>
            </w: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процессов воздействия и взаимодействия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5E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позитивной мотивацией к осуществлению профессиональной деятельности</w:t>
            </w:r>
          </w:p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-владения разнообразными способами решения профессиональных и социальных задач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1481" w:type="pct"/>
            <w:vMerge w:val="restar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в исторических исследованиях базовые знания в области всеобщей и отечественной истории</w:t>
            </w: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Факты и закономерности  всеобщей и отечественной истории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использовать в исторических исследованиях базовые знания в области всеобщей и отечественной истории</w:t>
            </w:r>
          </w:p>
        </w:tc>
      </w:tr>
      <w:tr w:rsidR="002D25E2" w:rsidRPr="002D25E2" w:rsidTr="00E470B2">
        <w:trPr>
          <w:trHeight w:val="212"/>
        </w:trPr>
        <w:tc>
          <w:tcPr>
            <w:tcW w:w="500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опыт:</w:t>
            </w:r>
          </w:p>
        </w:tc>
        <w:tc>
          <w:tcPr>
            <w:tcW w:w="2278" w:type="pct"/>
          </w:tcPr>
          <w:p w:rsidR="002D25E2" w:rsidRPr="002D25E2" w:rsidRDefault="002D25E2" w:rsidP="002D2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E2">
              <w:rPr>
                <w:rFonts w:ascii="Times New Roman" w:hAnsi="Times New Roman" w:cs="Times New Roman"/>
                <w:sz w:val="24"/>
                <w:szCs w:val="24"/>
              </w:rPr>
              <w:t>В приспособлении базовых  знаний в области всеобщей и отечественной истории в исследовательской работе</w:t>
            </w:r>
          </w:p>
        </w:tc>
      </w:tr>
    </w:tbl>
    <w:p w:rsidR="002B5763" w:rsidRPr="002D25E2" w:rsidRDefault="002B5763" w:rsidP="002D2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63" w:rsidRPr="002D25E2" w:rsidRDefault="002B5763" w:rsidP="002D2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E2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DA0E2F" w:rsidRPr="002D25E2" w:rsidRDefault="00DA0E2F" w:rsidP="002D2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E2F" w:rsidRPr="002D25E2" w:rsidRDefault="00DA0E2F" w:rsidP="002D2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>Способы проведения практики: стационарная на кафедре педагогики и психологии;</w:t>
      </w:r>
    </w:p>
    <w:p w:rsidR="00DA0E2F" w:rsidRPr="002D25E2" w:rsidRDefault="00DA0E2F" w:rsidP="002D25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Fonts w:ascii="Times New Roman" w:hAnsi="Times New Roman" w:cs="Times New Roman"/>
          <w:sz w:val="24"/>
          <w:szCs w:val="24"/>
        </w:rPr>
        <w:t>Преддипломная практика проводится в следующих формах: дискретно - путем выделения в календарном учебном графике непрерывного периода учебного времени для проведения преддипломной практики.</w:t>
      </w:r>
    </w:p>
    <w:p w:rsidR="002B5763" w:rsidRPr="002D25E2" w:rsidRDefault="002B5763" w:rsidP="002D2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763" w:rsidRPr="002D25E2" w:rsidRDefault="002B5763" w:rsidP="002D2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E2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Pr="002D25E2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2D25E2">
        <w:rPr>
          <w:rFonts w:ascii="Times New Roman" w:hAnsi="Times New Roman" w:cs="Times New Roman"/>
          <w:sz w:val="24"/>
          <w:szCs w:val="24"/>
        </w:rPr>
        <w:t>зачетных единиц (</w:t>
      </w:r>
      <w:r w:rsidR="00DC780D">
        <w:rPr>
          <w:rFonts w:ascii="Times New Roman" w:hAnsi="Times New Roman" w:cs="Times New Roman"/>
          <w:sz w:val="24"/>
          <w:szCs w:val="24"/>
        </w:rPr>
        <w:t>216 ч.</w:t>
      </w:r>
      <w:r w:rsidRPr="002D25E2">
        <w:rPr>
          <w:rFonts w:ascii="Times New Roman" w:hAnsi="Times New Roman" w:cs="Times New Roman"/>
          <w:sz w:val="24"/>
          <w:szCs w:val="24"/>
        </w:rPr>
        <w:t>)</w:t>
      </w:r>
    </w:p>
    <w:p w:rsidR="00136F25" w:rsidRPr="00950B74" w:rsidRDefault="00136F25" w:rsidP="00136F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lastRenderedPageBreak/>
        <w:t xml:space="preserve">АННОТАЦИЯ РАБОЧЕЙ ПРОГРАММЫ УЧЕБНОЙ ДИСЦИПЛИНЫ  </w:t>
      </w:r>
    </w:p>
    <w:p w:rsidR="00136F25" w:rsidRPr="00950B74" w:rsidRDefault="00D720EE" w:rsidP="00136F2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«ХОРОВОЕ ПЕНИЕ</w:t>
      </w:r>
      <w:r w:rsidR="00136F25"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»</w:t>
      </w:r>
    </w:p>
    <w:p w:rsidR="00136F25" w:rsidRPr="005112D7" w:rsidRDefault="00136F25" w:rsidP="00136F2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36F25" w:rsidRPr="005112D7" w:rsidRDefault="00136F25" w:rsidP="00136F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Цели: </w:t>
      </w:r>
      <w:r w:rsidRPr="005112D7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студентами знаний, умений и навыков в области хорового пения, на эстетическое воспитание и художественное образование, духовно-нравственное развитие студента, на </w:t>
      </w:r>
      <w:r w:rsidRPr="005112D7">
        <w:rPr>
          <w:rStyle w:val="FontStyle16"/>
          <w:color w:val="000000" w:themeColor="text1"/>
        </w:rPr>
        <w:t>овладение студентами духовными и культурными ценностями мировой культуры</w:t>
      </w:r>
      <w:r w:rsidRPr="005112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6F25" w:rsidRPr="005112D7" w:rsidRDefault="00136F25" w:rsidP="00136F2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>Задачи</w:t>
      </w:r>
      <w:r w:rsidRPr="005112D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36F25" w:rsidRPr="00CD189A" w:rsidRDefault="00136F25" w:rsidP="00D82B6A">
      <w:pPr>
        <w:pStyle w:val="36"/>
        <w:numPr>
          <w:ilvl w:val="0"/>
          <w:numId w:val="55"/>
        </w:numPr>
        <w:contextualSpacing w:val="0"/>
        <w:jc w:val="both"/>
      </w:pPr>
      <w:r>
        <w:t>о</w:t>
      </w:r>
      <w:r w:rsidRPr="00266CD9">
        <w:t xml:space="preserve">своение знаний </w:t>
      </w:r>
      <w:r w:rsidRPr="00CD189A">
        <w:t>об основах хорового пения, знакомство с лучшими образцами зарубеж</w:t>
      </w:r>
      <w:r>
        <w:t>ной и российской хоровой музыки;</w:t>
      </w:r>
    </w:p>
    <w:p w:rsidR="00136F25" w:rsidRPr="00266CD9" w:rsidRDefault="00136F25" w:rsidP="00D82B6A">
      <w:pPr>
        <w:pStyle w:val="36"/>
        <w:numPr>
          <w:ilvl w:val="0"/>
          <w:numId w:val="55"/>
        </w:numPr>
        <w:contextualSpacing w:val="0"/>
        <w:jc w:val="both"/>
      </w:pPr>
      <w:r>
        <w:t>о</w:t>
      </w:r>
      <w:r w:rsidRPr="00266CD9">
        <w:t>владение умениями применять полученные знания в практическом пении в хоре</w:t>
      </w:r>
      <w:r>
        <w:t>;</w:t>
      </w:r>
    </w:p>
    <w:p w:rsidR="00136F25" w:rsidRPr="00CD189A" w:rsidRDefault="00136F25" w:rsidP="00D82B6A">
      <w:pPr>
        <w:pStyle w:val="36"/>
        <w:numPr>
          <w:ilvl w:val="0"/>
          <w:numId w:val="55"/>
        </w:numPr>
        <w:contextualSpacing w:val="0"/>
        <w:jc w:val="both"/>
      </w:pPr>
      <w:r>
        <w:t>р</w:t>
      </w:r>
      <w:r w:rsidRPr="00266CD9">
        <w:t xml:space="preserve">азвитие </w:t>
      </w:r>
      <w:r>
        <w:t xml:space="preserve">эстетических и </w:t>
      </w:r>
      <w:r w:rsidRPr="00CD189A">
        <w:t xml:space="preserve">творческих </w:t>
      </w:r>
      <w:r>
        <w:t>способностей;</w:t>
      </w:r>
    </w:p>
    <w:p w:rsidR="00136F25" w:rsidRPr="00CD189A" w:rsidRDefault="00136F25" w:rsidP="00D82B6A">
      <w:pPr>
        <w:pStyle w:val="36"/>
        <w:numPr>
          <w:ilvl w:val="0"/>
          <w:numId w:val="55"/>
        </w:numPr>
        <w:contextualSpacing w:val="0"/>
        <w:jc w:val="both"/>
      </w:pPr>
      <w:r>
        <w:t>формирование готовности применять</w:t>
      </w:r>
      <w:r w:rsidRPr="00266CD9">
        <w:t xml:space="preserve"> полученны</w:t>
      </w:r>
      <w:r>
        <w:t>е</w:t>
      </w:r>
      <w:r w:rsidRPr="00266CD9">
        <w:t xml:space="preserve"> знани</w:t>
      </w:r>
      <w:r>
        <w:t>я</w:t>
      </w:r>
      <w:r w:rsidRPr="00266CD9">
        <w:t xml:space="preserve"> в профессиональной педагогической деятельности при работе с детьми в процессе внеурочной деятельности и внекласcных мероприятиях</w:t>
      </w:r>
      <w:r>
        <w:t>.</w:t>
      </w:r>
    </w:p>
    <w:p w:rsidR="00136F25" w:rsidRPr="005112D7" w:rsidRDefault="00136F25" w:rsidP="00136F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6F25" w:rsidRPr="005112D7" w:rsidRDefault="00136F25" w:rsidP="00136F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Формируемые компетенции, соотнесенные с планируемыми результатами обучения </w:t>
      </w:r>
    </w:p>
    <w:p w:rsidR="00136F25" w:rsidRPr="005112D7" w:rsidRDefault="00136F25" w:rsidP="00136F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70"/>
        <w:gridCol w:w="1557"/>
        <w:gridCol w:w="4679"/>
      </w:tblGrid>
      <w:tr w:rsidR="00136F25" w:rsidRPr="00524F08" w:rsidTr="009B00F4">
        <w:trPr>
          <w:trHeight w:val="651"/>
        </w:trPr>
        <w:tc>
          <w:tcPr>
            <w:tcW w:w="455" w:type="pct"/>
            <w:vAlign w:val="center"/>
          </w:tcPr>
          <w:p w:rsidR="00136F25" w:rsidRPr="005112D7" w:rsidRDefault="00136F25" w:rsidP="0013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13" w:type="pct"/>
            <w:vAlign w:val="center"/>
          </w:tcPr>
          <w:p w:rsidR="00136F25" w:rsidRPr="005112D7" w:rsidRDefault="00136F25" w:rsidP="0013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32" w:type="pct"/>
            <w:gridSpan w:val="2"/>
            <w:vAlign w:val="center"/>
          </w:tcPr>
          <w:p w:rsidR="00136F25" w:rsidRPr="005112D7" w:rsidRDefault="00136F25" w:rsidP="00136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 w:val="restart"/>
          </w:tcPr>
          <w:p w:rsidR="00136F25" w:rsidRPr="005112D7" w:rsidRDefault="00136F25" w:rsidP="0013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213" w:type="pct"/>
            <w:vMerge w:val="restar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начальные основы хорового искусства, 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православные каноны;</w:t>
            </w:r>
          </w:p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проявлять интерес к классической и духовной музыке и музыкальному творчеству;</w:t>
            </w:r>
          </w:p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уметь передавать авторский замысел музыкального произведения с помощью органического сочетания слова и музыки;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Pr="005112D7" w:rsidRDefault="00136F2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>владеть:</w:t>
            </w:r>
          </w:p>
          <w:p w:rsidR="00136F25" w:rsidRPr="005112D7" w:rsidRDefault="00136F2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 w:val="restart"/>
          </w:tcPr>
          <w:p w:rsidR="00136F25" w:rsidRPr="005112D7" w:rsidRDefault="00136F25" w:rsidP="00136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213" w:type="pct"/>
            <w:vMerge w:val="restar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организовывать сотрудничество обучающихся, поддерживать активность и инициативность, самостоятельность обучающихся, развивать их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способности</w:t>
            </w: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00" w:type="pct"/>
          </w:tcPr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называет принципы и методы подбора концертного репертуара для разных коллективов;</w:t>
            </w:r>
          </w:p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профессиональную терминологию;</w:t>
            </w:r>
          </w:p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формулирует средства достижения выразительности зву</w:t>
            </w:r>
            <w:r w:rsidRPr="005112D7">
              <w:rPr>
                <w:rFonts w:ascii="Times New Roman" w:hAnsi="Times New Roman"/>
                <w:sz w:val="24"/>
                <w:szCs w:val="24"/>
              </w:rPr>
              <w:softHyphen/>
              <w:t>чания творческого коллектива;</w:t>
            </w:r>
          </w:p>
        </w:tc>
      </w:tr>
      <w:tr w:rsidR="00136F25" w:rsidRPr="003D11B1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петь в хоре на слух,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иметь вокальные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навыки, петь </w:t>
            </w:r>
            <w:r>
              <w:rPr>
                <w:rFonts w:ascii="Times New Roman" w:hAnsi="Times New Roman"/>
                <w:sz w:val="24"/>
                <w:szCs w:val="24"/>
              </w:rPr>
              <w:t>на два голоса, каноном  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a cappella;</w:t>
            </w:r>
          </w:p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распознает недостатки исполнения и называет известные способы устранения недостатков исполнения;</w:t>
            </w:r>
          </w:p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понимать  дирижерские жесты;</w:t>
            </w:r>
          </w:p>
        </w:tc>
      </w:tr>
      <w:tr w:rsidR="00136F25" w:rsidRPr="00A1572D" w:rsidTr="00512235">
        <w:trPr>
          <w:trHeight w:val="212"/>
        </w:trPr>
        <w:tc>
          <w:tcPr>
            <w:tcW w:w="455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136F25" w:rsidRPr="005112D7" w:rsidRDefault="00136F25" w:rsidP="001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136F25" w:rsidRDefault="00136F25" w:rsidP="00136F2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 xml:space="preserve">владеть: </w:t>
            </w: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512235" w:rsidRDefault="00512235" w:rsidP="00136F2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  <w:p w:rsidR="00136F25" w:rsidRPr="005112D7" w:rsidRDefault="00512235" w:rsidP="0051223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приобрести:</w:t>
            </w:r>
          </w:p>
        </w:tc>
        <w:tc>
          <w:tcPr>
            <w:tcW w:w="2500" w:type="pct"/>
          </w:tcPr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      </w:r>
          </w:p>
          <w:p w:rsidR="00136F25" w:rsidRPr="005112D7" w:rsidRDefault="00136F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опыт творческой деятельности и публичных выступлений.</w:t>
            </w:r>
          </w:p>
        </w:tc>
      </w:tr>
    </w:tbl>
    <w:p w:rsidR="001B144B" w:rsidRDefault="001B144B" w:rsidP="00136F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36F25" w:rsidRPr="005112D7" w:rsidRDefault="00136F25" w:rsidP="00136F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>Содержание дисциплины:</w:t>
      </w:r>
    </w:p>
    <w:p w:rsidR="00136F25" w:rsidRPr="005112D7" w:rsidRDefault="00136F25" w:rsidP="00136F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Начальные вокально-хоровые навыки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2E2DA3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Осанка певца в хоре, свободное положение корпуса, мышц шеи, головы и спины. </w:t>
            </w:r>
            <w:r w:rsidRPr="002E2DA3">
              <w:rPr>
                <w:rFonts w:ascii="Times New Roman" w:hAnsi="Times New Roman"/>
                <w:sz w:val="24"/>
                <w:szCs w:val="24"/>
              </w:rPr>
              <w:t>Навыки пения сидя и стоя. Певческое дыхание.</w:t>
            </w:r>
          </w:p>
        </w:tc>
      </w:tr>
      <w:tr w:rsidR="00136F25" w:rsidRPr="00A1572D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Интонационные навыки. Развитие диапазона: головное резонирование.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Звуковедение.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Воспитание навыков понимания дирижерского жеста, навыков слушания других певцов в хоре в процессе исполнения.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Дикция. Разучивание репертуара.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Закрепление основных навыков певческой установки: свободное положение корпуса, головы и спины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Интонационные навыки: работа над унисоном в хоре при развитом фортепианном аккомпанементе. Точное интонирование диатонических ступеней лада. Дыхание: различный характер дыхания в зависимости от темпа и стиля исполняемого сочинения. Цепное дыхание. Разучивание репертуара.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Звуковедение: преимущественно работа над legato, но возможно освоение приемов non legato.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Метроритм. Разучивание.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FA3E61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Исполнительские задачи: работа над нюансами в произведениях.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Осмысленное артистическое исполнение программы. Разучивание репертуара.</w:t>
            </w:r>
          </w:p>
        </w:tc>
      </w:tr>
      <w:tr w:rsidR="00136F25" w:rsidRPr="00A1572D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 Закрепление начальных певческих навыков. Певческая установка: положение головы, корпуса, умение правильно сидеть и стоять во время пения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Понятие и понимание дирижерских жестов.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Певческое дыхание. Дыхательные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Разучивание репертуара.</w:t>
            </w:r>
          </w:p>
        </w:tc>
      </w:tr>
      <w:tr w:rsidR="00136F25" w:rsidRPr="005112D7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Элементы работы на</w:t>
            </w:r>
            <w:r>
              <w:rPr>
                <w:rFonts w:ascii="Times New Roman" w:hAnsi="Times New Roman"/>
                <w:sz w:val="24"/>
                <w:szCs w:val="24"/>
              </w:rPr>
              <w:t>д звукообразованием. Знакомство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с навыками «цепного дыхания» и ощущением фразировки, как структурной ячейки музыкальной формы – основополагающим моментом в начальном обучении пению.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Работа над интонацией. Развитие начальных навыков «слушания себя со стороны». Устойчивое интонирование одноголосных мелодий при сложном аккомпанементе.  Навыки legato (распевание слогов) и других штрихов. Разучивание репертуара.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4. Расширение диапазона. Двухголосие. Пение каноном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4.1.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Владение регистрами. Постепенное расширение диапазона. Способы формирования гласных в различных регистрах (головное звучание). Развитие ритмического мышления. Пауза. Пение выдержанного звука в конце произведения, в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lastRenderedPageBreak/>
              <w:t>конце отдельных частей.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4.2.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Канон. Пение несложных двухголосных произведений без сопровождения.  Пе</w:t>
            </w:r>
            <w:r>
              <w:rPr>
                <w:rFonts w:ascii="Times New Roman" w:hAnsi="Times New Roman"/>
                <w:sz w:val="24"/>
                <w:szCs w:val="24"/>
              </w:rPr>
              <w:t>ние нотного текста по партитуре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(для отдельных студентов, имеющих музыкальное образование). Пение по отдельным голосам, соединение двух голосов, пропевание отдельными интервалами по вертикали. Грамотный разбор произведения. Динамические оттенки. Штрихи.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6F25" w:rsidRPr="00FA3E61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 Совершенствование навыков  пения без сопровождения на более сложном репертуаре</w:t>
            </w:r>
          </w:p>
        </w:tc>
      </w:tr>
      <w:tr w:rsidR="00136F25" w:rsidRPr="005112D7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5.1.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Пение a cappella</w:t>
            </w:r>
            <w:r>
              <w:rPr>
                <w:rFonts w:ascii="Times New Roman" w:hAnsi="Times New Roman"/>
                <w:sz w:val="24"/>
                <w:szCs w:val="24"/>
              </w:rPr>
              <w:t>. Двухдольный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четырехдольный размеры.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Выявление идейно-эмоционального смысла, работа над художественным образом музыкального произведения. Разучивание репертуара.</w:t>
            </w:r>
          </w:p>
        </w:tc>
      </w:tr>
      <w:tr w:rsidR="00136F25" w:rsidRPr="00A37A9A" w:rsidTr="009B00F4">
        <w:trPr>
          <w:trHeight w:val="282"/>
        </w:trPr>
        <w:tc>
          <w:tcPr>
            <w:tcW w:w="6345" w:type="dxa"/>
          </w:tcPr>
          <w:p w:rsidR="00136F25" w:rsidRPr="005112D7" w:rsidRDefault="00136F25" w:rsidP="00136F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5.4.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Освоение нотного текста на слух по партиям и партитурам.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6F25" w:rsidRPr="005112D7" w:rsidRDefault="00136F25" w:rsidP="00136F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6F25" w:rsidRPr="00CA5DA1" w:rsidRDefault="00136F25" w:rsidP="00136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A1">
        <w:rPr>
          <w:rFonts w:ascii="Times New Roman" w:hAnsi="Times New Roman"/>
          <w:b/>
          <w:bCs/>
          <w:sz w:val="24"/>
          <w:szCs w:val="24"/>
        </w:rPr>
        <w:t xml:space="preserve">Общая трудоемкость дисциплины: </w:t>
      </w:r>
      <w:r w:rsidRPr="00CA5DA1">
        <w:rPr>
          <w:rFonts w:ascii="Times New Roman" w:hAnsi="Times New Roman"/>
          <w:bCs/>
          <w:sz w:val="24"/>
          <w:szCs w:val="24"/>
        </w:rPr>
        <w:t>2</w:t>
      </w:r>
      <w:r w:rsidRPr="00CA5D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5DA1">
        <w:rPr>
          <w:rFonts w:ascii="Times New Roman" w:hAnsi="Times New Roman"/>
          <w:sz w:val="24"/>
          <w:szCs w:val="24"/>
        </w:rPr>
        <w:t>зачетных единицы (72 ч.)</w:t>
      </w:r>
    </w:p>
    <w:p w:rsidR="00136F25" w:rsidRPr="00CA5DA1" w:rsidRDefault="00136F25" w:rsidP="00136F2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44B" w:rsidRDefault="001B144B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3A7325" w:rsidRPr="000B593E" w:rsidRDefault="003A7325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3A7325" w:rsidRPr="000B593E" w:rsidRDefault="003A7325" w:rsidP="003A73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sz w:val="24"/>
          <w:szCs w:val="24"/>
        </w:rPr>
        <w:t>«</w:t>
      </w:r>
      <w:r w:rsidRPr="00EE640D">
        <w:rPr>
          <w:rFonts w:ascii="Times New Roman" w:hAnsi="Times New Roman" w:cs="Times New Roman"/>
          <w:sz w:val="24"/>
          <w:szCs w:val="24"/>
        </w:rPr>
        <w:t>МЕТОДИКА ОРГАНИЗАЦИИ РАБОТЫ ВОЖАТОГО ДЕТСКОГО ЛЕТНЕГО ЛАГЕРЯ</w:t>
      </w:r>
      <w:r w:rsidRPr="000B593E">
        <w:rPr>
          <w:rFonts w:ascii="Times New Roman" w:hAnsi="Times New Roman" w:cs="Times New Roman"/>
          <w:sz w:val="24"/>
          <w:szCs w:val="24"/>
        </w:rPr>
        <w:t>»</w:t>
      </w:r>
    </w:p>
    <w:p w:rsidR="003A7325" w:rsidRDefault="003A7325" w:rsidP="003A7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25" w:rsidRPr="00EE640D" w:rsidRDefault="003A7325" w:rsidP="003A73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640D">
        <w:rPr>
          <w:rFonts w:ascii="Times New Roman" w:hAnsi="Times New Roman" w:cs="Times New Roman"/>
          <w:sz w:val="24"/>
          <w:szCs w:val="24"/>
        </w:rPr>
        <w:t>теоретическая и практическая подготовка вожатых-организаторов летнего отдыха детей.</w:t>
      </w:r>
    </w:p>
    <w:p w:rsidR="003A7325" w:rsidRPr="000B593E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7325" w:rsidRDefault="003A7325" w:rsidP="00D82B6A">
      <w:pPr>
        <w:pStyle w:val="2"/>
        <w:numPr>
          <w:ilvl w:val="0"/>
          <w:numId w:val="64"/>
        </w:numPr>
        <w:jc w:val="both"/>
      </w:pPr>
      <w:r>
        <w:t>изучение основных вопросов организации работы в детском лагере;</w:t>
      </w:r>
    </w:p>
    <w:p w:rsidR="003A7325" w:rsidRPr="00524084" w:rsidRDefault="003A7325" w:rsidP="00D82B6A">
      <w:pPr>
        <w:pStyle w:val="2"/>
        <w:numPr>
          <w:ilvl w:val="0"/>
          <w:numId w:val="64"/>
        </w:numPr>
        <w:jc w:val="both"/>
      </w:pPr>
      <w:r>
        <w:t xml:space="preserve">ознакомление с </w:t>
      </w:r>
      <w:r w:rsidRPr="00524084">
        <w:t>психолого-педагогическими аспектами работы в детских лагерях в условиях временного детского коллектива</w:t>
      </w:r>
      <w:r>
        <w:t>;</w:t>
      </w:r>
    </w:p>
    <w:p w:rsidR="003A7325" w:rsidRPr="00DC6FB1" w:rsidRDefault="003A7325" w:rsidP="00D82B6A">
      <w:pPr>
        <w:pStyle w:val="2"/>
        <w:numPr>
          <w:ilvl w:val="0"/>
          <w:numId w:val="64"/>
        </w:numPr>
        <w:jc w:val="both"/>
      </w:pPr>
      <w:r w:rsidRPr="00DC6FB1">
        <w:t>приобретение умений и навыков самостоятельной работы с детским коллективом в условиях летн</w:t>
      </w:r>
      <w:r>
        <w:t>его лагеря</w:t>
      </w:r>
      <w:r w:rsidRPr="00DC6FB1">
        <w:t>;</w:t>
      </w:r>
    </w:p>
    <w:p w:rsidR="003A7325" w:rsidRPr="00DC6FB1" w:rsidRDefault="003A7325" w:rsidP="00D82B6A">
      <w:pPr>
        <w:pStyle w:val="2"/>
        <w:numPr>
          <w:ilvl w:val="0"/>
          <w:numId w:val="64"/>
        </w:numPr>
        <w:jc w:val="both"/>
      </w:pPr>
      <w:r w:rsidRPr="00DC6FB1">
        <w:t>овладение современными практическими умениями и навыками по организации разнообразной дея</w:t>
      </w:r>
      <w:r>
        <w:t>тельности детей в летний период;</w:t>
      </w:r>
    </w:p>
    <w:p w:rsidR="003A7325" w:rsidRPr="00DC6FB1" w:rsidRDefault="003A7325" w:rsidP="00D82B6A">
      <w:pPr>
        <w:pStyle w:val="2"/>
        <w:numPr>
          <w:ilvl w:val="0"/>
          <w:numId w:val="64"/>
        </w:numPr>
        <w:jc w:val="both"/>
      </w:pPr>
      <w:r w:rsidRPr="00DC6FB1">
        <w:t>освоение необходимых психолого-педагогических и медик</w:t>
      </w:r>
      <w:r>
        <w:t>о-</w:t>
      </w:r>
      <w:r w:rsidRPr="00DC6FB1">
        <w:t>профилактических знаний;</w:t>
      </w:r>
    </w:p>
    <w:p w:rsidR="003A7325" w:rsidRDefault="003A7325" w:rsidP="00D82B6A">
      <w:pPr>
        <w:pStyle w:val="2"/>
        <w:numPr>
          <w:ilvl w:val="0"/>
          <w:numId w:val="64"/>
        </w:numPr>
        <w:jc w:val="both"/>
      </w:pPr>
      <w:r w:rsidRPr="00DC6FB1">
        <w:t>развитие профессиональных качеств вожатого, коммуникативных умений.</w:t>
      </w:r>
    </w:p>
    <w:p w:rsidR="003A7325" w:rsidRPr="000B593E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3E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A7325" w:rsidRPr="000B593E" w:rsidRDefault="003A7325" w:rsidP="003A7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961"/>
        <w:gridCol w:w="8"/>
        <w:gridCol w:w="1147"/>
        <w:gridCol w:w="10"/>
        <w:gridCol w:w="4772"/>
        <w:gridCol w:w="21"/>
      </w:tblGrid>
      <w:tr w:rsidR="003A7325" w:rsidRPr="00C05D5A" w:rsidTr="00466CF6">
        <w:trPr>
          <w:trHeight w:val="651"/>
        </w:trPr>
        <w:tc>
          <w:tcPr>
            <w:tcW w:w="419" w:type="pct"/>
            <w:vAlign w:val="center"/>
          </w:tcPr>
          <w:p w:rsidR="003A7325" w:rsidRPr="00C05D5A" w:rsidRDefault="003A7325" w:rsidP="00466C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21" w:type="pct"/>
            <w:vAlign w:val="center"/>
          </w:tcPr>
          <w:p w:rsidR="003A7325" w:rsidRPr="00C05D5A" w:rsidRDefault="003A7325" w:rsidP="00466C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pct"/>
            <w:gridSpan w:val="5"/>
            <w:vAlign w:val="center"/>
          </w:tcPr>
          <w:p w:rsidR="003A7325" w:rsidRPr="00C05D5A" w:rsidRDefault="003A7325" w:rsidP="00466C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3A7325" w:rsidRPr="00C05D5A" w:rsidTr="00466CF6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46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521" w:type="pct"/>
            <w:vMerge w:val="restart"/>
          </w:tcPr>
          <w:p w:rsidR="003A7325" w:rsidRPr="00C05D5A" w:rsidRDefault="003A7325" w:rsidP="00466C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3" w:type="pct"/>
            <w:gridSpan w:val="2"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нормативно- правовую базу деятельности детских оздоровительных лагерей;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развития личности ребенка, детские возрастные особенности, закономерности становления детского 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межличностного общения;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возникновения и преодоления межличностных и групповых конфликтов;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детской психики.</w:t>
            </w:r>
          </w:p>
        </w:tc>
      </w:tr>
      <w:tr w:rsidR="003A7325" w:rsidRPr="00C05D5A" w:rsidTr="00466CF6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воспитательной работы летней лагерной смены.</w:t>
            </w:r>
          </w:p>
        </w:tc>
      </w:tr>
      <w:tr w:rsidR="003A7325" w:rsidRPr="00C05D5A" w:rsidTr="00466CF6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466CF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 планирования, организации и проведения коллективно-творческих дел, спортивных мероприятий.</w:t>
            </w:r>
          </w:p>
        </w:tc>
      </w:tr>
      <w:tr w:rsidR="003A7325" w:rsidRPr="00C05D5A" w:rsidTr="00466CF6">
        <w:trPr>
          <w:gridAfter w:val="1"/>
          <w:wAfter w:w="11" w:type="pct"/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46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521" w:type="pct"/>
            <w:vMerge w:val="restart"/>
          </w:tcPr>
          <w:p w:rsidR="003A7325" w:rsidRPr="00C05D5A" w:rsidRDefault="003A7325" w:rsidP="0046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  <w:p w:rsidR="003A7325" w:rsidRPr="00C05D5A" w:rsidRDefault="003A7325" w:rsidP="00466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принципы ведения здорового образа жизни;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оказания первой медицинской помощи;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чрезвычайных ситуациях.</w:t>
            </w:r>
          </w:p>
        </w:tc>
      </w:tr>
      <w:tr w:rsidR="003A7325" w:rsidRPr="00C05D5A" w:rsidTr="00466CF6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ситуациях;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в условиях чрезвычайных ситуаций в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 летнем лагере.</w:t>
            </w:r>
          </w:p>
        </w:tc>
      </w:tr>
      <w:tr w:rsidR="003A7325" w:rsidRPr="00C05D5A" w:rsidTr="00466CF6">
        <w:trPr>
          <w:gridAfter w:val="1"/>
          <w:wAfter w:w="11" w:type="pct"/>
          <w:trHeight w:val="212"/>
        </w:trPr>
        <w:tc>
          <w:tcPr>
            <w:tcW w:w="419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</w:tcPr>
          <w:p w:rsidR="003A7325" w:rsidRPr="00C05D5A" w:rsidRDefault="003A7325" w:rsidP="00466CF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56" w:type="pct"/>
            <w:gridSpan w:val="2"/>
            <w:shd w:val="clear" w:color="auto" w:fill="auto"/>
          </w:tcPr>
          <w:p w:rsidR="003A7325" w:rsidRPr="00C05D5A" w:rsidRDefault="003A73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1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медико-профилактическими навыками по укреплению, поддержанию и сохранению здоровья ребенка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навыками действий в экстремальных ситуациях.</w:t>
            </w:r>
          </w:p>
        </w:tc>
      </w:tr>
      <w:tr w:rsidR="003A7325" w:rsidRPr="00C05D5A" w:rsidTr="00466CF6">
        <w:trPr>
          <w:trHeight w:val="212"/>
        </w:trPr>
        <w:tc>
          <w:tcPr>
            <w:tcW w:w="419" w:type="pct"/>
            <w:vMerge w:val="restart"/>
          </w:tcPr>
          <w:p w:rsidR="003A7325" w:rsidRPr="00C05D5A" w:rsidRDefault="003A7325" w:rsidP="00466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25" w:type="pct"/>
            <w:gridSpan w:val="2"/>
            <w:vMerge w:val="restart"/>
          </w:tcPr>
          <w:p w:rsidR="003A7325" w:rsidRPr="00C05D5A" w:rsidRDefault="003A7325" w:rsidP="00466CF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4" w:type="pct"/>
            <w:gridSpan w:val="2"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логику развития летней лагерной смены;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общелагерных (дружинных) и отрядных мероприятий;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традиции летнего лагеря;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детьми различных возрастных категорий (младший, средний, старший возраст) в условиях детского летнего лагеря;</w:t>
            </w:r>
          </w:p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игр детей разного возраста.</w:t>
            </w:r>
          </w:p>
        </w:tc>
      </w:tr>
      <w:tr w:rsidR="003A7325" w:rsidRPr="00C05D5A" w:rsidTr="00466CF6">
        <w:trPr>
          <w:trHeight w:val="212"/>
        </w:trPr>
        <w:tc>
          <w:tcPr>
            <w:tcW w:w="419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121C1D">
            <w:pPr>
              <w:numPr>
                <w:ilvl w:val="0"/>
                <w:numId w:val="5"/>
              </w:numPr>
              <w:spacing w:after="0" w:line="240" w:lineRule="auto"/>
              <w:ind w:left="314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программы мероприятий летней лагерной смены.</w:t>
            </w:r>
          </w:p>
        </w:tc>
      </w:tr>
      <w:tr w:rsidR="003A7325" w:rsidRPr="00C05D5A" w:rsidTr="00466CF6">
        <w:trPr>
          <w:trHeight w:val="212"/>
        </w:trPr>
        <w:tc>
          <w:tcPr>
            <w:tcW w:w="419" w:type="pct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pct"/>
            <w:gridSpan w:val="2"/>
            <w:vMerge/>
          </w:tcPr>
          <w:p w:rsidR="003A7325" w:rsidRPr="00C05D5A" w:rsidRDefault="003A7325" w:rsidP="00466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gridSpan w:val="2"/>
          </w:tcPr>
          <w:p w:rsidR="003A7325" w:rsidRPr="00C05D5A" w:rsidRDefault="003A7325" w:rsidP="00466CF6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C05D5A">
              <w:rPr>
                <w:sz w:val="24"/>
                <w:szCs w:val="24"/>
              </w:rPr>
              <w:t>владеть:</w:t>
            </w:r>
          </w:p>
        </w:tc>
        <w:tc>
          <w:tcPr>
            <w:tcW w:w="2462" w:type="pct"/>
            <w:gridSpan w:val="2"/>
            <w:shd w:val="clear" w:color="auto" w:fill="auto"/>
          </w:tcPr>
          <w:p w:rsidR="003A7325" w:rsidRPr="00C05D5A" w:rsidRDefault="003A7325" w:rsidP="00121C1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 xml:space="preserve">навыком планирования, организации и проведения воспитательных мероприятий с детьми </w:t>
            </w:r>
            <w:r w:rsidRPr="00C05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младшего, среднего, старшего школьного возраста</w:t>
            </w:r>
            <w:r w:rsidRPr="00C0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</w:t>
      </w:r>
      <w:r w:rsidRPr="00C2089E">
        <w:rPr>
          <w:rFonts w:ascii="Times New Roman" w:hAnsi="Times New Roman" w:cs="Times New Roman"/>
          <w:b/>
          <w:sz w:val="24"/>
          <w:szCs w:val="24"/>
        </w:rPr>
        <w:t>:</w:t>
      </w:r>
    </w:p>
    <w:p w:rsidR="003A7325" w:rsidRPr="00C2089E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1.1. Нормативно- правовая база деятельности детских оздоровительных лагере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1.2. Первая медицинская помощь. Особенности работы с детьми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1.3. Организация и психология работы в группах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1.4. Программирование летней лагерной смены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796">
        <w:rPr>
          <w:rFonts w:ascii="Times New Roman" w:hAnsi="Times New Roman" w:cs="Times New Roman"/>
          <w:sz w:val="24"/>
          <w:szCs w:val="24"/>
        </w:rPr>
        <w:t>Тема 1.5. Организационные особенности работы лагерной смены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2.1.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общелагерных  и отрядных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Коллективно-творческие дел</w:t>
      </w:r>
      <w:r w:rsidR="00004E2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2.3.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2.4.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Игровые технологии</w:t>
      </w:r>
    </w:p>
    <w:p w:rsidR="003A7325" w:rsidRPr="00DA6796" w:rsidRDefault="003A7325" w:rsidP="003A73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796">
        <w:rPr>
          <w:rFonts w:ascii="Times New Roman" w:hAnsi="Times New Roman" w:cs="Times New Roman"/>
          <w:bCs/>
          <w:sz w:val="24"/>
          <w:szCs w:val="24"/>
        </w:rPr>
        <w:t xml:space="preserve">Тема 2.5. </w:t>
      </w:r>
      <w:r w:rsidRPr="00DA6796">
        <w:rPr>
          <w:rFonts w:ascii="Times New Roman" w:hAnsi="Times New Roman" w:cs="Times New Roman"/>
          <w:color w:val="000000"/>
          <w:sz w:val="24"/>
          <w:szCs w:val="24"/>
        </w:rPr>
        <w:t>Традиции летнего лагеря</w:t>
      </w:r>
    </w:p>
    <w:p w:rsidR="003A7325" w:rsidRDefault="003A7325" w:rsidP="003A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325" w:rsidRDefault="003A7325" w:rsidP="003A73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89E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D67B69">
        <w:rPr>
          <w:rStyle w:val="a5"/>
          <w:rFonts w:ascii="Times New Roman" w:hAnsi="Times New Roman" w:cs="Times New Roman"/>
          <w:sz w:val="24"/>
          <w:szCs w:val="24"/>
        </w:rPr>
        <w:t xml:space="preserve">: </w:t>
      </w:r>
      <w:r w:rsidRPr="00DC780D">
        <w:rPr>
          <w:rFonts w:ascii="Times New Roman" w:hAnsi="Times New Roman" w:cs="Times New Roman"/>
          <w:sz w:val="24"/>
          <w:szCs w:val="24"/>
        </w:rPr>
        <w:t>2 зачетные единицы (72 ч.).</w:t>
      </w:r>
    </w:p>
    <w:sectPr w:rsidR="003A7325" w:rsidSect="00E11297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BD" w:rsidRDefault="001A70BD" w:rsidP="00966DDE">
      <w:pPr>
        <w:spacing w:after="0" w:line="240" w:lineRule="auto"/>
      </w:pPr>
      <w:r>
        <w:separator/>
      </w:r>
    </w:p>
  </w:endnote>
  <w:endnote w:type="continuationSeparator" w:id="0">
    <w:p w:rsidR="001A70BD" w:rsidRDefault="001A70BD" w:rsidP="0096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468575"/>
      <w:docPartObj>
        <w:docPartGallery w:val="Page Numbers (Bottom of Page)"/>
        <w:docPartUnique/>
      </w:docPartObj>
    </w:sdtPr>
    <w:sdtEndPr/>
    <w:sdtContent>
      <w:p w:rsidR="00966DDE" w:rsidRDefault="00966DD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DF">
          <w:rPr>
            <w:noProof/>
          </w:rPr>
          <w:t>119</w:t>
        </w:r>
        <w:r>
          <w:fldChar w:fldCharType="end"/>
        </w:r>
      </w:p>
    </w:sdtContent>
  </w:sdt>
  <w:p w:rsidR="00966DDE" w:rsidRDefault="00966DDE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AB" w:rsidRDefault="002F51AB">
    <w:pPr>
      <w:pStyle w:val="afb"/>
      <w:jc w:val="center"/>
    </w:pPr>
  </w:p>
  <w:p w:rsidR="002F51AB" w:rsidRDefault="002F51A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BD" w:rsidRDefault="001A70BD" w:rsidP="00966DDE">
      <w:pPr>
        <w:spacing w:after="0" w:line="240" w:lineRule="auto"/>
      </w:pPr>
      <w:r>
        <w:separator/>
      </w:r>
    </w:p>
  </w:footnote>
  <w:footnote w:type="continuationSeparator" w:id="0">
    <w:p w:rsidR="001A70BD" w:rsidRDefault="001A70BD" w:rsidP="0096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E22"/>
    <w:multiLevelType w:val="hybridMultilevel"/>
    <w:tmpl w:val="1FEAC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42A3"/>
    <w:multiLevelType w:val="hybridMultilevel"/>
    <w:tmpl w:val="5DB67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60692"/>
    <w:multiLevelType w:val="hybridMultilevel"/>
    <w:tmpl w:val="924CE1D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B84198"/>
    <w:multiLevelType w:val="hybridMultilevel"/>
    <w:tmpl w:val="B5620A8C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04F9C"/>
    <w:multiLevelType w:val="hybridMultilevel"/>
    <w:tmpl w:val="BB58B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9B3034"/>
    <w:multiLevelType w:val="hybridMultilevel"/>
    <w:tmpl w:val="D98C7C4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27A2F"/>
    <w:multiLevelType w:val="hybridMultilevel"/>
    <w:tmpl w:val="4036B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BC6195"/>
    <w:multiLevelType w:val="hybridMultilevel"/>
    <w:tmpl w:val="BA90CE7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9715FB8"/>
    <w:multiLevelType w:val="hybridMultilevel"/>
    <w:tmpl w:val="9F6C7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61A5B"/>
    <w:multiLevelType w:val="hybridMultilevel"/>
    <w:tmpl w:val="814CD338"/>
    <w:lvl w:ilvl="0" w:tplc="D05632A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0E7AF8"/>
    <w:multiLevelType w:val="hybridMultilevel"/>
    <w:tmpl w:val="D47E5E1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F6E9C"/>
    <w:multiLevelType w:val="hybridMultilevel"/>
    <w:tmpl w:val="3476E4E0"/>
    <w:lvl w:ilvl="0" w:tplc="EA185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118A0"/>
    <w:multiLevelType w:val="hybridMultilevel"/>
    <w:tmpl w:val="EB3E45F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0B05A6F"/>
    <w:multiLevelType w:val="hybridMultilevel"/>
    <w:tmpl w:val="4BE869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16F18"/>
    <w:multiLevelType w:val="hybridMultilevel"/>
    <w:tmpl w:val="66BA4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B02B5"/>
    <w:multiLevelType w:val="hybridMultilevel"/>
    <w:tmpl w:val="FFFFFFFF"/>
    <w:lvl w:ilvl="0" w:tplc="1EC605A8">
      <w:start w:val="1"/>
      <w:numFmt w:val="bullet"/>
      <w:lvlText w:val="-"/>
      <w:lvlJc w:val="left"/>
      <w:pPr>
        <w:ind w:left="103" w:hanging="26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56EAD34A">
      <w:start w:val="1"/>
      <w:numFmt w:val="bullet"/>
      <w:lvlText w:val="•"/>
      <w:lvlJc w:val="left"/>
      <w:pPr>
        <w:ind w:left="756" w:hanging="262"/>
      </w:pPr>
      <w:rPr>
        <w:rFonts w:hint="default"/>
      </w:rPr>
    </w:lvl>
    <w:lvl w:ilvl="2" w:tplc="782831D8">
      <w:start w:val="1"/>
      <w:numFmt w:val="bullet"/>
      <w:lvlText w:val="•"/>
      <w:lvlJc w:val="left"/>
      <w:pPr>
        <w:ind w:left="1412" w:hanging="262"/>
      </w:pPr>
      <w:rPr>
        <w:rFonts w:hint="default"/>
      </w:rPr>
    </w:lvl>
    <w:lvl w:ilvl="3" w:tplc="7A4A01C0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4" w:tplc="7CAA0A72">
      <w:start w:val="1"/>
      <w:numFmt w:val="bullet"/>
      <w:lvlText w:val="•"/>
      <w:lvlJc w:val="left"/>
      <w:pPr>
        <w:ind w:left="2725" w:hanging="262"/>
      </w:pPr>
      <w:rPr>
        <w:rFonts w:hint="default"/>
      </w:rPr>
    </w:lvl>
    <w:lvl w:ilvl="5" w:tplc="27A08674">
      <w:start w:val="1"/>
      <w:numFmt w:val="bullet"/>
      <w:lvlText w:val="•"/>
      <w:lvlJc w:val="left"/>
      <w:pPr>
        <w:ind w:left="3381" w:hanging="262"/>
      </w:pPr>
      <w:rPr>
        <w:rFonts w:hint="default"/>
      </w:rPr>
    </w:lvl>
    <w:lvl w:ilvl="6" w:tplc="A15236F4">
      <w:start w:val="1"/>
      <w:numFmt w:val="bullet"/>
      <w:lvlText w:val="•"/>
      <w:lvlJc w:val="left"/>
      <w:pPr>
        <w:ind w:left="4038" w:hanging="262"/>
      </w:pPr>
      <w:rPr>
        <w:rFonts w:hint="default"/>
      </w:rPr>
    </w:lvl>
    <w:lvl w:ilvl="7" w:tplc="AA08912E">
      <w:start w:val="1"/>
      <w:numFmt w:val="bullet"/>
      <w:lvlText w:val="•"/>
      <w:lvlJc w:val="left"/>
      <w:pPr>
        <w:ind w:left="4694" w:hanging="262"/>
      </w:pPr>
      <w:rPr>
        <w:rFonts w:hint="default"/>
      </w:rPr>
    </w:lvl>
    <w:lvl w:ilvl="8" w:tplc="37F6668E">
      <w:start w:val="1"/>
      <w:numFmt w:val="bullet"/>
      <w:lvlText w:val="•"/>
      <w:lvlJc w:val="left"/>
      <w:pPr>
        <w:ind w:left="5350" w:hanging="262"/>
      </w:pPr>
      <w:rPr>
        <w:rFonts w:hint="default"/>
      </w:rPr>
    </w:lvl>
  </w:abstractNum>
  <w:abstractNum w:abstractNumId="16" w15:restartNumberingAfterBreak="0">
    <w:nsid w:val="18F93B95"/>
    <w:multiLevelType w:val="hybridMultilevel"/>
    <w:tmpl w:val="15B40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51280"/>
    <w:multiLevelType w:val="multilevel"/>
    <w:tmpl w:val="E9A27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932512B"/>
    <w:multiLevelType w:val="hybridMultilevel"/>
    <w:tmpl w:val="5FD27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5F4566"/>
    <w:multiLevelType w:val="hybridMultilevel"/>
    <w:tmpl w:val="28F6D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F4964"/>
    <w:multiLevelType w:val="hybridMultilevel"/>
    <w:tmpl w:val="EEB2C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028BBB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C87A74D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D527AD8"/>
    <w:multiLevelType w:val="hybridMultilevel"/>
    <w:tmpl w:val="F14440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DEC2CCE"/>
    <w:multiLevelType w:val="hybridMultilevel"/>
    <w:tmpl w:val="15EC5D5C"/>
    <w:lvl w:ilvl="0" w:tplc="DD34A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471DC"/>
    <w:multiLevelType w:val="hybridMultilevel"/>
    <w:tmpl w:val="FA48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C1215"/>
    <w:multiLevelType w:val="hybridMultilevel"/>
    <w:tmpl w:val="CD000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D44F8A"/>
    <w:multiLevelType w:val="hybridMultilevel"/>
    <w:tmpl w:val="5E4A987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175A1C"/>
    <w:multiLevelType w:val="hybridMultilevel"/>
    <w:tmpl w:val="2A324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A604CA"/>
    <w:multiLevelType w:val="hybridMultilevel"/>
    <w:tmpl w:val="BF827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0B23C1"/>
    <w:multiLevelType w:val="hybridMultilevel"/>
    <w:tmpl w:val="98DA4D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35C352A"/>
    <w:multiLevelType w:val="hybridMultilevel"/>
    <w:tmpl w:val="AEA43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8E3259"/>
    <w:multiLevelType w:val="hybridMultilevel"/>
    <w:tmpl w:val="EEDE5432"/>
    <w:lvl w:ilvl="0" w:tplc="04190011">
      <w:start w:val="1"/>
      <w:numFmt w:val="decimal"/>
      <w:lvlText w:val="%1)"/>
      <w:lvlJc w:val="left"/>
      <w:pPr>
        <w:ind w:left="2550" w:hanging="1416"/>
      </w:pPr>
      <w:rPr>
        <w:rFonts w:hint="default"/>
      </w:rPr>
    </w:lvl>
    <w:lvl w:ilvl="1" w:tplc="8816536E">
      <w:start w:val="1"/>
      <w:numFmt w:val="decimal"/>
      <w:lvlText w:val="%2."/>
      <w:lvlJc w:val="left"/>
      <w:pPr>
        <w:ind w:left="2337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3F779D7"/>
    <w:multiLevelType w:val="hybridMultilevel"/>
    <w:tmpl w:val="F50451C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9A6BEE"/>
    <w:multiLevelType w:val="hybridMultilevel"/>
    <w:tmpl w:val="9F6C7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BD476B"/>
    <w:multiLevelType w:val="hybridMultilevel"/>
    <w:tmpl w:val="4320B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7E5254"/>
    <w:multiLevelType w:val="hybridMultilevel"/>
    <w:tmpl w:val="633EA7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8835AC5"/>
    <w:multiLevelType w:val="hybridMultilevel"/>
    <w:tmpl w:val="E1F28BC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7363D4"/>
    <w:multiLevelType w:val="multilevel"/>
    <w:tmpl w:val="2E7837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29A97080"/>
    <w:multiLevelType w:val="hybridMultilevel"/>
    <w:tmpl w:val="46EAD3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9A674A"/>
    <w:multiLevelType w:val="hybridMultilevel"/>
    <w:tmpl w:val="45146A00"/>
    <w:lvl w:ilvl="0" w:tplc="02942B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1F2A57"/>
    <w:multiLevelType w:val="hybridMultilevel"/>
    <w:tmpl w:val="18721B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D217909"/>
    <w:multiLevelType w:val="hybridMultilevel"/>
    <w:tmpl w:val="9F6C7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274A8D"/>
    <w:multiLevelType w:val="multilevel"/>
    <w:tmpl w:val="B30A2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30932922"/>
    <w:multiLevelType w:val="multilevel"/>
    <w:tmpl w:val="4B86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32936B0F"/>
    <w:multiLevelType w:val="hybridMultilevel"/>
    <w:tmpl w:val="FD3C795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E71162"/>
    <w:multiLevelType w:val="hybridMultilevel"/>
    <w:tmpl w:val="2DFC8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697739"/>
    <w:multiLevelType w:val="multilevel"/>
    <w:tmpl w:val="2DB620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33866A7A"/>
    <w:multiLevelType w:val="hybridMultilevel"/>
    <w:tmpl w:val="45D2F5C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AE69EA"/>
    <w:multiLevelType w:val="hybridMultilevel"/>
    <w:tmpl w:val="1EC860E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CC32B9"/>
    <w:multiLevelType w:val="hybridMultilevel"/>
    <w:tmpl w:val="5162A55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8E2DF4"/>
    <w:multiLevelType w:val="hybridMultilevel"/>
    <w:tmpl w:val="3DB48B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69416D2"/>
    <w:multiLevelType w:val="multilevel"/>
    <w:tmpl w:val="70480F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590420"/>
    <w:multiLevelType w:val="multilevel"/>
    <w:tmpl w:val="E0D4DF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3A6873C5"/>
    <w:multiLevelType w:val="hybridMultilevel"/>
    <w:tmpl w:val="1D8CF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9E7D9B"/>
    <w:multiLevelType w:val="hybridMultilevel"/>
    <w:tmpl w:val="0A409D16"/>
    <w:lvl w:ilvl="0" w:tplc="74B6E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80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6B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AC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88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E7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CC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A0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6F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CD59DB"/>
    <w:multiLevelType w:val="hybridMultilevel"/>
    <w:tmpl w:val="F5F66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3BD81ECC"/>
    <w:multiLevelType w:val="hybridMultilevel"/>
    <w:tmpl w:val="47865BAA"/>
    <w:lvl w:ilvl="0" w:tplc="04190011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6" w15:restartNumberingAfterBreak="0">
    <w:nsid w:val="3DC74119"/>
    <w:multiLevelType w:val="hybridMultilevel"/>
    <w:tmpl w:val="231AE810"/>
    <w:lvl w:ilvl="0" w:tplc="04190011">
      <w:start w:val="1"/>
      <w:numFmt w:val="decimal"/>
      <w:lvlText w:val="%1)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7" w15:restartNumberingAfterBreak="0">
    <w:nsid w:val="3DE94F24"/>
    <w:multiLevelType w:val="hybridMultilevel"/>
    <w:tmpl w:val="D3BA3B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130FCC"/>
    <w:multiLevelType w:val="multilevel"/>
    <w:tmpl w:val="54E658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3FFA11A1"/>
    <w:multiLevelType w:val="hybridMultilevel"/>
    <w:tmpl w:val="C5F00C02"/>
    <w:lvl w:ilvl="0" w:tplc="FED4A61C">
      <w:start w:val="1"/>
      <w:numFmt w:val="decimal"/>
      <w:lvlText w:val="%1)"/>
      <w:lvlJc w:val="left"/>
      <w:pPr>
        <w:ind w:left="28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0" w15:restartNumberingAfterBreak="0">
    <w:nsid w:val="41E64D45"/>
    <w:multiLevelType w:val="hybridMultilevel"/>
    <w:tmpl w:val="1CBCCD2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1226E8"/>
    <w:multiLevelType w:val="hybridMultilevel"/>
    <w:tmpl w:val="74B6FD1E"/>
    <w:lvl w:ilvl="0" w:tplc="6E4A7508">
      <w:start w:val="1"/>
      <w:numFmt w:val="decimal"/>
      <w:lvlText w:val="%1)"/>
      <w:lvlJc w:val="left"/>
      <w:pPr>
        <w:ind w:left="720" w:hanging="360"/>
      </w:pPr>
    </w:lvl>
    <w:lvl w:ilvl="1" w:tplc="32229652" w:tentative="1">
      <w:start w:val="1"/>
      <w:numFmt w:val="lowerLetter"/>
      <w:lvlText w:val="%2."/>
      <w:lvlJc w:val="left"/>
      <w:pPr>
        <w:ind w:left="1440" w:hanging="360"/>
      </w:pPr>
    </w:lvl>
    <w:lvl w:ilvl="2" w:tplc="3B6E50E2" w:tentative="1">
      <w:start w:val="1"/>
      <w:numFmt w:val="lowerRoman"/>
      <w:lvlText w:val="%3."/>
      <w:lvlJc w:val="right"/>
      <w:pPr>
        <w:ind w:left="2160" w:hanging="180"/>
      </w:pPr>
    </w:lvl>
    <w:lvl w:ilvl="3" w:tplc="67188012" w:tentative="1">
      <w:start w:val="1"/>
      <w:numFmt w:val="decimal"/>
      <w:lvlText w:val="%4."/>
      <w:lvlJc w:val="left"/>
      <w:pPr>
        <w:ind w:left="2880" w:hanging="360"/>
      </w:pPr>
    </w:lvl>
    <w:lvl w:ilvl="4" w:tplc="A6D26ACC" w:tentative="1">
      <w:start w:val="1"/>
      <w:numFmt w:val="lowerLetter"/>
      <w:lvlText w:val="%5."/>
      <w:lvlJc w:val="left"/>
      <w:pPr>
        <w:ind w:left="3600" w:hanging="360"/>
      </w:pPr>
    </w:lvl>
    <w:lvl w:ilvl="5" w:tplc="6B6222BE" w:tentative="1">
      <w:start w:val="1"/>
      <w:numFmt w:val="lowerRoman"/>
      <w:lvlText w:val="%6."/>
      <w:lvlJc w:val="right"/>
      <w:pPr>
        <w:ind w:left="4320" w:hanging="180"/>
      </w:pPr>
    </w:lvl>
    <w:lvl w:ilvl="6" w:tplc="16448276" w:tentative="1">
      <w:start w:val="1"/>
      <w:numFmt w:val="decimal"/>
      <w:lvlText w:val="%7."/>
      <w:lvlJc w:val="left"/>
      <w:pPr>
        <w:ind w:left="5040" w:hanging="360"/>
      </w:pPr>
    </w:lvl>
    <w:lvl w:ilvl="7" w:tplc="5DFE57A0" w:tentative="1">
      <w:start w:val="1"/>
      <w:numFmt w:val="lowerLetter"/>
      <w:lvlText w:val="%8."/>
      <w:lvlJc w:val="left"/>
      <w:pPr>
        <w:ind w:left="5760" w:hanging="360"/>
      </w:pPr>
    </w:lvl>
    <w:lvl w:ilvl="8" w:tplc="222A2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636CBA"/>
    <w:multiLevelType w:val="hybridMultilevel"/>
    <w:tmpl w:val="B644D56C"/>
    <w:lvl w:ilvl="0" w:tplc="97BA4110">
      <w:start w:val="1"/>
      <w:numFmt w:val="decimal"/>
      <w:lvlText w:val="%1)"/>
      <w:lvlJc w:val="left"/>
      <w:pPr>
        <w:ind w:left="720" w:hanging="360"/>
      </w:pPr>
    </w:lvl>
    <w:lvl w:ilvl="1" w:tplc="9558BA38" w:tentative="1">
      <w:start w:val="1"/>
      <w:numFmt w:val="lowerLetter"/>
      <w:lvlText w:val="%2."/>
      <w:lvlJc w:val="left"/>
      <w:pPr>
        <w:ind w:left="1440" w:hanging="360"/>
      </w:pPr>
    </w:lvl>
    <w:lvl w:ilvl="2" w:tplc="76368A9E" w:tentative="1">
      <w:start w:val="1"/>
      <w:numFmt w:val="lowerRoman"/>
      <w:lvlText w:val="%3."/>
      <w:lvlJc w:val="right"/>
      <w:pPr>
        <w:ind w:left="2160" w:hanging="180"/>
      </w:pPr>
    </w:lvl>
    <w:lvl w:ilvl="3" w:tplc="5C34C316" w:tentative="1">
      <w:start w:val="1"/>
      <w:numFmt w:val="decimal"/>
      <w:lvlText w:val="%4."/>
      <w:lvlJc w:val="left"/>
      <w:pPr>
        <w:ind w:left="2880" w:hanging="360"/>
      </w:pPr>
    </w:lvl>
    <w:lvl w:ilvl="4" w:tplc="98C4470E" w:tentative="1">
      <w:start w:val="1"/>
      <w:numFmt w:val="lowerLetter"/>
      <w:lvlText w:val="%5."/>
      <w:lvlJc w:val="left"/>
      <w:pPr>
        <w:ind w:left="3600" w:hanging="360"/>
      </w:pPr>
    </w:lvl>
    <w:lvl w:ilvl="5" w:tplc="67D6DF56" w:tentative="1">
      <w:start w:val="1"/>
      <w:numFmt w:val="lowerRoman"/>
      <w:lvlText w:val="%6."/>
      <w:lvlJc w:val="right"/>
      <w:pPr>
        <w:ind w:left="4320" w:hanging="180"/>
      </w:pPr>
    </w:lvl>
    <w:lvl w:ilvl="6" w:tplc="9E54A740" w:tentative="1">
      <w:start w:val="1"/>
      <w:numFmt w:val="decimal"/>
      <w:lvlText w:val="%7."/>
      <w:lvlJc w:val="left"/>
      <w:pPr>
        <w:ind w:left="5040" w:hanging="360"/>
      </w:pPr>
    </w:lvl>
    <w:lvl w:ilvl="7" w:tplc="E228DC72" w:tentative="1">
      <w:start w:val="1"/>
      <w:numFmt w:val="lowerLetter"/>
      <w:lvlText w:val="%8."/>
      <w:lvlJc w:val="left"/>
      <w:pPr>
        <w:ind w:left="5760" w:hanging="360"/>
      </w:pPr>
    </w:lvl>
    <w:lvl w:ilvl="8" w:tplc="7C089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745340"/>
    <w:multiLevelType w:val="hybridMultilevel"/>
    <w:tmpl w:val="282EB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012AB3"/>
    <w:multiLevelType w:val="multilevel"/>
    <w:tmpl w:val="B192A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5" w15:restartNumberingAfterBreak="0">
    <w:nsid w:val="4F605CBD"/>
    <w:multiLevelType w:val="hybridMultilevel"/>
    <w:tmpl w:val="35B8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815545"/>
    <w:multiLevelType w:val="hybridMultilevel"/>
    <w:tmpl w:val="DA80F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21B15C6"/>
    <w:multiLevelType w:val="hybridMultilevel"/>
    <w:tmpl w:val="1242D16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26E13C5"/>
    <w:multiLevelType w:val="hybridMultilevel"/>
    <w:tmpl w:val="9F6C7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925FFF"/>
    <w:multiLevelType w:val="hybridMultilevel"/>
    <w:tmpl w:val="0B9A572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BE3424"/>
    <w:multiLevelType w:val="hybridMultilevel"/>
    <w:tmpl w:val="ED266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477858"/>
    <w:multiLevelType w:val="hybridMultilevel"/>
    <w:tmpl w:val="9F6C7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C22E7A"/>
    <w:multiLevelType w:val="hybridMultilevel"/>
    <w:tmpl w:val="91980E7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B0763B8"/>
    <w:multiLevelType w:val="hybridMultilevel"/>
    <w:tmpl w:val="B686E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5B202FE6"/>
    <w:multiLevelType w:val="multilevel"/>
    <w:tmpl w:val="B48A84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5" w15:restartNumberingAfterBreak="0">
    <w:nsid w:val="5D321870"/>
    <w:multiLevelType w:val="hybridMultilevel"/>
    <w:tmpl w:val="6D3279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E064D13"/>
    <w:multiLevelType w:val="hybridMultilevel"/>
    <w:tmpl w:val="3F3C6E68"/>
    <w:lvl w:ilvl="0" w:tplc="9B5454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BE88F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C0B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3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AF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6A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8C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D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EA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4A0E57"/>
    <w:multiLevelType w:val="hybridMultilevel"/>
    <w:tmpl w:val="C1A09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E95482B"/>
    <w:multiLevelType w:val="hybridMultilevel"/>
    <w:tmpl w:val="9CAA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028BBB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F28563B"/>
    <w:multiLevelType w:val="hybridMultilevel"/>
    <w:tmpl w:val="D03AE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772889"/>
    <w:multiLevelType w:val="hybridMultilevel"/>
    <w:tmpl w:val="B5BA3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8F482B"/>
    <w:multiLevelType w:val="hybridMultilevel"/>
    <w:tmpl w:val="A0E64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2F13C4"/>
    <w:multiLevelType w:val="hybridMultilevel"/>
    <w:tmpl w:val="DA86E4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6B8753D"/>
    <w:multiLevelType w:val="hybridMultilevel"/>
    <w:tmpl w:val="DA80F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835748D"/>
    <w:multiLevelType w:val="hybridMultilevel"/>
    <w:tmpl w:val="0F0CA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912524"/>
    <w:multiLevelType w:val="multilevel"/>
    <w:tmpl w:val="3676C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6" w15:restartNumberingAfterBreak="0">
    <w:nsid w:val="7087318E"/>
    <w:multiLevelType w:val="hybridMultilevel"/>
    <w:tmpl w:val="8DDE0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6C1545"/>
    <w:multiLevelType w:val="hybridMultilevel"/>
    <w:tmpl w:val="355A1E4E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CD62C8"/>
    <w:multiLevelType w:val="hybridMultilevel"/>
    <w:tmpl w:val="C1A431A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592301C"/>
    <w:multiLevelType w:val="hybridMultilevel"/>
    <w:tmpl w:val="BE56749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D246D2"/>
    <w:multiLevelType w:val="multilevel"/>
    <w:tmpl w:val="83F825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 w15:restartNumberingAfterBreak="0">
    <w:nsid w:val="76B42CC6"/>
    <w:multiLevelType w:val="hybridMultilevel"/>
    <w:tmpl w:val="15BEA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7EE384D"/>
    <w:multiLevelType w:val="hybridMultilevel"/>
    <w:tmpl w:val="43769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A5D1F6F"/>
    <w:multiLevelType w:val="hybridMultilevel"/>
    <w:tmpl w:val="5FF24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E3113B"/>
    <w:multiLevelType w:val="hybridMultilevel"/>
    <w:tmpl w:val="6958E23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E13319"/>
    <w:multiLevelType w:val="hybridMultilevel"/>
    <w:tmpl w:val="F1F6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1"/>
  </w:num>
  <w:num w:numId="3">
    <w:abstractNumId w:val="3"/>
  </w:num>
  <w:num w:numId="4">
    <w:abstractNumId w:val="53"/>
  </w:num>
  <w:num w:numId="5">
    <w:abstractNumId w:val="76"/>
  </w:num>
  <w:num w:numId="6">
    <w:abstractNumId w:val="74"/>
  </w:num>
  <w:num w:numId="7">
    <w:abstractNumId w:val="64"/>
  </w:num>
  <w:num w:numId="8">
    <w:abstractNumId w:val="62"/>
  </w:num>
  <w:num w:numId="9">
    <w:abstractNumId w:val="50"/>
  </w:num>
  <w:num w:numId="10">
    <w:abstractNumId w:val="36"/>
  </w:num>
  <w:num w:numId="11">
    <w:abstractNumId w:val="87"/>
  </w:num>
  <w:num w:numId="12">
    <w:abstractNumId w:val="29"/>
  </w:num>
  <w:num w:numId="13">
    <w:abstractNumId w:val="39"/>
  </w:num>
  <w:num w:numId="14">
    <w:abstractNumId w:val="83"/>
  </w:num>
  <w:num w:numId="15">
    <w:abstractNumId w:val="14"/>
  </w:num>
  <w:num w:numId="16">
    <w:abstractNumId w:val="82"/>
  </w:num>
  <w:num w:numId="17">
    <w:abstractNumId w:val="1"/>
  </w:num>
  <w:num w:numId="18">
    <w:abstractNumId w:val="67"/>
  </w:num>
  <w:num w:numId="19">
    <w:abstractNumId w:val="58"/>
  </w:num>
  <w:num w:numId="20">
    <w:abstractNumId w:val="24"/>
  </w:num>
  <w:num w:numId="21">
    <w:abstractNumId w:val="38"/>
  </w:num>
  <w:num w:numId="22">
    <w:abstractNumId w:val="79"/>
  </w:num>
  <w:num w:numId="23">
    <w:abstractNumId w:val="45"/>
  </w:num>
  <w:num w:numId="24">
    <w:abstractNumId w:val="26"/>
  </w:num>
  <w:num w:numId="25">
    <w:abstractNumId w:val="51"/>
  </w:num>
  <w:num w:numId="26">
    <w:abstractNumId w:val="6"/>
  </w:num>
  <w:num w:numId="27">
    <w:abstractNumId w:val="73"/>
  </w:num>
  <w:num w:numId="28">
    <w:abstractNumId w:val="46"/>
  </w:num>
  <w:num w:numId="29">
    <w:abstractNumId w:val="34"/>
  </w:num>
  <w:num w:numId="30">
    <w:abstractNumId w:val="60"/>
  </w:num>
  <w:num w:numId="31">
    <w:abstractNumId w:val="4"/>
  </w:num>
  <w:num w:numId="32">
    <w:abstractNumId w:val="42"/>
  </w:num>
  <w:num w:numId="33">
    <w:abstractNumId w:val="95"/>
  </w:num>
  <w:num w:numId="34">
    <w:abstractNumId w:val="16"/>
  </w:num>
  <w:num w:numId="35">
    <w:abstractNumId w:val="89"/>
  </w:num>
  <w:num w:numId="36">
    <w:abstractNumId w:val="33"/>
  </w:num>
  <w:num w:numId="37">
    <w:abstractNumId w:val="15"/>
  </w:num>
  <w:num w:numId="38">
    <w:abstractNumId w:val="94"/>
  </w:num>
  <w:num w:numId="39">
    <w:abstractNumId w:val="0"/>
  </w:num>
  <w:num w:numId="40">
    <w:abstractNumId w:val="41"/>
  </w:num>
  <w:num w:numId="41">
    <w:abstractNumId w:val="47"/>
  </w:num>
  <w:num w:numId="42">
    <w:abstractNumId w:val="65"/>
  </w:num>
  <w:num w:numId="43">
    <w:abstractNumId w:val="81"/>
  </w:num>
  <w:num w:numId="44">
    <w:abstractNumId w:val="31"/>
  </w:num>
  <w:num w:numId="45">
    <w:abstractNumId w:val="43"/>
  </w:num>
  <w:num w:numId="46">
    <w:abstractNumId w:val="2"/>
  </w:num>
  <w:num w:numId="47">
    <w:abstractNumId w:val="5"/>
  </w:num>
  <w:num w:numId="48">
    <w:abstractNumId w:val="25"/>
  </w:num>
  <w:num w:numId="49">
    <w:abstractNumId w:val="10"/>
  </w:num>
  <w:num w:numId="50">
    <w:abstractNumId w:val="57"/>
  </w:num>
  <w:num w:numId="51">
    <w:abstractNumId w:val="9"/>
  </w:num>
  <w:num w:numId="52">
    <w:abstractNumId w:val="92"/>
  </w:num>
  <w:num w:numId="53">
    <w:abstractNumId w:val="35"/>
  </w:num>
  <w:num w:numId="54">
    <w:abstractNumId w:val="27"/>
  </w:num>
  <w:num w:numId="55">
    <w:abstractNumId w:val="17"/>
  </w:num>
  <w:num w:numId="56">
    <w:abstractNumId w:val="77"/>
  </w:num>
  <w:num w:numId="57">
    <w:abstractNumId w:val="48"/>
  </w:num>
  <w:num w:numId="58">
    <w:abstractNumId w:val="20"/>
  </w:num>
  <w:num w:numId="59">
    <w:abstractNumId w:val="78"/>
  </w:num>
  <w:num w:numId="60">
    <w:abstractNumId w:val="88"/>
  </w:num>
  <w:num w:numId="61">
    <w:abstractNumId w:val="85"/>
  </w:num>
  <w:num w:numId="62">
    <w:abstractNumId w:val="22"/>
  </w:num>
  <w:num w:numId="63">
    <w:abstractNumId w:val="69"/>
  </w:num>
  <w:num w:numId="64">
    <w:abstractNumId w:val="90"/>
  </w:num>
  <w:num w:numId="65">
    <w:abstractNumId w:val="32"/>
  </w:num>
  <w:num w:numId="66">
    <w:abstractNumId w:val="80"/>
  </w:num>
  <w:num w:numId="67">
    <w:abstractNumId w:val="40"/>
  </w:num>
  <w:num w:numId="68">
    <w:abstractNumId w:val="68"/>
  </w:num>
  <w:num w:numId="69">
    <w:abstractNumId w:val="84"/>
  </w:num>
  <w:num w:numId="70">
    <w:abstractNumId w:val="21"/>
  </w:num>
  <w:num w:numId="71">
    <w:abstractNumId w:val="66"/>
  </w:num>
  <w:num w:numId="72">
    <w:abstractNumId w:val="8"/>
  </w:num>
  <w:num w:numId="73">
    <w:abstractNumId w:val="71"/>
  </w:num>
  <w:num w:numId="74">
    <w:abstractNumId w:val="28"/>
  </w:num>
  <w:num w:numId="75">
    <w:abstractNumId w:val="11"/>
  </w:num>
  <w:num w:numId="76">
    <w:abstractNumId w:val="63"/>
  </w:num>
  <w:num w:numId="77">
    <w:abstractNumId w:val="12"/>
  </w:num>
  <w:num w:numId="78">
    <w:abstractNumId w:val="54"/>
  </w:num>
  <w:num w:numId="79">
    <w:abstractNumId w:val="93"/>
  </w:num>
  <w:num w:numId="80">
    <w:abstractNumId w:val="72"/>
  </w:num>
  <w:num w:numId="81">
    <w:abstractNumId w:val="52"/>
  </w:num>
  <w:num w:numId="82">
    <w:abstractNumId w:val="30"/>
  </w:num>
  <w:num w:numId="83">
    <w:abstractNumId w:val="44"/>
  </w:num>
  <w:num w:numId="84">
    <w:abstractNumId w:val="55"/>
  </w:num>
  <w:num w:numId="85">
    <w:abstractNumId w:val="56"/>
  </w:num>
  <w:num w:numId="86">
    <w:abstractNumId w:val="18"/>
  </w:num>
  <w:num w:numId="87">
    <w:abstractNumId w:val="37"/>
  </w:num>
  <w:num w:numId="88">
    <w:abstractNumId w:val="49"/>
  </w:num>
  <w:num w:numId="89">
    <w:abstractNumId w:val="13"/>
  </w:num>
  <w:num w:numId="90">
    <w:abstractNumId w:val="59"/>
  </w:num>
  <w:num w:numId="91">
    <w:abstractNumId w:val="86"/>
  </w:num>
  <w:num w:numId="92">
    <w:abstractNumId w:val="75"/>
  </w:num>
  <w:num w:numId="93">
    <w:abstractNumId w:val="19"/>
  </w:num>
  <w:num w:numId="94">
    <w:abstractNumId w:val="70"/>
  </w:num>
  <w:num w:numId="95">
    <w:abstractNumId w:val="91"/>
  </w:num>
  <w:num w:numId="96">
    <w:abstractNumId w:val="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7B"/>
    <w:rsid w:val="0000012F"/>
    <w:rsid w:val="00004E2F"/>
    <w:rsid w:val="000063B5"/>
    <w:rsid w:val="000071C0"/>
    <w:rsid w:val="0001567F"/>
    <w:rsid w:val="00016E79"/>
    <w:rsid w:val="00033265"/>
    <w:rsid w:val="00034038"/>
    <w:rsid w:val="000407C9"/>
    <w:rsid w:val="00040974"/>
    <w:rsid w:val="00055DAA"/>
    <w:rsid w:val="000613D0"/>
    <w:rsid w:val="000658B6"/>
    <w:rsid w:val="0006625C"/>
    <w:rsid w:val="00076675"/>
    <w:rsid w:val="00080BE8"/>
    <w:rsid w:val="0008247B"/>
    <w:rsid w:val="00083AD1"/>
    <w:rsid w:val="00092CD4"/>
    <w:rsid w:val="00092DB6"/>
    <w:rsid w:val="000940A9"/>
    <w:rsid w:val="000A18F9"/>
    <w:rsid w:val="000A37EE"/>
    <w:rsid w:val="000A44F2"/>
    <w:rsid w:val="000B0DBF"/>
    <w:rsid w:val="000B593E"/>
    <w:rsid w:val="000B5CE9"/>
    <w:rsid w:val="000B6002"/>
    <w:rsid w:val="000D1D72"/>
    <w:rsid w:val="000D64BB"/>
    <w:rsid w:val="000D658F"/>
    <w:rsid w:val="000E0946"/>
    <w:rsid w:val="000E2130"/>
    <w:rsid w:val="000E277B"/>
    <w:rsid w:val="000E7B15"/>
    <w:rsid w:val="000E7EC6"/>
    <w:rsid w:val="000F3249"/>
    <w:rsid w:val="000F4B86"/>
    <w:rsid w:val="000F4B8C"/>
    <w:rsid w:val="000F65BE"/>
    <w:rsid w:val="000F7B23"/>
    <w:rsid w:val="00100474"/>
    <w:rsid w:val="001016A4"/>
    <w:rsid w:val="00103E8B"/>
    <w:rsid w:val="001043F4"/>
    <w:rsid w:val="0010474C"/>
    <w:rsid w:val="00120607"/>
    <w:rsid w:val="00120E1F"/>
    <w:rsid w:val="00121C1D"/>
    <w:rsid w:val="00127063"/>
    <w:rsid w:val="00136F25"/>
    <w:rsid w:val="00141745"/>
    <w:rsid w:val="00144687"/>
    <w:rsid w:val="00150286"/>
    <w:rsid w:val="0015460D"/>
    <w:rsid w:val="00160204"/>
    <w:rsid w:val="00160B1B"/>
    <w:rsid w:val="00163832"/>
    <w:rsid w:val="00175C52"/>
    <w:rsid w:val="00176171"/>
    <w:rsid w:val="001902D3"/>
    <w:rsid w:val="00190836"/>
    <w:rsid w:val="00190C16"/>
    <w:rsid w:val="001937DA"/>
    <w:rsid w:val="001A04D4"/>
    <w:rsid w:val="001A066B"/>
    <w:rsid w:val="001A70BD"/>
    <w:rsid w:val="001B09A1"/>
    <w:rsid w:val="001B144B"/>
    <w:rsid w:val="001B64C8"/>
    <w:rsid w:val="001C01BA"/>
    <w:rsid w:val="001C01DC"/>
    <w:rsid w:val="001C0E4F"/>
    <w:rsid w:val="001C3CB3"/>
    <w:rsid w:val="001C5D73"/>
    <w:rsid w:val="001C75DA"/>
    <w:rsid w:val="001D704B"/>
    <w:rsid w:val="001E24B6"/>
    <w:rsid w:val="002012F5"/>
    <w:rsid w:val="0020575D"/>
    <w:rsid w:val="00214F2E"/>
    <w:rsid w:val="00215A56"/>
    <w:rsid w:val="00220CC1"/>
    <w:rsid w:val="0022690F"/>
    <w:rsid w:val="002274AA"/>
    <w:rsid w:val="0023027B"/>
    <w:rsid w:val="00230443"/>
    <w:rsid w:val="00241A8D"/>
    <w:rsid w:val="0024497C"/>
    <w:rsid w:val="00257D9F"/>
    <w:rsid w:val="00264C9F"/>
    <w:rsid w:val="00270B20"/>
    <w:rsid w:val="00284DDC"/>
    <w:rsid w:val="00290391"/>
    <w:rsid w:val="002A5955"/>
    <w:rsid w:val="002B260E"/>
    <w:rsid w:val="002B3510"/>
    <w:rsid w:val="002B4EE8"/>
    <w:rsid w:val="002B5763"/>
    <w:rsid w:val="002B603A"/>
    <w:rsid w:val="002B76EC"/>
    <w:rsid w:val="002C69AB"/>
    <w:rsid w:val="002D1779"/>
    <w:rsid w:val="002D23FD"/>
    <w:rsid w:val="002D25E2"/>
    <w:rsid w:val="002D278D"/>
    <w:rsid w:val="002D59C8"/>
    <w:rsid w:val="002D7E6A"/>
    <w:rsid w:val="002E0699"/>
    <w:rsid w:val="002E3C82"/>
    <w:rsid w:val="002F1C54"/>
    <w:rsid w:val="002F51AB"/>
    <w:rsid w:val="00300361"/>
    <w:rsid w:val="00300911"/>
    <w:rsid w:val="00314343"/>
    <w:rsid w:val="00324967"/>
    <w:rsid w:val="003456B9"/>
    <w:rsid w:val="00350AD3"/>
    <w:rsid w:val="003560D0"/>
    <w:rsid w:val="003616DE"/>
    <w:rsid w:val="00363889"/>
    <w:rsid w:val="003645AC"/>
    <w:rsid w:val="00370F69"/>
    <w:rsid w:val="00387246"/>
    <w:rsid w:val="00387ABD"/>
    <w:rsid w:val="00392710"/>
    <w:rsid w:val="00394404"/>
    <w:rsid w:val="00395B8F"/>
    <w:rsid w:val="003A45BB"/>
    <w:rsid w:val="003A7325"/>
    <w:rsid w:val="003B7049"/>
    <w:rsid w:val="003C4F65"/>
    <w:rsid w:val="003C77FD"/>
    <w:rsid w:val="003C7DF0"/>
    <w:rsid w:val="003E0C27"/>
    <w:rsid w:val="003E1487"/>
    <w:rsid w:val="003E2D6B"/>
    <w:rsid w:val="003E511C"/>
    <w:rsid w:val="003F0CE5"/>
    <w:rsid w:val="003F0E3F"/>
    <w:rsid w:val="003F7703"/>
    <w:rsid w:val="003F7DB1"/>
    <w:rsid w:val="00404C76"/>
    <w:rsid w:val="004135D7"/>
    <w:rsid w:val="00415F54"/>
    <w:rsid w:val="00420B64"/>
    <w:rsid w:val="0042506A"/>
    <w:rsid w:val="00427CFC"/>
    <w:rsid w:val="0043624B"/>
    <w:rsid w:val="0044017F"/>
    <w:rsid w:val="00444A7D"/>
    <w:rsid w:val="00447B10"/>
    <w:rsid w:val="00450112"/>
    <w:rsid w:val="0045061E"/>
    <w:rsid w:val="00450960"/>
    <w:rsid w:val="00466CF6"/>
    <w:rsid w:val="004715D0"/>
    <w:rsid w:val="0047309B"/>
    <w:rsid w:val="00477365"/>
    <w:rsid w:val="00477F20"/>
    <w:rsid w:val="004815CC"/>
    <w:rsid w:val="00481CB0"/>
    <w:rsid w:val="00481D45"/>
    <w:rsid w:val="00494485"/>
    <w:rsid w:val="004956B8"/>
    <w:rsid w:val="00496F29"/>
    <w:rsid w:val="004A0ADF"/>
    <w:rsid w:val="004A6F44"/>
    <w:rsid w:val="004B1B52"/>
    <w:rsid w:val="004B4FFF"/>
    <w:rsid w:val="004B51E9"/>
    <w:rsid w:val="004C564A"/>
    <w:rsid w:val="004D2ACB"/>
    <w:rsid w:val="004D3237"/>
    <w:rsid w:val="004D428A"/>
    <w:rsid w:val="004E0518"/>
    <w:rsid w:val="004E1830"/>
    <w:rsid w:val="004F1EE0"/>
    <w:rsid w:val="004F359A"/>
    <w:rsid w:val="004F5DB8"/>
    <w:rsid w:val="00500968"/>
    <w:rsid w:val="0050099A"/>
    <w:rsid w:val="00501B54"/>
    <w:rsid w:val="00501D31"/>
    <w:rsid w:val="0050241A"/>
    <w:rsid w:val="00505D91"/>
    <w:rsid w:val="00507D4E"/>
    <w:rsid w:val="00512235"/>
    <w:rsid w:val="00520019"/>
    <w:rsid w:val="00521906"/>
    <w:rsid w:val="00531A2F"/>
    <w:rsid w:val="00532BFE"/>
    <w:rsid w:val="00534079"/>
    <w:rsid w:val="0053500F"/>
    <w:rsid w:val="00537FB5"/>
    <w:rsid w:val="00545DF6"/>
    <w:rsid w:val="005573C4"/>
    <w:rsid w:val="00564565"/>
    <w:rsid w:val="005740DF"/>
    <w:rsid w:val="00577461"/>
    <w:rsid w:val="0058008F"/>
    <w:rsid w:val="0058615A"/>
    <w:rsid w:val="00586FE2"/>
    <w:rsid w:val="005877DF"/>
    <w:rsid w:val="0059104D"/>
    <w:rsid w:val="00594F27"/>
    <w:rsid w:val="00595C47"/>
    <w:rsid w:val="005A25C5"/>
    <w:rsid w:val="005B05A2"/>
    <w:rsid w:val="005B3CBE"/>
    <w:rsid w:val="005C6C73"/>
    <w:rsid w:val="005D503B"/>
    <w:rsid w:val="005D5EB2"/>
    <w:rsid w:val="005D60D7"/>
    <w:rsid w:val="005D6748"/>
    <w:rsid w:val="005E4A7B"/>
    <w:rsid w:val="005E4F27"/>
    <w:rsid w:val="005F0AA4"/>
    <w:rsid w:val="005F659A"/>
    <w:rsid w:val="006000B1"/>
    <w:rsid w:val="006007E3"/>
    <w:rsid w:val="00600CDA"/>
    <w:rsid w:val="00603209"/>
    <w:rsid w:val="006124BD"/>
    <w:rsid w:val="00615CBB"/>
    <w:rsid w:val="00626E44"/>
    <w:rsid w:val="006349F0"/>
    <w:rsid w:val="00634A56"/>
    <w:rsid w:val="00636E89"/>
    <w:rsid w:val="0064509A"/>
    <w:rsid w:val="006520D3"/>
    <w:rsid w:val="00661A8A"/>
    <w:rsid w:val="00664108"/>
    <w:rsid w:val="00670EB2"/>
    <w:rsid w:val="00671F97"/>
    <w:rsid w:val="006836FC"/>
    <w:rsid w:val="00685837"/>
    <w:rsid w:val="00685A4E"/>
    <w:rsid w:val="006A537F"/>
    <w:rsid w:val="006A5CE6"/>
    <w:rsid w:val="006A7268"/>
    <w:rsid w:val="006A76E5"/>
    <w:rsid w:val="006B34A1"/>
    <w:rsid w:val="006B506F"/>
    <w:rsid w:val="006B6DDE"/>
    <w:rsid w:val="006C00C2"/>
    <w:rsid w:val="006C198A"/>
    <w:rsid w:val="006C1A63"/>
    <w:rsid w:val="006D2269"/>
    <w:rsid w:val="006D27F6"/>
    <w:rsid w:val="006D2DBA"/>
    <w:rsid w:val="006D50FE"/>
    <w:rsid w:val="006E3A7C"/>
    <w:rsid w:val="00703C28"/>
    <w:rsid w:val="007051A1"/>
    <w:rsid w:val="00710591"/>
    <w:rsid w:val="007111BF"/>
    <w:rsid w:val="0071447A"/>
    <w:rsid w:val="00714FB0"/>
    <w:rsid w:val="00715584"/>
    <w:rsid w:val="00720B92"/>
    <w:rsid w:val="007231B3"/>
    <w:rsid w:val="0074271C"/>
    <w:rsid w:val="0074285A"/>
    <w:rsid w:val="0074423E"/>
    <w:rsid w:val="00753652"/>
    <w:rsid w:val="0076090B"/>
    <w:rsid w:val="00760925"/>
    <w:rsid w:val="007619E1"/>
    <w:rsid w:val="00761F94"/>
    <w:rsid w:val="00762134"/>
    <w:rsid w:val="0076272B"/>
    <w:rsid w:val="007659DA"/>
    <w:rsid w:val="00766E33"/>
    <w:rsid w:val="0076706D"/>
    <w:rsid w:val="00773EA6"/>
    <w:rsid w:val="007859BE"/>
    <w:rsid w:val="00785FA4"/>
    <w:rsid w:val="00794EE8"/>
    <w:rsid w:val="0079526C"/>
    <w:rsid w:val="007A7D67"/>
    <w:rsid w:val="007C3A8B"/>
    <w:rsid w:val="007C630D"/>
    <w:rsid w:val="007C7C70"/>
    <w:rsid w:val="007D5F2D"/>
    <w:rsid w:val="007E2C10"/>
    <w:rsid w:val="0080122E"/>
    <w:rsid w:val="00804912"/>
    <w:rsid w:val="00805CB4"/>
    <w:rsid w:val="00811C11"/>
    <w:rsid w:val="008172F3"/>
    <w:rsid w:val="00824813"/>
    <w:rsid w:val="0083306E"/>
    <w:rsid w:val="0083476E"/>
    <w:rsid w:val="00840816"/>
    <w:rsid w:val="00845ABB"/>
    <w:rsid w:val="00846D32"/>
    <w:rsid w:val="00855560"/>
    <w:rsid w:val="00866460"/>
    <w:rsid w:val="008678DB"/>
    <w:rsid w:val="008731B6"/>
    <w:rsid w:val="008807F2"/>
    <w:rsid w:val="0088493D"/>
    <w:rsid w:val="00887AEB"/>
    <w:rsid w:val="008A2C18"/>
    <w:rsid w:val="008A368A"/>
    <w:rsid w:val="008A78D6"/>
    <w:rsid w:val="008A7EA6"/>
    <w:rsid w:val="008B5C46"/>
    <w:rsid w:val="008C012B"/>
    <w:rsid w:val="008C0B50"/>
    <w:rsid w:val="008C1A52"/>
    <w:rsid w:val="008C20DC"/>
    <w:rsid w:val="008C3083"/>
    <w:rsid w:val="008D1E7F"/>
    <w:rsid w:val="008D627B"/>
    <w:rsid w:val="008D651F"/>
    <w:rsid w:val="008D735E"/>
    <w:rsid w:val="008E462E"/>
    <w:rsid w:val="008E5442"/>
    <w:rsid w:val="008E5FFF"/>
    <w:rsid w:val="008F0612"/>
    <w:rsid w:val="008F6F10"/>
    <w:rsid w:val="008F7045"/>
    <w:rsid w:val="00900FF3"/>
    <w:rsid w:val="0090235C"/>
    <w:rsid w:val="0092175B"/>
    <w:rsid w:val="00922F74"/>
    <w:rsid w:val="0092466D"/>
    <w:rsid w:val="009304F3"/>
    <w:rsid w:val="00935BFD"/>
    <w:rsid w:val="00940402"/>
    <w:rsid w:val="009442D6"/>
    <w:rsid w:val="00947BF8"/>
    <w:rsid w:val="00952AD1"/>
    <w:rsid w:val="00953147"/>
    <w:rsid w:val="009545DA"/>
    <w:rsid w:val="00955AE3"/>
    <w:rsid w:val="00963EC3"/>
    <w:rsid w:val="00965BFE"/>
    <w:rsid w:val="00966DDE"/>
    <w:rsid w:val="00971EFA"/>
    <w:rsid w:val="0097330D"/>
    <w:rsid w:val="00974BFF"/>
    <w:rsid w:val="009816FC"/>
    <w:rsid w:val="00987FC4"/>
    <w:rsid w:val="00990FAA"/>
    <w:rsid w:val="009955D5"/>
    <w:rsid w:val="00996E8C"/>
    <w:rsid w:val="00997C7D"/>
    <w:rsid w:val="009A788A"/>
    <w:rsid w:val="009A7AF8"/>
    <w:rsid w:val="009B00F4"/>
    <w:rsid w:val="009B3456"/>
    <w:rsid w:val="009B4A74"/>
    <w:rsid w:val="009C174B"/>
    <w:rsid w:val="009C3CDA"/>
    <w:rsid w:val="009D789D"/>
    <w:rsid w:val="009E5E62"/>
    <w:rsid w:val="009E6F33"/>
    <w:rsid w:val="009F429D"/>
    <w:rsid w:val="009F63C5"/>
    <w:rsid w:val="00A00AD5"/>
    <w:rsid w:val="00A0150F"/>
    <w:rsid w:val="00A1360C"/>
    <w:rsid w:val="00A16D33"/>
    <w:rsid w:val="00A17DE7"/>
    <w:rsid w:val="00A25C24"/>
    <w:rsid w:val="00A26925"/>
    <w:rsid w:val="00A4238D"/>
    <w:rsid w:val="00A42742"/>
    <w:rsid w:val="00A43FFE"/>
    <w:rsid w:val="00A441A1"/>
    <w:rsid w:val="00A5296F"/>
    <w:rsid w:val="00A54D7D"/>
    <w:rsid w:val="00A57585"/>
    <w:rsid w:val="00A70880"/>
    <w:rsid w:val="00A71161"/>
    <w:rsid w:val="00A72A70"/>
    <w:rsid w:val="00A75588"/>
    <w:rsid w:val="00A758EA"/>
    <w:rsid w:val="00A80E96"/>
    <w:rsid w:val="00A824B9"/>
    <w:rsid w:val="00A86E45"/>
    <w:rsid w:val="00A87F57"/>
    <w:rsid w:val="00A92793"/>
    <w:rsid w:val="00A92EB3"/>
    <w:rsid w:val="00A948F8"/>
    <w:rsid w:val="00A968E2"/>
    <w:rsid w:val="00AA6B15"/>
    <w:rsid w:val="00AB5D42"/>
    <w:rsid w:val="00AB69C3"/>
    <w:rsid w:val="00AC11D0"/>
    <w:rsid w:val="00AC2F71"/>
    <w:rsid w:val="00AC3EFC"/>
    <w:rsid w:val="00AC49DF"/>
    <w:rsid w:val="00AC5590"/>
    <w:rsid w:val="00AC5B01"/>
    <w:rsid w:val="00AD1ACD"/>
    <w:rsid w:val="00AD7385"/>
    <w:rsid w:val="00AE38BE"/>
    <w:rsid w:val="00AE6526"/>
    <w:rsid w:val="00AF0F9C"/>
    <w:rsid w:val="00AF1C17"/>
    <w:rsid w:val="00B00691"/>
    <w:rsid w:val="00B00778"/>
    <w:rsid w:val="00B03ACF"/>
    <w:rsid w:val="00B042FB"/>
    <w:rsid w:val="00B046E8"/>
    <w:rsid w:val="00B10867"/>
    <w:rsid w:val="00B1109B"/>
    <w:rsid w:val="00B13F39"/>
    <w:rsid w:val="00B160EF"/>
    <w:rsid w:val="00B164BA"/>
    <w:rsid w:val="00B2384A"/>
    <w:rsid w:val="00B244B4"/>
    <w:rsid w:val="00B25001"/>
    <w:rsid w:val="00B25642"/>
    <w:rsid w:val="00B30F3B"/>
    <w:rsid w:val="00B31478"/>
    <w:rsid w:val="00B37477"/>
    <w:rsid w:val="00B44232"/>
    <w:rsid w:val="00B5422C"/>
    <w:rsid w:val="00B71BFE"/>
    <w:rsid w:val="00B71F4B"/>
    <w:rsid w:val="00B77A0D"/>
    <w:rsid w:val="00B87C44"/>
    <w:rsid w:val="00B957E0"/>
    <w:rsid w:val="00BA1BC7"/>
    <w:rsid w:val="00BA2A01"/>
    <w:rsid w:val="00BA627B"/>
    <w:rsid w:val="00BB75C9"/>
    <w:rsid w:val="00BB7C8A"/>
    <w:rsid w:val="00BC0547"/>
    <w:rsid w:val="00BC07C5"/>
    <w:rsid w:val="00BC09D7"/>
    <w:rsid w:val="00BC26AF"/>
    <w:rsid w:val="00BD3E1A"/>
    <w:rsid w:val="00BE07DC"/>
    <w:rsid w:val="00BF00CB"/>
    <w:rsid w:val="00C03F69"/>
    <w:rsid w:val="00C05FDA"/>
    <w:rsid w:val="00C11107"/>
    <w:rsid w:val="00C21AF8"/>
    <w:rsid w:val="00C22E43"/>
    <w:rsid w:val="00C246D9"/>
    <w:rsid w:val="00C27375"/>
    <w:rsid w:val="00C3178D"/>
    <w:rsid w:val="00C3739E"/>
    <w:rsid w:val="00C455B8"/>
    <w:rsid w:val="00C45D98"/>
    <w:rsid w:val="00C566FD"/>
    <w:rsid w:val="00C64339"/>
    <w:rsid w:val="00C70623"/>
    <w:rsid w:val="00C731DB"/>
    <w:rsid w:val="00C80F26"/>
    <w:rsid w:val="00C82B21"/>
    <w:rsid w:val="00C927E6"/>
    <w:rsid w:val="00C92A90"/>
    <w:rsid w:val="00C94683"/>
    <w:rsid w:val="00CA0404"/>
    <w:rsid w:val="00CA1359"/>
    <w:rsid w:val="00CA28D2"/>
    <w:rsid w:val="00CB33A8"/>
    <w:rsid w:val="00CC09FD"/>
    <w:rsid w:val="00CC31FC"/>
    <w:rsid w:val="00CC465F"/>
    <w:rsid w:val="00CC67B4"/>
    <w:rsid w:val="00CC6A4B"/>
    <w:rsid w:val="00CC741A"/>
    <w:rsid w:val="00CD7AE4"/>
    <w:rsid w:val="00CE47CA"/>
    <w:rsid w:val="00CE629F"/>
    <w:rsid w:val="00CE655B"/>
    <w:rsid w:val="00CE6D32"/>
    <w:rsid w:val="00CF16F1"/>
    <w:rsid w:val="00CF74FE"/>
    <w:rsid w:val="00D025BE"/>
    <w:rsid w:val="00D04AB6"/>
    <w:rsid w:val="00D06824"/>
    <w:rsid w:val="00D31DF0"/>
    <w:rsid w:val="00D35194"/>
    <w:rsid w:val="00D42E90"/>
    <w:rsid w:val="00D47A3E"/>
    <w:rsid w:val="00D553CC"/>
    <w:rsid w:val="00D576E1"/>
    <w:rsid w:val="00D6338F"/>
    <w:rsid w:val="00D64034"/>
    <w:rsid w:val="00D67F2F"/>
    <w:rsid w:val="00D720EE"/>
    <w:rsid w:val="00D74A8E"/>
    <w:rsid w:val="00D804E3"/>
    <w:rsid w:val="00D82B6A"/>
    <w:rsid w:val="00D90E5F"/>
    <w:rsid w:val="00D92BA2"/>
    <w:rsid w:val="00D9303C"/>
    <w:rsid w:val="00D950D9"/>
    <w:rsid w:val="00D95DAB"/>
    <w:rsid w:val="00DA0E2F"/>
    <w:rsid w:val="00DB5071"/>
    <w:rsid w:val="00DC63AE"/>
    <w:rsid w:val="00DC780D"/>
    <w:rsid w:val="00DD03E9"/>
    <w:rsid w:val="00DD7EA8"/>
    <w:rsid w:val="00DE225E"/>
    <w:rsid w:val="00DE58FE"/>
    <w:rsid w:val="00DF3580"/>
    <w:rsid w:val="00E02429"/>
    <w:rsid w:val="00E0477B"/>
    <w:rsid w:val="00E11297"/>
    <w:rsid w:val="00E11623"/>
    <w:rsid w:val="00E12810"/>
    <w:rsid w:val="00E12B3D"/>
    <w:rsid w:val="00E16070"/>
    <w:rsid w:val="00E216F9"/>
    <w:rsid w:val="00E22393"/>
    <w:rsid w:val="00E3035E"/>
    <w:rsid w:val="00E32864"/>
    <w:rsid w:val="00E470B2"/>
    <w:rsid w:val="00E66451"/>
    <w:rsid w:val="00E6648F"/>
    <w:rsid w:val="00E666CC"/>
    <w:rsid w:val="00E6768C"/>
    <w:rsid w:val="00E71679"/>
    <w:rsid w:val="00E72089"/>
    <w:rsid w:val="00E727E8"/>
    <w:rsid w:val="00E72DC1"/>
    <w:rsid w:val="00E73774"/>
    <w:rsid w:val="00E74988"/>
    <w:rsid w:val="00E84180"/>
    <w:rsid w:val="00E95D12"/>
    <w:rsid w:val="00EA462B"/>
    <w:rsid w:val="00EB2352"/>
    <w:rsid w:val="00EB4719"/>
    <w:rsid w:val="00EB7227"/>
    <w:rsid w:val="00EC2CB0"/>
    <w:rsid w:val="00EC43B5"/>
    <w:rsid w:val="00EC5FBF"/>
    <w:rsid w:val="00ED1D1D"/>
    <w:rsid w:val="00EE2A09"/>
    <w:rsid w:val="00EE5390"/>
    <w:rsid w:val="00EF10FD"/>
    <w:rsid w:val="00EF1AE4"/>
    <w:rsid w:val="00EF1DDB"/>
    <w:rsid w:val="00EF226D"/>
    <w:rsid w:val="00EF75E4"/>
    <w:rsid w:val="00F07D21"/>
    <w:rsid w:val="00F07FE1"/>
    <w:rsid w:val="00F1232C"/>
    <w:rsid w:val="00F178BD"/>
    <w:rsid w:val="00F27279"/>
    <w:rsid w:val="00F30451"/>
    <w:rsid w:val="00F31CC7"/>
    <w:rsid w:val="00F36273"/>
    <w:rsid w:val="00F367F3"/>
    <w:rsid w:val="00F41831"/>
    <w:rsid w:val="00F42771"/>
    <w:rsid w:val="00F45C16"/>
    <w:rsid w:val="00F66313"/>
    <w:rsid w:val="00F7026A"/>
    <w:rsid w:val="00F75335"/>
    <w:rsid w:val="00F759FE"/>
    <w:rsid w:val="00F8198B"/>
    <w:rsid w:val="00F81DD7"/>
    <w:rsid w:val="00F84AE9"/>
    <w:rsid w:val="00F859F6"/>
    <w:rsid w:val="00F86A12"/>
    <w:rsid w:val="00F921B0"/>
    <w:rsid w:val="00F93582"/>
    <w:rsid w:val="00FB52B1"/>
    <w:rsid w:val="00FB5FCD"/>
    <w:rsid w:val="00FB62B0"/>
    <w:rsid w:val="00FB6EE0"/>
    <w:rsid w:val="00FC0ABE"/>
    <w:rsid w:val="00FD4899"/>
    <w:rsid w:val="00FE06EF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1D7031-8BF7-47C7-B82B-56C9013D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7F2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03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03ACF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F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D67F2F"/>
    <w:pPr>
      <w:spacing w:after="0" w:line="360" w:lineRule="auto"/>
      <w:ind w:left="-142" w:firstLine="142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D67F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D67F2F"/>
    <w:rPr>
      <w:b/>
      <w:bCs/>
    </w:rPr>
  </w:style>
  <w:style w:type="paragraph" w:customStyle="1" w:styleId="a6">
    <w:name w:val="Текст УММ"/>
    <w:basedOn w:val="a"/>
    <w:rsid w:val="00D67F2F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D67F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link w:val="a8"/>
    <w:uiPriority w:val="34"/>
    <w:qFormat/>
    <w:rsid w:val="00D67F2F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a9">
    <w:name w:val="Основной б.о."/>
    <w:basedOn w:val="a"/>
    <w:next w:val="a"/>
    <w:link w:val="aa"/>
    <w:qFormat/>
    <w:rsid w:val="00D67F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б.о. Знак"/>
    <w:link w:val="a9"/>
    <w:rsid w:val="00D67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2095">
    <w:name w:val="Стиль Основной 1 см + 12 пт Первая строка:  095 см"/>
    <w:basedOn w:val="a"/>
    <w:rsid w:val="00D67F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список с точками"/>
    <w:basedOn w:val="a"/>
    <w:rsid w:val="00D67F2F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1 см"/>
    <w:basedOn w:val="a"/>
    <w:link w:val="12"/>
    <w:qFormat/>
    <w:rsid w:val="00D67F2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Основной 1 см Знак"/>
    <w:link w:val="11"/>
    <w:qFormat/>
    <w:locked/>
    <w:rsid w:val="00D67F2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D67F2F"/>
  </w:style>
  <w:style w:type="character" w:customStyle="1" w:styleId="41">
    <w:name w:val="Основной текст (4)_"/>
    <w:link w:val="42"/>
    <w:rsid w:val="00D67F2F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67F2F"/>
    <w:pPr>
      <w:widowControl w:val="0"/>
      <w:shd w:val="clear" w:color="auto" w:fill="FFFFFF"/>
      <w:spacing w:after="60" w:line="269" w:lineRule="exact"/>
      <w:jc w:val="center"/>
    </w:pPr>
    <w:rPr>
      <w:b/>
      <w:bCs/>
      <w:sz w:val="19"/>
      <w:szCs w:val="19"/>
    </w:rPr>
  </w:style>
  <w:style w:type="paragraph" w:customStyle="1" w:styleId="13">
    <w:name w:val="Абзац списка1"/>
    <w:basedOn w:val="a"/>
    <w:rsid w:val="00D67F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67F2F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67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D67F2F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67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F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текст (3)_"/>
    <w:link w:val="310"/>
    <w:rsid w:val="005B05A2"/>
    <w:rPr>
      <w:rFonts w:ascii="Arial" w:hAnsi="Arial" w:cs="Arial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5B05A2"/>
    <w:pPr>
      <w:widowControl w:val="0"/>
      <w:shd w:val="clear" w:color="auto" w:fill="FFFFFF"/>
      <w:spacing w:after="0" w:line="322" w:lineRule="exact"/>
      <w:jc w:val="both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103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qFormat/>
    <w:rsid w:val="0049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96F2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34">
    <w:name w:val="Body Text Indent 3"/>
    <w:basedOn w:val="a"/>
    <w:link w:val="35"/>
    <w:uiPriority w:val="99"/>
    <w:rsid w:val="00532BFE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32B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rsid w:val="00532BF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32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qFormat/>
    <w:rsid w:val="00532BF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lock Text"/>
    <w:basedOn w:val="a"/>
    <w:rsid w:val="004D2ACB"/>
    <w:pPr>
      <w:spacing w:after="0" w:line="240" w:lineRule="auto"/>
      <w:ind w:left="851" w:right="51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 Spacing"/>
    <w:link w:val="af3"/>
    <w:qFormat/>
    <w:rsid w:val="004D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basedOn w:val="a0"/>
    <w:link w:val="af2"/>
    <w:rsid w:val="004D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E727E8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E727E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03A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 Знак"/>
    <w:basedOn w:val="a"/>
    <w:link w:val="Web0"/>
    <w:rsid w:val="0065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eb0">
    <w:name w:val="Обычный (Web) Знак Знак"/>
    <w:basedOn w:val="a0"/>
    <w:link w:val="Web"/>
    <w:rsid w:val="006520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3">
    <w:name w:val="заголовок4 мой"/>
    <w:basedOn w:val="11"/>
    <w:rsid w:val="006520D3"/>
    <w:pPr>
      <w:keepNext/>
      <w:spacing w:before="120" w:after="60"/>
      <w:ind w:left="425" w:hanging="425"/>
    </w:pPr>
    <w:rPr>
      <w:rFonts w:eastAsia="Times New Roman"/>
      <w:b/>
      <w:sz w:val="22"/>
      <w:szCs w:val="24"/>
    </w:rPr>
  </w:style>
  <w:style w:type="character" w:customStyle="1" w:styleId="FontStyle16">
    <w:name w:val="Font Style16"/>
    <w:rsid w:val="00AC11D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6">
    <w:name w:val="Абзац списка3"/>
    <w:basedOn w:val="a"/>
    <w:rsid w:val="000E0946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4">
    <w:name w:val="Абзац списка4"/>
    <w:basedOn w:val="a"/>
    <w:rsid w:val="002B5763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8F0612"/>
  </w:style>
  <w:style w:type="character" w:customStyle="1" w:styleId="20">
    <w:name w:val="Заголовок 2 Знак"/>
    <w:semiHidden/>
    <w:locked/>
    <w:rsid w:val="004C56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Абзац списка Знак"/>
    <w:link w:val="a7"/>
    <w:uiPriority w:val="34"/>
    <w:rsid w:val="002E3C82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767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1">
    <w:name w:val="Абзац списка5"/>
    <w:basedOn w:val="a"/>
    <w:rsid w:val="00A71161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9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5DAB"/>
    <w:rPr>
      <w:rFonts w:ascii="Segoe UI" w:hAnsi="Segoe UI" w:cs="Segoe UI"/>
      <w:sz w:val="18"/>
      <w:szCs w:val="18"/>
    </w:rPr>
  </w:style>
  <w:style w:type="character" w:customStyle="1" w:styleId="WW8Num1z4">
    <w:name w:val="WW8Num1z4"/>
    <w:rsid w:val="00CC67B4"/>
  </w:style>
  <w:style w:type="character" w:styleId="af8">
    <w:name w:val="Emphasis"/>
    <w:uiPriority w:val="20"/>
    <w:qFormat/>
    <w:rsid w:val="00EC5FBF"/>
    <w:rPr>
      <w:i/>
      <w:iCs/>
    </w:rPr>
  </w:style>
  <w:style w:type="character" w:customStyle="1" w:styleId="WW8Num17z0">
    <w:name w:val="WW8Num17z0"/>
    <w:rsid w:val="004B4FFF"/>
    <w:rPr>
      <w:rFonts w:hint="default"/>
    </w:rPr>
  </w:style>
  <w:style w:type="paragraph" w:customStyle="1" w:styleId="14">
    <w:name w:val="Текст1"/>
    <w:basedOn w:val="a"/>
    <w:rsid w:val="002F1C54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6">
    <w:name w:val="Абзац списка6"/>
    <w:basedOn w:val="a"/>
    <w:rsid w:val="009A7AF8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">
    <w:name w:val="Абзац списка7"/>
    <w:basedOn w:val="a"/>
    <w:rsid w:val="005E4F27"/>
    <w:pPr>
      <w:widowControl w:val="0"/>
      <w:autoSpaceDE w:val="0"/>
      <w:autoSpaceDN w:val="0"/>
      <w:spacing w:after="0" w:line="240" w:lineRule="auto"/>
      <w:ind w:left="1104" w:hanging="360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E4F2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</w:rPr>
  </w:style>
  <w:style w:type="character" w:customStyle="1" w:styleId="15">
    <w:name w:val="Основной текст с отступом Знак1"/>
    <w:rsid w:val="006B506F"/>
    <w:rPr>
      <w:sz w:val="28"/>
      <w:szCs w:val="28"/>
      <w:lang w:val="x-none" w:eastAsia="ar-SA"/>
    </w:rPr>
  </w:style>
  <w:style w:type="paragraph" w:styleId="af9">
    <w:name w:val="header"/>
    <w:basedOn w:val="a"/>
    <w:link w:val="afa"/>
    <w:uiPriority w:val="99"/>
    <w:unhideWhenUsed/>
    <w:rsid w:val="0096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66DDE"/>
  </w:style>
  <w:style w:type="paragraph" w:styleId="afb">
    <w:name w:val="footer"/>
    <w:basedOn w:val="a"/>
    <w:link w:val="afc"/>
    <w:uiPriority w:val="99"/>
    <w:unhideWhenUsed/>
    <w:rsid w:val="0096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96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2732-32D2-4E64-BE2B-466071C9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145</Pages>
  <Words>44823</Words>
  <Characters>255492</Characters>
  <Application>Microsoft Office Word</Application>
  <DocSecurity>0</DocSecurity>
  <Lines>2129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Selezneva</dc:creator>
  <cp:lastModifiedBy>Лариса Дмитриевна Филиогло</cp:lastModifiedBy>
  <cp:revision>29</cp:revision>
  <cp:lastPrinted>2018-09-06T05:14:00Z</cp:lastPrinted>
  <dcterms:created xsi:type="dcterms:W3CDTF">2018-03-20T12:10:00Z</dcterms:created>
  <dcterms:modified xsi:type="dcterms:W3CDTF">2019-07-12T06:09:00Z</dcterms:modified>
</cp:coreProperties>
</file>